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B04" w:rsidRDefault="00024581" w:rsidP="00756B04">
      <w:pPr>
        <w:pStyle w:val="a4"/>
      </w:pPr>
      <w:r>
        <w:t>Профессиональная сертификация бухгалтера: инвестиция в знания, карьеру и будущее</w:t>
      </w:r>
    </w:p>
    <w:p w:rsidR="00756B04" w:rsidRDefault="00756B04" w:rsidP="00756B04">
      <w:pPr>
        <w:spacing w:after="0" w:line="240" w:lineRule="auto"/>
        <w:ind w:firstLine="709"/>
        <w:jc w:val="center"/>
        <w:outlineLvl w:val="0"/>
        <w:rPr>
          <w:rFonts w:ascii="Times New Roman" w:eastAsia="Times New Roman" w:hAnsi="Times New Roman" w:cs="Times New Roman"/>
          <w:b/>
          <w:bCs/>
          <w:kern w:val="36"/>
          <w:sz w:val="28"/>
          <w:szCs w:val="28"/>
          <w:lang w:val="kk-KZ" w:eastAsia="ru-RU"/>
        </w:rPr>
      </w:pPr>
    </w:p>
    <w:p w:rsidR="00756B04" w:rsidRPr="00756B04" w:rsidRDefault="00756B04" w:rsidP="00756B04">
      <w:pPr>
        <w:spacing w:after="0" w:line="240" w:lineRule="auto"/>
        <w:ind w:firstLine="709"/>
        <w:jc w:val="center"/>
        <w:outlineLvl w:val="0"/>
        <w:rPr>
          <w:rFonts w:ascii="Times New Roman" w:eastAsia="Times New Roman" w:hAnsi="Times New Roman" w:cs="Times New Roman"/>
          <w:bCs/>
          <w:kern w:val="36"/>
          <w:sz w:val="28"/>
          <w:szCs w:val="28"/>
          <w:lang w:val="kk-KZ" w:eastAsia="ru-RU"/>
        </w:rPr>
      </w:pPr>
      <w:r w:rsidRPr="00756B04">
        <w:rPr>
          <w:rFonts w:ascii="Times New Roman" w:eastAsia="Times New Roman" w:hAnsi="Times New Roman" w:cs="Times New Roman"/>
          <w:bCs/>
          <w:kern w:val="36"/>
          <w:sz w:val="28"/>
          <w:szCs w:val="28"/>
          <w:lang w:val="kk-KZ" w:eastAsia="ru-RU"/>
        </w:rPr>
        <w:t>Кисаева Зульфия Нурлановна</w:t>
      </w:r>
    </w:p>
    <w:p w:rsidR="00756B04" w:rsidRPr="00756B04" w:rsidRDefault="00756B04" w:rsidP="00756B04">
      <w:pPr>
        <w:spacing w:after="0" w:line="240" w:lineRule="auto"/>
        <w:ind w:firstLine="709"/>
        <w:jc w:val="center"/>
        <w:outlineLvl w:val="0"/>
        <w:rPr>
          <w:rFonts w:ascii="Times New Roman" w:eastAsia="Times New Roman" w:hAnsi="Times New Roman" w:cs="Times New Roman"/>
          <w:bCs/>
          <w:kern w:val="36"/>
          <w:sz w:val="28"/>
          <w:szCs w:val="28"/>
          <w:lang w:val="kk-KZ" w:eastAsia="ru-RU"/>
        </w:rPr>
      </w:pPr>
      <w:r w:rsidRPr="00756B04">
        <w:rPr>
          <w:rFonts w:ascii="Times New Roman" w:eastAsia="Times New Roman" w:hAnsi="Times New Roman" w:cs="Times New Roman"/>
          <w:bCs/>
          <w:kern w:val="36"/>
          <w:sz w:val="28"/>
          <w:szCs w:val="28"/>
          <w:lang w:val="kk-KZ" w:eastAsia="ru-RU"/>
        </w:rPr>
        <w:t>старший преподаватель кафедры «Экономика и финансы» Каспийского университета технологий и инжиниринга им.Ш.Есенова</w:t>
      </w:r>
    </w:p>
    <w:p w:rsidR="00756B04" w:rsidRDefault="00756B04" w:rsidP="00756B04">
      <w:pPr>
        <w:spacing w:after="0" w:line="240" w:lineRule="auto"/>
        <w:ind w:firstLine="709"/>
        <w:jc w:val="both"/>
        <w:rPr>
          <w:rFonts w:ascii="Times New Roman" w:eastAsia="Times New Roman" w:hAnsi="Times New Roman" w:cs="Times New Roman"/>
          <w:sz w:val="28"/>
          <w:szCs w:val="28"/>
          <w:lang w:val="kk-KZ" w:eastAsia="ru-RU"/>
        </w:rPr>
      </w:pPr>
    </w:p>
    <w:p w:rsidR="00024581" w:rsidRPr="00024581" w:rsidRDefault="00024581" w:rsidP="00024581">
      <w:pPr>
        <w:spacing w:after="0" w:line="240" w:lineRule="auto"/>
        <w:ind w:firstLine="709"/>
        <w:jc w:val="both"/>
        <w:rPr>
          <w:rFonts w:ascii="Times New Roman" w:eastAsia="Times New Roman" w:hAnsi="Times New Roman" w:cs="Times New Roman"/>
          <w:sz w:val="28"/>
          <w:szCs w:val="28"/>
          <w:lang w:eastAsia="ru-RU"/>
        </w:rPr>
      </w:pPr>
      <w:r w:rsidRPr="00024581">
        <w:rPr>
          <w:rFonts w:ascii="Times New Roman" w:eastAsia="Times New Roman" w:hAnsi="Times New Roman" w:cs="Times New Roman"/>
          <w:sz w:val="28"/>
          <w:szCs w:val="28"/>
          <w:lang w:eastAsia="ru-RU"/>
        </w:rPr>
        <w:t>В современном мире профессия бухгалтера переживает период масштабных преобразований. Развитие цифровых технологий, внедрение автоматизированных систем учета, совершенствование международных стандартов финансовой отчетности и повышение требований к качеству финансовой информации существенно меняют содержание профессиональной деятельности. Если еще несколько десятилетий назад бухгалтер ассоциировался преимущес</w:t>
      </w:r>
      <w:bookmarkStart w:id="0" w:name="_GoBack"/>
      <w:bookmarkEnd w:id="0"/>
      <w:r w:rsidRPr="00024581">
        <w:rPr>
          <w:rFonts w:ascii="Times New Roman" w:eastAsia="Times New Roman" w:hAnsi="Times New Roman" w:cs="Times New Roman"/>
          <w:sz w:val="28"/>
          <w:szCs w:val="28"/>
          <w:lang w:eastAsia="ru-RU"/>
        </w:rPr>
        <w:t>твенно с ведением учета и составлением отчетности, то сегодня он является важным участником системы управления организацией, финансовым аналитиком, консультантом и стратегическим партнером бизнеса. В этих условиях особое значение приобретает профессиональная сертификация, которая становится не только подтверждением квалификации специалиста, но и важным фактором его профессионального роста, конкурентоспособности и карьерного развития.</w:t>
      </w:r>
    </w:p>
    <w:p w:rsidR="00024581" w:rsidRPr="00024581" w:rsidRDefault="00024581" w:rsidP="00024581">
      <w:pPr>
        <w:spacing w:after="0" w:line="240" w:lineRule="auto"/>
        <w:ind w:firstLine="709"/>
        <w:jc w:val="both"/>
        <w:rPr>
          <w:rFonts w:ascii="Times New Roman" w:eastAsia="Times New Roman" w:hAnsi="Times New Roman" w:cs="Times New Roman"/>
          <w:sz w:val="28"/>
          <w:szCs w:val="28"/>
          <w:lang w:eastAsia="ru-RU"/>
        </w:rPr>
      </w:pPr>
      <w:r w:rsidRPr="00024581">
        <w:rPr>
          <w:rFonts w:ascii="Times New Roman" w:eastAsia="Times New Roman" w:hAnsi="Times New Roman" w:cs="Times New Roman"/>
          <w:sz w:val="28"/>
          <w:szCs w:val="28"/>
          <w:lang w:eastAsia="ru-RU"/>
        </w:rPr>
        <w:t>Современный рынок труда предъявляет к бухгалтерам значительно более высокие требования, чем прежде. Работодатели заинтересованы не только в наличии профильного образования, но и в подтвержденных профессиональных компетенциях. Именно поэтому во всем мире наблюдается устойчивый рост интереса к профессиональным сертификационным программам. Для многих специалистов сертификат становится своеобразным знаком качества, свидетельством высокого уровня подготовки, стремления к постоянному развитию и готовности соответствовать международным требованиям профессии.</w:t>
      </w:r>
    </w:p>
    <w:p w:rsidR="00024581" w:rsidRPr="00024581" w:rsidRDefault="00024581" w:rsidP="00024581">
      <w:pPr>
        <w:spacing w:after="0" w:line="240" w:lineRule="auto"/>
        <w:ind w:firstLine="709"/>
        <w:jc w:val="both"/>
        <w:rPr>
          <w:rFonts w:ascii="Times New Roman" w:eastAsia="Times New Roman" w:hAnsi="Times New Roman" w:cs="Times New Roman"/>
          <w:sz w:val="28"/>
          <w:szCs w:val="28"/>
          <w:lang w:eastAsia="ru-RU"/>
        </w:rPr>
      </w:pPr>
      <w:r w:rsidRPr="00024581">
        <w:rPr>
          <w:rFonts w:ascii="Times New Roman" w:eastAsia="Times New Roman" w:hAnsi="Times New Roman" w:cs="Times New Roman"/>
          <w:sz w:val="28"/>
          <w:szCs w:val="28"/>
          <w:lang w:eastAsia="ru-RU"/>
        </w:rPr>
        <w:t>Профессиональная сертификация представляет собой независимую оценку знаний, навыков и компетенций специалиста в области бухгалтерского учета, финансовой отчетности, налогообложения, аудита и финансового менеджмента. В отличие от диплома о высшем образовании, который подтверждает освоение образовательной программы, профессиональный сертификат свидетельствует о практической готовности специалиста решать реальные профессиональные задачи в соответствии с современными требованиями бизнеса и законодательства.</w:t>
      </w:r>
    </w:p>
    <w:p w:rsidR="00024581" w:rsidRPr="00024581" w:rsidRDefault="00024581" w:rsidP="00024581">
      <w:pPr>
        <w:spacing w:after="0" w:line="240" w:lineRule="auto"/>
        <w:ind w:firstLine="709"/>
        <w:jc w:val="both"/>
        <w:rPr>
          <w:rFonts w:ascii="Times New Roman" w:eastAsia="Times New Roman" w:hAnsi="Times New Roman" w:cs="Times New Roman"/>
          <w:sz w:val="28"/>
          <w:szCs w:val="28"/>
          <w:lang w:eastAsia="ru-RU"/>
        </w:rPr>
      </w:pPr>
      <w:r w:rsidRPr="00024581">
        <w:rPr>
          <w:rFonts w:ascii="Times New Roman" w:eastAsia="Times New Roman" w:hAnsi="Times New Roman" w:cs="Times New Roman"/>
          <w:sz w:val="28"/>
          <w:szCs w:val="28"/>
          <w:lang w:eastAsia="ru-RU"/>
        </w:rPr>
        <w:t>В Республике Казахстан особое значение имеет система профессиональной сертификации бухгалтеров, которая способствует повышению качества бухгалтерской профессии и развитию профессионального сообщества. Одной из наиболее известных и востребованных квалификаций является статус «Профессиональный бухгалтер Республики Казахстан». Данная сертификация представляет собой важный этап профессионального развития для специалистов, стремящихся подтвердить свою квалификацию и укрепить свои позиции на рынке труда.</w:t>
      </w:r>
    </w:p>
    <w:p w:rsidR="00024581" w:rsidRPr="00024581" w:rsidRDefault="00024581" w:rsidP="00024581">
      <w:pPr>
        <w:spacing w:after="0" w:line="240" w:lineRule="auto"/>
        <w:ind w:firstLine="709"/>
        <w:jc w:val="both"/>
        <w:rPr>
          <w:rFonts w:ascii="Times New Roman" w:eastAsia="Times New Roman" w:hAnsi="Times New Roman" w:cs="Times New Roman"/>
          <w:sz w:val="28"/>
          <w:szCs w:val="28"/>
          <w:lang w:eastAsia="ru-RU"/>
        </w:rPr>
      </w:pPr>
      <w:r w:rsidRPr="00024581">
        <w:rPr>
          <w:rFonts w:ascii="Times New Roman" w:eastAsia="Times New Roman" w:hAnsi="Times New Roman" w:cs="Times New Roman"/>
          <w:sz w:val="28"/>
          <w:szCs w:val="28"/>
          <w:lang w:eastAsia="ru-RU"/>
        </w:rPr>
        <w:lastRenderedPageBreak/>
        <w:t>Статус профессионального бухгалтера Республики Казахстан является не просто формальным подтверждением знаний. Он отражает высокий уровень профессиональной подготовки специалиста, его способность применять нормы законодательства, стандарты бухгалтерского учета и принципы финансовой отчетности в практической деятельности. Получение данного статуса свидетельствует о приверженности специалиста принципам профессиональной этики, ответственности и постоянного профессионального совершенствования.</w:t>
      </w:r>
    </w:p>
    <w:p w:rsidR="00024581" w:rsidRPr="00024581" w:rsidRDefault="00024581" w:rsidP="00024581">
      <w:pPr>
        <w:spacing w:after="0" w:line="240" w:lineRule="auto"/>
        <w:ind w:firstLine="709"/>
        <w:jc w:val="both"/>
        <w:rPr>
          <w:rFonts w:ascii="Times New Roman" w:eastAsia="Times New Roman" w:hAnsi="Times New Roman" w:cs="Times New Roman"/>
          <w:sz w:val="28"/>
          <w:szCs w:val="28"/>
          <w:lang w:eastAsia="ru-RU"/>
        </w:rPr>
      </w:pPr>
      <w:r w:rsidRPr="00024581">
        <w:rPr>
          <w:rFonts w:ascii="Times New Roman" w:eastAsia="Times New Roman" w:hAnsi="Times New Roman" w:cs="Times New Roman"/>
          <w:sz w:val="28"/>
          <w:szCs w:val="28"/>
          <w:lang w:eastAsia="ru-RU"/>
        </w:rPr>
        <w:t>Важным преимуществом квалификации «Профессиональный бухгалтер Республики Казахстан» является ее практическая направленность. Программа сертификации ориентирована на реальные задачи, с которыми специалисты сталкиваются в своей ежедневной работе. Особое внимание уделяется вопросам бухгалтерского учета, финансовой отчетности, налогообложения, внутреннего контроля и профессиональной этики. Такой подход позволяет формировать не только теоретические знания, но и практические навыки, необходимые для эффективной работы в современных организациях.</w:t>
      </w:r>
    </w:p>
    <w:p w:rsidR="00024581" w:rsidRPr="00024581" w:rsidRDefault="00024581" w:rsidP="00024581">
      <w:pPr>
        <w:spacing w:after="0" w:line="240" w:lineRule="auto"/>
        <w:ind w:firstLine="709"/>
        <w:jc w:val="both"/>
        <w:rPr>
          <w:rFonts w:ascii="Times New Roman" w:eastAsia="Times New Roman" w:hAnsi="Times New Roman" w:cs="Times New Roman"/>
          <w:sz w:val="28"/>
          <w:szCs w:val="28"/>
          <w:lang w:eastAsia="ru-RU"/>
        </w:rPr>
      </w:pPr>
      <w:r w:rsidRPr="00024581">
        <w:rPr>
          <w:rFonts w:ascii="Times New Roman" w:eastAsia="Times New Roman" w:hAnsi="Times New Roman" w:cs="Times New Roman"/>
          <w:sz w:val="28"/>
          <w:szCs w:val="28"/>
          <w:lang w:eastAsia="ru-RU"/>
        </w:rPr>
        <w:t>Для многих бухгалтеров получение профессионального сертификата становится важным шагом на пути к карьерному росту. Работодатели рассматривают наличие профессиональной квалификации как дополнительное подтверждение компетентности специалиста. В условиях высокой конкуренции на рынке труда сертифицированные специалисты имеют больше возможностей для профессионального продвижения, получения более ответственных должностей и участия в крупных проектах.</w:t>
      </w:r>
    </w:p>
    <w:p w:rsidR="00024581" w:rsidRPr="00024581" w:rsidRDefault="00024581" w:rsidP="00024581">
      <w:pPr>
        <w:spacing w:after="0" w:line="240" w:lineRule="auto"/>
        <w:ind w:firstLine="709"/>
        <w:jc w:val="both"/>
        <w:rPr>
          <w:rFonts w:ascii="Times New Roman" w:eastAsia="Times New Roman" w:hAnsi="Times New Roman" w:cs="Times New Roman"/>
          <w:sz w:val="28"/>
          <w:szCs w:val="28"/>
          <w:lang w:eastAsia="ru-RU"/>
        </w:rPr>
      </w:pPr>
      <w:r w:rsidRPr="00024581">
        <w:rPr>
          <w:rFonts w:ascii="Times New Roman" w:eastAsia="Times New Roman" w:hAnsi="Times New Roman" w:cs="Times New Roman"/>
          <w:sz w:val="28"/>
          <w:szCs w:val="28"/>
          <w:lang w:eastAsia="ru-RU"/>
        </w:rPr>
        <w:t>Вместе с тем развитие мировой экономики и интеграция Казахстана в международное экономическое пространство обусловливают растущий интерес к международным профессиональным квалификациям. Среди них особое место занимает ACCA — одна из наиболее авторитетных и признанных профессиональных квалификаций в области финансов, учета и аудита.</w:t>
      </w:r>
    </w:p>
    <w:p w:rsidR="00024581" w:rsidRPr="00024581" w:rsidRDefault="00024581" w:rsidP="00024581">
      <w:pPr>
        <w:spacing w:after="0" w:line="240" w:lineRule="auto"/>
        <w:ind w:firstLine="709"/>
        <w:jc w:val="both"/>
        <w:rPr>
          <w:rFonts w:ascii="Times New Roman" w:eastAsia="Times New Roman" w:hAnsi="Times New Roman" w:cs="Times New Roman"/>
          <w:sz w:val="28"/>
          <w:szCs w:val="28"/>
          <w:lang w:eastAsia="ru-RU"/>
        </w:rPr>
      </w:pPr>
      <w:r w:rsidRPr="00024581">
        <w:rPr>
          <w:rFonts w:ascii="Times New Roman" w:eastAsia="Times New Roman" w:hAnsi="Times New Roman" w:cs="Times New Roman"/>
          <w:sz w:val="28"/>
          <w:szCs w:val="28"/>
          <w:lang w:eastAsia="ru-RU"/>
        </w:rPr>
        <w:t>ACCA на протяжении многих десятилетий остается символом высокого профессионализма и международного признания. Специалисты, обладающие данной квалификацией, работают в крупнейших международных корпорациях, аудиторских компаниях, финансовых институтах и государственных организациях по всему миру. Благодаря универсальности и высокому качеству подготовки ACCA считается одной из наиболее престижных профессиональных квалификаций в финансовой сфере.</w:t>
      </w:r>
    </w:p>
    <w:p w:rsidR="00024581" w:rsidRPr="00024581" w:rsidRDefault="00024581" w:rsidP="00024581">
      <w:pPr>
        <w:spacing w:after="0" w:line="240" w:lineRule="auto"/>
        <w:ind w:firstLine="709"/>
        <w:jc w:val="both"/>
        <w:rPr>
          <w:rFonts w:ascii="Times New Roman" w:eastAsia="Times New Roman" w:hAnsi="Times New Roman" w:cs="Times New Roman"/>
          <w:sz w:val="28"/>
          <w:szCs w:val="28"/>
          <w:lang w:eastAsia="ru-RU"/>
        </w:rPr>
      </w:pPr>
      <w:r w:rsidRPr="00024581">
        <w:rPr>
          <w:rFonts w:ascii="Times New Roman" w:eastAsia="Times New Roman" w:hAnsi="Times New Roman" w:cs="Times New Roman"/>
          <w:sz w:val="28"/>
          <w:szCs w:val="28"/>
          <w:lang w:eastAsia="ru-RU"/>
        </w:rPr>
        <w:t>Особенность ACCA заключается в комплексном подходе к формированию профессиональных компетенций. Программа охватывает широкий спектр дисциплин, включая финансовый учет, управленческий учет, аудит, налогообложение, финансовый менеджмент, корпоративное управление, стратегическое управление бизнесом и профессиональную этику. Такой подход позволяет подготовить специалистов, способных эффективно работать в условиях глобальной экономики и принимать обоснованные управленческие решения.</w:t>
      </w:r>
    </w:p>
    <w:p w:rsidR="00024581" w:rsidRPr="00024581" w:rsidRDefault="00024581" w:rsidP="00024581">
      <w:pPr>
        <w:spacing w:after="0" w:line="240" w:lineRule="auto"/>
        <w:ind w:firstLine="709"/>
        <w:jc w:val="both"/>
        <w:rPr>
          <w:rFonts w:ascii="Times New Roman" w:eastAsia="Times New Roman" w:hAnsi="Times New Roman" w:cs="Times New Roman"/>
          <w:sz w:val="28"/>
          <w:szCs w:val="28"/>
          <w:lang w:eastAsia="ru-RU"/>
        </w:rPr>
      </w:pPr>
      <w:r w:rsidRPr="00024581">
        <w:rPr>
          <w:rFonts w:ascii="Times New Roman" w:eastAsia="Times New Roman" w:hAnsi="Times New Roman" w:cs="Times New Roman"/>
          <w:sz w:val="28"/>
          <w:szCs w:val="28"/>
          <w:lang w:eastAsia="ru-RU"/>
        </w:rPr>
        <w:t xml:space="preserve">Международный характер квалификации ACCA открывает перед специалистами широкие карьерные возможности. Обладатели данного </w:t>
      </w:r>
      <w:r w:rsidRPr="00024581">
        <w:rPr>
          <w:rFonts w:ascii="Times New Roman" w:eastAsia="Times New Roman" w:hAnsi="Times New Roman" w:cs="Times New Roman"/>
          <w:sz w:val="28"/>
          <w:szCs w:val="28"/>
          <w:lang w:eastAsia="ru-RU"/>
        </w:rPr>
        <w:lastRenderedPageBreak/>
        <w:t>сертификата могут строить профессиональную карьеру не только в своей стране, но и на международном рынке труда. Многие работодатели рассматривают наличие ACCA как показатель высокого уровня подготовки, способности работать в международной среде и владения современными профессиональными стандартами.</w:t>
      </w:r>
    </w:p>
    <w:p w:rsidR="00024581" w:rsidRPr="00024581" w:rsidRDefault="00024581" w:rsidP="00024581">
      <w:pPr>
        <w:spacing w:after="0" w:line="240" w:lineRule="auto"/>
        <w:ind w:firstLine="709"/>
        <w:jc w:val="both"/>
        <w:rPr>
          <w:rFonts w:ascii="Times New Roman" w:eastAsia="Times New Roman" w:hAnsi="Times New Roman" w:cs="Times New Roman"/>
          <w:sz w:val="28"/>
          <w:szCs w:val="28"/>
          <w:lang w:eastAsia="ru-RU"/>
        </w:rPr>
      </w:pPr>
      <w:r w:rsidRPr="00024581">
        <w:rPr>
          <w:rFonts w:ascii="Times New Roman" w:eastAsia="Times New Roman" w:hAnsi="Times New Roman" w:cs="Times New Roman"/>
          <w:sz w:val="28"/>
          <w:szCs w:val="28"/>
          <w:lang w:eastAsia="ru-RU"/>
        </w:rPr>
        <w:t>Особое значение имеет тот факт, что программа ACCA ориентирована не только на изучение технических аспектов учета и финансов, но и на развитие стратегического мышления. Современный бухгалтер должен понимать бизнес в целом, уметь анализировать риски, оценивать перспективы развития компании и участвовать в принятии управленческих решений. Именно поэтому квалификация ACCA уделяет большое внимание развитию аналитических способностей и лидерских качеств специалистов.</w:t>
      </w:r>
    </w:p>
    <w:p w:rsidR="00024581" w:rsidRPr="00024581" w:rsidRDefault="00024581" w:rsidP="00024581">
      <w:pPr>
        <w:spacing w:after="0" w:line="240" w:lineRule="auto"/>
        <w:ind w:firstLine="709"/>
        <w:jc w:val="both"/>
        <w:rPr>
          <w:rFonts w:ascii="Times New Roman" w:eastAsia="Times New Roman" w:hAnsi="Times New Roman" w:cs="Times New Roman"/>
          <w:sz w:val="28"/>
          <w:szCs w:val="28"/>
          <w:lang w:eastAsia="ru-RU"/>
        </w:rPr>
      </w:pPr>
      <w:r w:rsidRPr="00024581">
        <w:rPr>
          <w:rFonts w:ascii="Times New Roman" w:eastAsia="Times New Roman" w:hAnsi="Times New Roman" w:cs="Times New Roman"/>
          <w:sz w:val="28"/>
          <w:szCs w:val="28"/>
          <w:lang w:eastAsia="ru-RU"/>
        </w:rPr>
        <w:t>Следует отметить, что профессиональная сертификация оказывает положительное влияние не только на карьеру отдельного специалиста, но и на развитие организаций в целом. Компании заинтересованы в привлечении и удержании квалифицированных сотрудников, способных обеспечивать высокое качество финансовой информации и эффективное управление ресурсами. Наличие в штате сертифицированных бухгалтеров способствует укреплению системы внутреннего контроля, повышению качества финансовой отчетности и снижению профессиональных рисков.</w:t>
      </w:r>
    </w:p>
    <w:p w:rsidR="00024581" w:rsidRPr="00024581" w:rsidRDefault="00024581" w:rsidP="00024581">
      <w:pPr>
        <w:spacing w:after="0" w:line="240" w:lineRule="auto"/>
        <w:ind w:firstLine="709"/>
        <w:jc w:val="both"/>
        <w:rPr>
          <w:rFonts w:ascii="Times New Roman" w:eastAsia="Times New Roman" w:hAnsi="Times New Roman" w:cs="Times New Roman"/>
          <w:sz w:val="28"/>
          <w:szCs w:val="28"/>
          <w:lang w:eastAsia="ru-RU"/>
        </w:rPr>
      </w:pPr>
      <w:r w:rsidRPr="00024581">
        <w:rPr>
          <w:rFonts w:ascii="Times New Roman" w:eastAsia="Times New Roman" w:hAnsi="Times New Roman" w:cs="Times New Roman"/>
          <w:sz w:val="28"/>
          <w:szCs w:val="28"/>
          <w:lang w:eastAsia="ru-RU"/>
        </w:rPr>
        <w:t>В условиях цифровой трансформации значение профессиональной сертификации становится еще более очевидным. Автоматизация учетных процессов постепенно освобождает бухгалтеров от выполнения рутинных операций. Вместо традиционного ввода данных на первый план выходят аналитические функции, оценка рисков, финансовое планирование и консультирование руководства. В такой ситуации профессиональная квалификация становится важным инструментом адаптации специалистов к новым требованиям рынка.</w:t>
      </w:r>
    </w:p>
    <w:p w:rsidR="00024581" w:rsidRPr="00024581" w:rsidRDefault="00024581" w:rsidP="00024581">
      <w:pPr>
        <w:spacing w:after="0" w:line="240" w:lineRule="auto"/>
        <w:ind w:firstLine="709"/>
        <w:jc w:val="both"/>
        <w:rPr>
          <w:rFonts w:ascii="Times New Roman" w:eastAsia="Times New Roman" w:hAnsi="Times New Roman" w:cs="Times New Roman"/>
          <w:sz w:val="28"/>
          <w:szCs w:val="28"/>
          <w:lang w:eastAsia="ru-RU"/>
        </w:rPr>
      </w:pPr>
      <w:r w:rsidRPr="00024581">
        <w:rPr>
          <w:rFonts w:ascii="Times New Roman" w:eastAsia="Times New Roman" w:hAnsi="Times New Roman" w:cs="Times New Roman"/>
          <w:sz w:val="28"/>
          <w:szCs w:val="28"/>
          <w:lang w:eastAsia="ru-RU"/>
        </w:rPr>
        <w:t>Не менее важным аспектом является профессиональная этика. Современный бухгалтер несет ответственность не только перед работодателем, но и перед обществом в целом. От качества его работы зависят решения инвесторов, кредиторов, государственных органов и других заинтересованных сторон. Именно поэтому программы профессиональной сертификации уделяют особое внимание вопросам честности, объективности, независимости и профессиональной ответственности.</w:t>
      </w:r>
    </w:p>
    <w:p w:rsidR="00024581" w:rsidRPr="00024581" w:rsidRDefault="00024581" w:rsidP="00024581">
      <w:pPr>
        <w:spacing w:after="0" w:line="240" w:lineRule="auto"/>
        <w:ind w:firstLine="709"/>
        <w:jc w:val="both"/>
        <w:rPr>
          <w:rFonts w:ascii="Times New Roman" w:eastAsia="Times New Roman" w:hAnsi="Times New Roman" w:cs="Times New Roman"/>
          <w:sz w:val="28"/>
          <w:szCs w:val="28"/>
          <w:lang w:eastAsia="ru-RU"/>
        </w:rPr>
      </w:pPr>
      <w:r w:rsidRPr="00024581">
        <w:rPr>
          <w:rFonts w:ascii="Times New Roman" w:eastAsia="Times New Roman" w:hAnsi="Times New Roman" w:cs="Times New Roman"/>
          <w:sz w:val="28"/>
          <w:szCs w:val="28"/>
          <w:lang w:eastAsia="ru-RU"/>
        </w:rPr>
        <w:t>Получение профессионального сертификата требует значительных усилий, дисциплины и настойчивости. Подготовка к экзаменам предполагает глубокое изучение специализированных дисциплин, решение практических задач и постоянное совершенствование знаний. Однако эти усилия оправдываются долгосрочными преимуществами, которые получает специалист. Сертификат становится подтверждением высокого профессионального уровня и открывает новые возможности для развития карьеры.</w:t>
      </w:r>
    </w:p>
    <w:p w:rsidR="00024581" w:rsidRPr="00024581" w:rsidRDefault="00024581" w:rsidP="00024581">
      <w:pPr>
        <w:spacing w:after="0" w:line="240" w:lineRule="auto"/>
        <w:ind w:firstLine="709"/>
        <w:jc w:val="both"/>
        <w:rPr>
          <w:rFonts w:ascii="Times New Roman" w:eastAsia="Times New Roman" w:hAnsi="Times New Roman" w:cs="Times New Roman"/>
          <w:sz w:val="28"/>
          <w:szCs w:val="28"/>
          <w:lang w:eastAsia="ru-RU"/>
        </w:rPr>
      </w:pPr>
      <w:r w:rsidRPr="00024581">
        <w:rPr>
          <w:rFonts w:ascii="Times New Roman" w:eastAsia="Times New Roman" w:hAnsi="Times New Roman" w:cs="Times New Roman"/>
          <w:sz w:val="28"/>
          <w:szCs w:val="28"/>
          <w:lang w:eastAsia="ru-RU"/>
        </w:rPr>
        <w:t xml:space="preserve">Для молодых специалистов профессиональная сертификация представляет собой эффективный инструмент формирования конкурентных </w:t>
      </w:r>
      <w:r w:rsidRPr="00024581">
        <w:rPr>
          <w:rFonts w:ascii="Times New Roman" w:eastAsia="Times New Roman" w:hAnsi="Times New Roman" w:cs="Times New Roman"/>
          <w:sz w:val="28"/>
          <w:szCs w:val="28"/>
          <w:lang w:eastAsia="ru-RU"/>
        </w:rPr>
        <w:lastRenderedPageBreak/>
        <w:t>преимуществ. В условиях высокой конкуренции работодатели все чаще обращают внимание на наличие профессиональных квалификаций уже на начальных этапах карьеры. Сертификат демонстрирует серьезное отношение к профессии, стремление к развитию и готовность соответствовать высоким профессиональным стандартам.</w:t>
      </w:r>
    </w:p>
    <w:p w:rsidR="00024581" w:rsidRPr="00024581" w:rsidRDefault="00024581" w:rsidP="00024581">
      <w:pPr>
        <w:spacing w:after="0" w:line="240" w:lineRule="auto"/>
        <w:ind w:firstLine="709"/>
        <w:jc w:val="both"/>
        <w:rPr>
          <w:rFonts w:ascii="Times New Roman" w:eastAsia="Times New Roman" w:hAnsi="Times New Roman" w:cs="Times New Roman"/>
          <w:sz w:val="28"/>
          <w:szCs w:val="28"/>
          <w:lang w:eastAsia="ru-RU"/>
        </w:rPr>
      </w:pPr>
      <w:r w:rsidRPr="00024581">
        <w:rPr>
          <w:rFonts w:ascii="Times New Roman" w:eastAsia="Times New Roman" w:hAnsi="Times New Roman" w:cs="Times New Roman"/>
          <w:sz w:val="28"/>
          <w:szCs w:val="28"/>
          <w:lang w:eastAsia="ru-RU"/>
        </w:rPr>
        <w:t>Профессиональная сертификация способствует формированию культуры непрерывного обучения. Финансовое законодательство, международные стандарты и технологии постоянно развиваются, поэтому специалист должен регулярно обновлять свои знания. Сертификационные программы стимулируют бухгалтеров к постоянному профессиональному развитию и поддержанию актуального уровня компетентности.</w:t>
      </w:r>
    </w:p>
    <w:p w:rsidR="00024581" w:rsidRPr="00024581" w:rsidRDefault="00024581" w:rsidP="00024581">
      <w:pPr>
        <w:spacing w:after="0" w:line="240" w:lineRule="auto"/>
        <w:ind w:firstLine="709"/>
        <w:jc w:val="both"/>
        <w:rPr>
          <w:rFonts w:ascii="Times New Roman" w:eastAsia="Times New Roman" w:hAnsi="Times New Roman" w:cs="Times New Roman"/>
          <w:sz w:val="28"/>
          <w:szCs w:val="28"/>
          <w:lang w:eastAsia="ru-RU"/>
        </w:rPr>
      </w:pPr>
      <w:r w:rsidRPr="00024581">
        <w:rPr>
          <w:rFonts w:ascii="Times New Roman" w:eastAsia="Times New Roman" w:hAnsi="Times New Roman" w:cs="Times New Roman"/>
          <w:sz w:val="28"/>
          <w:szCs w:val="28"/>
          <w:lang w:eastAsia="ru-RU"/>
        </w:rPr>
        <w:t>Сегодня многие успешные руководители финансовых служб, главные бухгалтеры, аудиторы и финансовые директора начинали свой путь именно с получения профессиональных квалификаций. Сертификаты становятся своеобразным фундаментом для дальнейшего карьерного роста и профессиональной реализации. Они помогают специалистам уверенно двигаться вперед, расширять сферу своей ответственности и достигать новых профессиональных целей.</w:t>
      </w:r>
    </w:p>
    <w:p w:rsidR="00024581" w:rsidRPr="00024581" w:rsidRDefault="00024581" w:rsidP="00024581">
      <w:pPr>
        <w:spacing w:after="0" w:line="240" w:lineRule="auto"/>
        <w:ind w:firstLine="709"/>
        <w:jc w:val="both"/>
        <w:rPr>
          <w:rFonts w:ascii="Times New Roman" w:eastAsia="Times New Roman" w:hAnsi="Times New Roman" w:cs="Times New Roman"/>
          <w:sz w:val="28"/>
          <w:szCs w:val="28"/>
          <w:lang w:eastAsia="ru-RU"/>
        </w:rPr>
      </w:pPr>
      <w:r w:rsidRPr="00024581">
        <w:rPr>
          <w:rFonts w:ascii="Times New Roman" w:eastAsia="Times New Roman" w:hAnsi="Times New Roman" w:cs="Times New Roman"/>
          <w:sz w:val="28"/>
          <w:szCs w:val="28"/>
          <w:lang w:eastAsia="ru-RU"/>
        </w:rPr>
        <w:t>Будущее бухгалтерской профессии невозможно представить без профессиональной сертификации. Развитие цифровых технологий, международная интеграция экономики и усложнение бизнес-процессов будут и дальше повышать требования к уровню компетентности специалистов. В этих условиях наличие профессиональной квалификации становится не просто преимуществом, а необходимым условием успешной профессиональной деятельности.</w:t>
      </w:r>
    </w:p>
    <w:p w:rsidR="00024581" w:rsidRPr="00024581" w:rsidRDefault="00024581" w:rsidP="00024581">
      <w:pPr>
        <w:pStyle w:val="2"/>
      </w:pPr>
      <w:r w:rsidRPr="00024581">
        <w:t>Сегодня статус «Профессиональный бухгалтер Республики Казахстан» и международная квалификация ACCA являются яркими примерами того, как профессиональная сертификация способствует развитию личности специалиста, укреплению профессионального сообщества и повышению качества финансовой информации. Эти квалификации объединяет стремление к высоким стандартам профессионализма, ответственности и непрерывного совершенствования.</w:t>
      </w:r>
    </w:p>
    <w:p w:rsidR="00024581" w:rsidRPr="00024581" w:rsidRDefault="00024581" w:rsidP="00024581">
      <w:pPr>
        <w:spacing w:after="0" w:line="240" w:lineRule="auto"/>
        <w:ind w:firstLine="709"/>
        <w:jc w:val="both"/>
        <w:rPr>
          <w:rFonts w:ascii="Times New Roman" w:eastAsia="Times New Roman" w:hAnsi="Times New Roman" w:cs="Times New Roman"/>
          <w:sz w:val="28"/>
          <w:szCs w:val="28"/>
          <w:lang w:eastAsia="ru-RU"/>
        </w:rPr>
      </w:pPr>
      <w:r w:rsidRPr="00024581">
        <w:rPr>
          <w:rFonts w:ascii="Times New Roman" w:eastAsia="Times New Roman" w:hAnsi="Times New Roman" w:cs="Times New Roman"/>
          <w:sz w:val="28"/>
          <w:szCs w:val="28"/>
          <w:lang w:eastAsia="ru-RU"/>
        </w:rPr>
        <w:t>Профессиональная сертификация — это гораздо больше, чем экзамены и сертификаты. Это инвестиция в знания, репутацию и будущее. Это путь постоянного развития, профессионального роста и достижения новых высот. Для бухгалтера сертификат становится подтверждением его компетентности, для работодателя — гарантией качества, а для общества — символом надежности и доверия. Именно поэтому значение профессиональной сертификации будет неизменно возрастать, а специалисты, готовые инвестировать в собственное развитие, всегда будут востребованы в динамично меняющемся мире финансов и бизнеса.</w:t>
      </w:r>
    </w:p>
    <w:p w:rsidR="00756B04" w:rsidRPr="00756B04" w:rsidRDefault="00756B04" w:rsidP="00756B04">
      <w:pPr>
        <w:spacing w:after="0" w:line="240" w:lineRule="auto"/>
        <w:ind w:firstLine="709"/>
        <w:jc w:val="both"/>
        <w:rPr>
          <w:rFonts w:ascii="Times New Roman" w:eastAsia="Times New Roman" w:hAnsi="Times New Roman" w:cs="Times New Roman"/>
          <w:sz w:val="28"/>
          <w:szCs w:val="28"/>
          <w:lang w:eastAsia="ru-RU"/>
        </w:rPr>
      </w:pPr>
    </w:p>
    <w:p w:rsidR="000C3EC6" w:rsidRPr="00756B04" w:rsidRDefault="000C3EC6" w:rsidP="00756B04">
      <w:pPr>
        <w:spacing w:after="0" w:line="240" w:lineRule="auto"/>
        <w:ind w:firstLine="709"/>
        <w:jc w:val="both"/>
        <w:rPr>
          <w:sz w:val="28"/>
          <w:szCs w:val="28"/>
        </w:rPr>
      </w:pPr>
    </w:p>
    <w:sectPr w:rsidR="000C3EC6" w:rsidRPr="00756B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BB9"/>
    <w:rsid w:val="00024581"/>
    <w:rsid w:val="000C3EC6"/>
    <w:rsid w:val="00756B04"/>
    <w:rsid w:val="00CF7B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622878-CA9F-4781-8025-4CCAB8B97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56B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6B04"/>
    <w:rPr>
      <w:rFonts w:ascii="Times New Roman" w:eastAsia="Times New Roman" w:hAnsi="Times New Roman" w:cs="Times New Roman"/>
      <w:b/>
      <w:bCs/>
      <w:kern w:val="36"/>
      <w:sz w:val="48"/>
      <w:szCs w:val="48"/>
      <w:lang w:eastAsia="ru-RU"/>
    </w:rPr>
  </w:style>
  <w:style w:type="paragraph" w:customStyle="1" w:styleId="isselectedend">
    <w:name w:val="isselectedend"/>
    <w:basedOn w:val="a"/>
    <w:rsid w:val="00756B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56B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Indent"/>
    <w:basedOn w:val="a"/>
    <w:link w:val="a5"/>
    <w:uiPriority w:val="99"/>
    <w:unhideWhenUsed/>
    <w:rsid w:val="00756B04"/>
    <w:pPr>
      <w:spacing w:after="0" w:line="240" w:lineRule="auto"/>
      <w:ind w:firstLine="709"/>
      <w:jc w:val="center"/>
      <w:outlineLvl w:val="0"/>
    </w:pPr>
    <w:rPr>
      <w:rFonts w:ascii="Times New Roman" w:eastAsia="Times New Roman" w:hAnsi="Times New Roman" w:cs="Times New Roman"/>
      <w:b/>
      <w:bCs/>
      <w:kern w:val="36"/>
      <w:sz w:val="28"/>
      <w:szCs w:val="28"/>
      <w:lang w:eastAsia="ru-RU"/>
    </w:rPr>
  </w:style>
  <w:style w:type="character" w:customStyle="1" w:styleId="a5">
    <w:name w:val="Основной текст с отступом Знак"/>
    <w:basedOn w:val="a0"/>
    <w:link w:val="a4"/>
    <w:uiPriority w:val="99"/>
    <w:rsid w:val="00756B04"/>
    <w:rPr>
      <w:rFonts w:ascii="Times New Roman" w:eastAsia="Times New Roman" w:hAnsi="Times New Roman" w:cs="Times New Roman"/>
      <w:b/>
      <w:bCs/>
      <w:kern w:val="36"/>
      <w:sz w:val="28"/>
      <w:szCs w:val="28"/>
      <w:lang w:eastAsia="ru-RU"/>
    </w:rPr>
  </w:style>
  <w:style w:type="paragraph" w:styleId="2">
    <w:name w:val="Body Text Indent 2"/>
    <w:basedOn w:val="a"/>
    <w:link w:val="20"/>
    <w:uiPriority w:val="99"/>
    <w:unhideWhenUsed/>
    <w:rsid w:val="00756B04"/>
    <w:pPr>
      <w:spacing w:after="0" w:line="240" w:lineRule="auto"/>
      <w:ind w:firstLine="709"/>
      <w:jc w:val="both"/>
    </w:pPr>
    <w:rPr>
      <w:rFonts w:ascii="Times New Roman" w:eastAsia="Times New Roman" w:hAnsi="Times New Roman" w:cs="Times New Roman"/>
      <w:sz w:val="28"/>
      <w:szCs w:val="28"/>
      <w:lang w:eastAsia="ru-RU"/>
    </w:rPr>
  </w:style>
  <w:style w:type="character" w:customStyle="1" w:styleId="20">
    <w:name w:val="Основной текст с отступом 2 Знак"/>
    <w:basedOn w:val="a0"/>
    <w:link w:val="2"/>
    <w:uiPriority w:val="99"/>
    <w:rsid w:val="00756B04"/>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617688">
      <w:bodyDiv w:val="1"/>
      <w:marLeft w:val="0"/>
      <w:marRight w:val="0"/>
      <w:marTop w:val="0"/>
      <w:marBottom w:val="0"/>
      <w:divBdr>
        <w:top w:val="none" w:sz="0" w:space="0" w:color="auto"/>
        <w:left w:val="none" w:sz="0" w:space="0" w:color="auto"/>
        <w:bottom w:val="none" w:sz="0" w:space="0" w:color="auto"/>
        <w:right w:val="none" w:sz="0" w:space="0" w:color="auto"/>
      </w:divBdr>
    </w:div>
    <w:div w:id="184956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1618</Words>
  <Characters>9225</Characters>
  <Application>Microsoft Office Word</Application>
  <DocSecurity>0</DocSecurity>
  <Lines>76</Lines>
  <Paragraphs>21</Paragraphs>
  <ScaleCrop>false</ScaleCrop>
  <Company/>
  <LinksUpToDate>false</LinksUpToDate>
  <CharactersWithSpaces>10822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2026-06-14T13:31:00Z</dcterms:created>
  <dcterms:modified xsi:type="dcterms:W3CDTF">2026-06-15T06:36:00Z</dcterms:modified>
</cp:coreProperties>
</file>