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86" w:rsidRDefault="00112386" w:rsidP="0011238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ВЫСШИЙ КОЛЛЕДЖ ИМЕНИ КУМАША НУРГАЛИЕВА</w:t>
      </w:r>
    </w:p>
    <w:p w:rsidR="00AC086B" w:rsidRDefault="00AC086B" w:rsidP="0011238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21033" w:rsidRPr="00112386" w:rsidRDefault="00AC086B" w:rsidP="0011238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</w:t>
      </w:r>
      <w:r w:rsidR="00112386" w:rsidRPr="00112386">
        <w:rPr>
          <w:rFonts w:ascii="Times New Roman" w:hAnsi="Times New Roman"/>
          <w:b/>
          <w:sz w:val="28"/>
          <w:szCs w:val="28"/>
        </w:rPr>
        <w:t>СПОЛЬЗОВАНИ</w:t>
      </w:r>
      <w:r>
        <w:rPr>
          <w:rFonts w:ascii="Times New Roman" w:hAnsi="Times New Roman"/>
          <w:b/>
          <w:sz w:val="28"/>
          <w:szCs w:val="28"/>
        </w:rPr>
        <w:t>Е</w:t>
      </w:r>
      <w:r w:rsidR="00112386" w:rsidRPr="00112386">
        <w:rPr>
          <w:rFonts w:ascii="Times New Roman" w:hAnsi="Times New Roman"/>
          <w:b/>
          <w:sz w:val="28"/>
          <w:szCs w:val="28"/>
        </w:rPr>
        <w:t xml:space="preserve"> ПРИЕМОВ ПРОБЛЕМНОГО ОБУЧЕНИЯ НА УРОКАХ</w:t>
      </w:r>
    </w:p>
    <w:p w:rsidR="00D04689" w:rsidRPr="00112386" w:rsidRDefault="00112386" w:rsidP="00112386">
      <w:pPr>
        <w:spacing w:after="0"/>
        <w:ind w:firstLine="567"/>
        <w:jc w:val="right"/>
        <w:rPr>
          <w:rFonts w:ascii="Times New Roman" w:hAnsi="Times New Roman"/>
          <w:sz w:val="36"/>
          <w:szCs w:val="36"/>
        </w:rPr>
      </w:pPr>
      <w:r w:rsidRPr="00112386">
        <w:rPr>
          <w:rFonts w:ascii="Times New Roman" w:hAnsi="Times New Roman"/>
          <w:sz w:val="36"/>
          <w:szCs w:val="36"/>
        </w:rPr>
        <w:t>Литвинова О.Ю.</w:t>
      </w:r>
    </w:p>
    <w:p w:rsidR="00112386" w:rsidRPr="00D04689" w:rsidRDefault="00112386" w:rsidP="0011238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3464B" w:rsidRPr="00D04689" w:rsidRDefault="0013464B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>На сегодняшний день под проблемным обучением понимается такая организация учебного процесса, которая предполагает создание преподавателем проблемных ситуаций и активную самостоятельную деятельно</w:t>
      </w:r>
      <w:r w:rsidR="00DE0701" w:rsidRPr="00D04689">
        <w:rPr>
          <w:rFonts w:ascii="Times New Roman" w:hAnsi="Times New Roman"/>
          <w:sz w:val="28"/>
          <w:szCs w:val="28"/>
        </w:rPr>
        <w:t>сть студентов по их разрешению.</w:t>
      </w:r>
    </w:p>
    <w:p w:rsidR="00CF58CD" w:rsidRPr="00D04689" w:rsidRDefault="0013464B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>Обучение называется проблемным не потому, что весь учебный материал студенты усваивают только путем самостоятельного решения проблем и раскрыти</w:t>
      </w:r>
      <w:r w:rsidR="00CF58CD" w:rsidRPr="00D04689">
        <w:rPr>
          <w:rFonts w:ascii="Times New Roman" w:hAnsi="Times New Roman"/>
          <w:sz w:val="28"/>
          <w:szCs w:val="28"/>
        </w:rPr>
        <w:t>я</w:t>
      </w:r>
      <w:r w:rsidRPr="00D04689">
        <w:rPr>
          <w:rFonts w:ascii="Times New Roman" w:hAnsi="Times New Roman"/>
          <w:sz w:val="28"/>
          <w:szCs w:val="28"/>
        </w:rPr>
        <w:t xml:space="preserve"> для себя новых понятий. Здесь есть и репродуктивная деятельность студентов и объяснение </w:t>
      </w:r>
      <w:r w:rsidR="00CF58CD" w:rsidRPr="00D04689">
        <w:rPr>
          <w:rFonts w:ascii="Times New Roman" w:hAnsi="Times New Roman"/>
          <w:sz w:val="28"/>
          <w:szCs w:val="28"/>
        </w:rPr>
        <w:t>преподавателя,</w:t>
      </w:r>
      <w:r w:rsidRPr="00D04689">
        <w:rPr>
          <w:rFonts w:ascii="Times New Roman" w:hAnsi="Times New Roman"/>
          <w:sz w:val="28"/>
          <w:szCs w:val="28"/>
        </w:rPr>
        <w:t xml:space="preserve"> и выполнение необходимых заданий. Организация учебного процесса в этом случае базируется на принципе </w:t>
      </w:r>
      <w:proofErr w:type="spellStart"/>
      <w:r w:rsidRPr="00D04689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D04689">
        <w:rPr>
          <w:rFonts w:ascii="Times New Roman" w:hAnsi="Times New Roman"/>
          <w:sz w:val="28"/>
          <w:szCs w:val="28"/>
        </w:rPr>
        <w:t xml:space="preserve">, а систематическое решение учебных проблем – характерный признак этого типа обучения. </w:t>
      </w:r>
    </w:p>
    <w:p w:rsidR="0013464B" w:rsidRPr="00D04689" w:rsidRDefault="0013464B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>Проблемное обучение предполагает применение таких приемов и методов обучения, которые приводили бы к возникновению взаимосвязанных проблемных ситуаций и предопределяли бы применение студентами соответствующих методов учения. Поэтому преподаватель создает цепь проблемных ситуаций в различных видах учебной деятельности студентов и управляет их поисковой деятельностью по усвоению новых знаний путем самостоятельных решения учебных проблем. В этом и состоит основная сущность проблемного обучения.</w:t>
      </w:r>
    </w:p>
    <w:p w:rsidR="00221033" w:rsidRPr="00D04689" w:rsidRDefault="00221033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 xml:space="preserve">Данная ситуация наиболее ярко проявляется сейчас в выпускной группе 18 ВТ-1. </w:t>
      </w:r>
      <w:r w:rsidR="00D26B15" w:rsidRPr="00D04689">
        <w:rPr>
          <w:rFonts w:ascii="Times New Roman" w:hAnsi="Times New Roman"/>
          <w:sz w:val="28"/>
          <w:szCs w:val="28"/>
        </w:rPr>
        <w:t xml:space="preserve">Нынешние выпускники проучились на </w:t>
      </w:r>
      <w:proofErr w:type="spellStart"/>
      <w:r w:rsidR="00D26B15" w:rsidRPr="00D04689">
        <w:rPr>
          <w:rFonts w:ascii="Times New Roman" w:hAnsi="Times New Roman"/>
          <w:sz w:val="28"/>
          <w:szCs w:val="28"/>
        </w:rPr>
        <w:t>удаленке</w:t>
      </w:r>
      <w:proofErr w:type="spellEnd"/>
      <w:r w:rsidR="00D26B15" w:rsidRPr="00D04689">
        <w:rPr>
          <w:rFonts w:ascii="Times New Roman" w:hAnsi="Times New Roman"/>
          <w:sz w:val="28"/>
          <w:szCs w:val="28"/>
        </w:rPr>
        <w:t xml:space="preserve"> конец второго курса и половину третьего. Это отрицательно сказалось на их знаниях, умениях и навыках. </w:t>
      </w:r>
      <w:r w:rsidRPr="00D04689">
        <w:rPr>
          <w:rFonts w:ascii="Times New Roman" w:hAnsi="Times New Roman"/>
          <w:sz w:val="28"/>
          <w:szCs w:val="28"/>
        </w:rPr>
        <w:t xml:space="preserve">Акцент я делаю на подготовку студентов к написанию дипломных проектов. </w:t>
      </w:r>
      <w:r w:rsidR="00D26B15" w:rsidRPr="00D04689">
        <w:rPr>
          <w:rFonts w:ascii="Times New Roman" w:hAnsi="Times New Roman"/>
          <w:sz w:val="28"/>
          <w:szCs w:val="28"/>
        </w:rPr>
        <w:t xml:space="preserve">Это довольно сложно, т.к. только 12 человек из 21 всерьез задумываются о том, как защитить диплом, из них 5 знают, что будут писать и как. </w:t>
      </w:r>
      <w:r w:rsidR="00A8669E" w:rsidRPr="00D04689">
        <w:rPr>
          <w:rFonts w:ascii="Times New Roman" w:hAnsi="Times New Roman"/>
          <w:sz w:val="28"/>
          <w:szCs w:val="28"/>
        </w:rPr>
        <w:t>Дипломы на разные темы, используются разные языки программирования, поэтому студенты самостоятельно ищут материал, изучают необходимый язык. Моя задача направлять студента в его действиях, подсказывать, на что обратить внимание, с какой проблемой он мо</w:t>
      </w:r>
      <w:r w:rsidR="00B012D2" w:rsidRPr="00D04689">
        <w:rPr>
          <w:rFonts w:ascii="Times New Roman" w:hAnsi="Times New Roman"/>
          <w:sz w:val="28"/>
          <w:szCs w:val="28"/>
        </w:rPr>
        <w:t xml:space="preserve">жет столкнуться и как ее решить, </w:t>
      </w:r>
      <w:proofErr w:type="spellStart"/>
      <w:r w:rsidR="00B012D2" w:rsidRPr="00D04689">
        <w:rPr>
          <w:rFonts w:ascii="Times New Roman" w:hAnsi="Times New Roman"/>
          <w:sz w:val="28"/>
          <w:szCs w:val="28"/>
        </w:rPr>
        <w:t>т</w:t>
      </w:r>
      <w:proofErr w:type="gramStart"/>
      <w:r w:rsidR="00B012D2" w:rsidRPr="00D04689"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 w:rsidR="00B012D2" w:rsidRPr="00D04689">
        <w:rPr>
          <w:rFonts w:ascii="Times New Roman" w:hAnsi="Times New Roman"/>
          <w:sz w:val="28"/>
          <w:szCs w:val="28"/>
        </w:rPr>
        <w:t xml:space="preserve"> я направляю его поисковую деятельность, использую элементы дифференцированного обучения.</w:t>
      </w:r>
    </w:p>
    <w:p w:rsidR="00B012D2" w:rsidRPr="00D04689" w:rsidRDefault="00B012D2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>Следующая проблема, на которую, я бы хотела обратить внимание:</w:t>
      </w:r>
    </w:p>
    <w:p w:rsidR="004A63B8" w:rsidRPr="00D04689" w:rsidRDefault="00B012D2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lastRenderedPageBreak/>
        <w:t>М</w:t>
      </w:r>
      <w:r w:rsidR="00595D29" w:rsidRPr="00D04689">
        <w:rPr>
          <w:rFonts w:ascii="Times New Roman" w:hAnsi="Times New Roman"/>
          <w:sz w:val="28"/>
          <w:szCs w:val="28"/>
        </w:rPr>
        <w:t>ы имеем дело с поколением, которое в основной массе своей обладает клиповым мышлением. При таком мышлении окружающий мир превращается в мозаику разрозненных, мало связанных между собой фактов. Это не смертельно, но и не безвредно. Плюсы клипового мышления:</w:t>
      </w:r>
    </w:p>
    <w:p w:rsidR="004A63B8" w:rsidRPr="00D04689" w:rsidRDefault="00595D29" w:rsidP="00D0468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>Защищает мозг от информационной перегрузки</w:t>
      </w:r>
    </w:p>
    <w:p w:rsidR="004A63B8" w:rsidRPr="00D04689" w:rsidRDefault="00595D29" w:rsidP="00D0468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 xml:space="preserve">Развивает многозадачность. (Такие люди могут одновременно слушать музыку, общаться в чате, редактировать фото и делать при этом уроки или работать). </w:t>
      </w:r>
    </w:p>
    <w:p w:rsidR="004A63B8" w:rsidRPr="00D04689" w:rsidRDefault="00595D29" w:rsidP="00D0468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 xml:space="preserve">Ускоряет реакцию. </w:t>
      </w:r>
    </w:p>
    <w:p w:rsidR="00B012D2" w:rsidRPr="00D04689" w:rsidRDefault="00595D29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 xml:space="preserve">Минус: </w:t>
      </w:r>
    </w:p>
    <w:p w:rsidR="004A63B8" w:rsidRPr="00D04689" w:rsidRDefault="00595D29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>Человек не способен долго концентрироваться на информации, у него заметно снижается способность к анализу.</w:t>
      </w:r>
    </w:p>
    <w:p w:rsidR="00492150" w:rsidRPr="00D04689" w:rsidRDefault="00595D29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 xml:space="preserve">. </w:t>
      </w:r>
      <w:r w:rsidRPr="00D04689">
        <w:rPr>
          <w:rFonts w:ascii="Times New Roman" w:hAnsi="Times New Roman"/>
          <w:sz w:val="28"/>
          <w:szCs w:val="28"/>
        </w:rPr>
        <w:sym w:font="Symbol" w:char="F0D8"/>
      </w:r>
      <w:r w:rsidRPr="00D04689">
        <w:rPr>
          <w:rFonts w:ascii="Times New Roman" w:hAnsi="Times New Roman"/>
          <w:sz w:val="28"/>
          <w:szCs w:val="28"/>
        </w:rPr>
        <w:t xml:space="preserve"> Падает уровень успеваемости и снижается коэффициент усвоения знаний </w:t>
      </w:r>
    </w:p>
    <w:p w:rsidR="00492150" w:rsidRPr="00D04689" w:rsidRDefault="00595D29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 xml:space="preserve">Педагоги во всём мире бьют тревогу: дети мало читают и не понимают смысла прочитанного. Не умеют анализировать, логически мыслить и творчески думать. Ученики быстро забывают то, чему их недавно учили, и не могут осилить произведения классической литературы. В ходе эксперимента старшеклассникам предложили ответить на ряд элементарных вопросов из программы предыдущих классов. Результаты показали, что коэффициент усвоения знаний у школьников — 10 %. Следовательно, мы приходим к выводу, что в новых условиях с новым поколением детей и подростков работать в старой системе просто невозможно. </w:t>
      </w:r>
      <w:r w:rsidR="00492150" w:rsidRPr="00D04689">
        <w:rPr>
          <w:rFonts w:ascii="Times New Roman" w:hAnsi="Times New Roman"/>
          <w:sz w:val="28"/>
          <w:szCs w:val="28"/>
        </w:rPr>
        <w:t>Поэтому</w:t>
      </w:r>
      <w:r w:rsidRPr="00D04689">
        <w:rPr>
          <w:rFonts w:ascii="Times New Roman" w:hAnsi="Times New Roman"/>
          <w:sz w:val="28"/>
          <w:szCs w:val="28"/>
        </w:rPr>
        <w:t xml:space="preserve"> так много говорят о современных образовательных технологиях, об активных формах обучения. </w:t>
      </w:r>
    </w:p>
    <w:p w:rsidR="00492150" w:rsidRPr="00D04689" w:rsidRDefault="00492150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01C" w:rsidRPr="00D04689" w:rsidRDefault="00595D29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 xml:space="preserve">Потому что необходимо изменить учебный процесс таким образом, чтобы он соответствовал восприятию учащихся, учил их мыслить своим способом. Больше творческих задач, задач на чувства, эмоции, движения: Увидеть, потрогать, ощутить, сделать что-то руками. Мы должны достучаться до их сознания, чувств и эмоций, заставить анализировать и думать. </w:t>
      </w:r>
    </w:p>
    <w:p w:rsidR="008E701C" w:rsidRPr="00D04689" w:rsidRDefault="00595D29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 xml:space="preserve">«метод парадоксов», который развивает аналитические способности и критическое мышление. Парадокс значит противоречие. </w:t>
      </w:r>
    </w:p>
    <w:p w:rsidR="008E701C" w:rsidRPr="00D04689" w:rsidRDefault="008E701C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>Например, проблема-парадокс, которую я ст</w:t>
      </w:r>
      <w:r w:rsidR="00C96098" w:rsidRPr="00D04689">
        <w:rPr>
          <w:rFonts w:ascii="Times New Roman" w:hAnsi="Times New Roman"/>
          <w:sz w:val="28"/>
          <w:szCs w:val="28"/>
        </w:rPr>
        <w:t xml:space="preserve">авлю на дисциплине «Облачные вычисления»: </w:t>
      </w:r>
      <w:r w:rsidRPr="00D04689">
        <w:rPr>
          <w:rFonts w:ascii="Times New Roman" w:hAnsi="Times New Roman"/>
          <w:sz w:val="28"/>
          <w:szCs w:val="28"/>
        </w:rPr>
        <w:t xml:space="preserve">Объемы сохраняемых сегодня данных превысили все цифры, о которых говорилось в самых смелых прогнозах, и процесс их накопления будет только ускоряться. Вместе с тем предъявляются серьезные требования к обеспечению прозрачного доступа и долговременной сохранности «информации». А в результате вопросы «что хранить?», «как </w:t>
      </w:r>
      <w:r w:rsidRPr="00D04689">
        <w:rPr>
          <w:rFonts w:ascii="Times New Roman" w:hAnsi="Times New Roman"/>
          <w:sz w:val="28"/>
          <w:szCs w:val="28"/>
        </w:rPr>
        <w:lastRenderedPageBreak/>
        <w:t xml:space="preserve">хранить?» и «как найти?» остаются самыми существенными: </w:t>
      </w:r>
      <w:r w:rsidR="00C96098" w:rsidRPr="00D04689">
        <w:rPr>
          <w:rFonts w:ascii="Times New Roman" w:hAnsi="Times New Roman"/>
          <w:sz w:val="28"/>
          <w:szCs w:val="28"/>
        </w:rPr>
        <w:t>Количество данных когда-нибудь превысит способность компьютеров их обрабатывать, что делать при этом?</w:t>
      </w:r>
    </w:p>
    <w:p w:rsidR="00C96098" w:rsidRPr="00D04689" w:rsidRDefault="00C96098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>Или на дисциплине «Программирование на языке высокого уровня»</w:t>
      </w:r>
      <w:r w:rsidR="00082C9E" w:rsidRPr="00D04689">
        <w:rPr>
          <w:rFonts w:ascii="Times New Roman" w:hAnsi="Times New Roman"/>
          <w:sz w:val="28"/>
          <w:szCs w:val="28"/>
        </w:rPr>
        <w:t>:</w:t>
      </w:r>
      <w:r w:rsidRPr="00D04689">
        <w:rPr>
          <w:rFonts w:ascii="Times New Roman" w:hAnsi="Times New Roman"/>
          <w:sz w:val="28"/>
          <w:szCs w:val="28"/>
        </w:rPr>
        <w:t xml:space="preserve"> Язык </w:t>
      </w:r>
      <w:proofErr w:type="spellStart"/>
      <w:r w:rsidRPr="00D04689">
        <w:rPr>
          <w:rFonts w:ascii="Times New Roman" w:hAnsi="Times New Roman"/>
          <w:sz w:val="28"/>
          <w:szCs w:val="28"/>
          <w:lang w:val="en-US"/>
        </w:rPr>
        <w:t>Phyton</w:t>
      </w:r>
      <w:proofErr w:type="spellEnd"/>
      <w:r w:rsidRPr="00D04689">
        <w:rPr>
          <w:rFonts w:ascii="Times New Roman" w:hAnsi="Times New Roman"/>
          <w:sz w:val="28"/>
          <w:szCs w:val="28"/>
        </w:rPr>
        <w:t xml:space="preserve"> является сейчас одним из популярнейших языков программирования именно из-за своей простоты, так почему же  при написании проектов программисты-разработчики сталкиваются с массой проблем.</w:t>
      </w:r>
    </w:p>
    <w:p w:rsidR="00C96098" w:rsidRPr="00D04689" w:rsidRDefault="00C96098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>И ребята, начиная писать</w:t>
      </w:r>
      <w:r w:rsidR="00082C9E" w:rsidRPr="00D04689">
        <w:rPr>
          <w:rFonts w:ascii="Times New Roman" w:hAnsi="Times New Roman"/>
          <w:sz w:val="28"/>
          <w:szCs w:val="28"/>
        </w:rPr>
        <w:t>, понимают, что это относительно новый язык, который постоянно обновляется: кроме знания синтаксиса языка, надо уметь подключать библиотеки, писать дополнительные модули и т.д.</w:t>
      </w:r>
    </w:p>
    <w:p w:rsidR="00D33E8A" w:rsidRPr="00D04689" w:rsidRDefault="00D33E8A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 xml:space="preserve">Когда я  преподавала географию,  мне очень нравилось приводить в пример парадокс Бангладеш: при площади 148.460 кв. км. Его население составляет </w:t>
      </w:r>
      <w:r w:rsidRPr="00D0468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164,7 миллиона (2020 г.) человек., </w:t>
      </w:r>
      <w:proofErr w:type="spellStart"/>
      <w:r w:rsidRPr="00D0468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т</w:t>
      </w:r>
      <w:proofErr w:type="gramStart"/>
      <w:r w:rsidRPr="00D0468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.е</w:t>
      </w:r>
      <w:proofErr w:type="spellEnd"/>
      <w:proofErr w:type="gramEnd"/>
      <w:r w:rsidRPr="00D0468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32562E" w:rsidRPr="00D0468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на </w:t>
      </w:r>
      <w:r w:rsidRPr="00D0468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площад</w:t>
      </w:r>
      <w:r w:rsidR="0032562E" w:rsidRPr="00D0468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и меньше Семипалатинской области на 30 тыс. </w:t>
      </w:r>
      <w:proofErr w:type="spellStart"/>
      <w:r w:rsidR="0032562E" w:rsidRPr="00D0468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кв.м</w:t>
      </w:r>
      <w:proofErr w:type="spellEnd"/>
      <w:r w:rsidR="0032562E" w:rsidRPr="00D0468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живет население больше России на 20 млн. человек.  От этой информации активировались даже самые пассивные ребята: масса предположений: как и где они живут, что едят, образование, медицина, экономика… все вызывало интерес.</w:t>
      </w:r>
    </w:p>
    <w:p w:rsidR="00595D29" w:rsidRPr="00D04689" w:rsidRDefault="00595D29" w:rsidP="00D046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4689">
        <w:rPr>
          <w:rFonts w:ascii="Times New Roman" w:hAnsi="Times New Roman"/>
          <w:sz w:val="28"/>
          <w:szCs w:val="28"/>
        </w:rPr>
        <w:t xml:space="preserve">Поиск парадоксов и противоречий — удобное упражнение, которое искореняет потребительское отношение к информации и учит размышлять. </w:t>
      </w:r>
    </w:p>
    <w:p w:rsidR="00246D3A" w:rsidRPr="00D04689" w:rsidRDefault="00246D3A" w:rsidP="00D04689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04689">
        <w:rPr>
          <w:rStyle w:val="c1"/>
          <w:color w:val="000000"/>
          <w:sz w:val="28"/>
          <w:szCs w:val="28"/>
        </w:rPr>
        <w:t>Опыт работы в колледже (в том числе и «проблема контингента») указывает так же на важность применения в процессе реализации проблемного обучения - элементов технологии дифференцированного обучения, особенно на этапе закрепления знаний, а так же при самостоятельной работе и во время проведения проверки знаний. По нашим наблюдениям, применение технологии проблемного обучения (совместно с элементами других образовательных технологий) ведет к заметному повышению мотивации обучающихся, активизации их познавательного интереса к учебе, что, в конечном итоге, влияет и на средний балл оценок (по нашим наблюдениям успеваемость повышается на 12-20%).</w:t>
      </w:r>
    </w:p>
    <w:p w:rsidR="00246D3A" w:rsidRPr="00D04689" w:rsidRDefault="00246D3A" w:rsidP="00D04689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04689">
        <w:rPr>
          <w:rStyle w:val="c1"/>
          <w:color w:val="000000"/>
          <w:sz w:val="28"/>
          <w:szCs w:val="28"/>
        </w:rPr>
        <w:t> Подводя итог, следует признать, что применение технологии проблемного обучения, в том числе, в сочетании с элементами других технологий, значительно активизирует и мотивирует обучающихся, делает более практичным и управляемым процесс достижения цели и задач обучения.</w:t>
      </w:r>
      <w:r w:rsidRPr="00D04689">
        <w:rPr>
          <w:rStyle w:val="c9"/>
          <w:color w:val="000000"/>
          <w:sz w:val="28"/>
          <w:szCs w:val="28"/>
        </w:rPr>
        <w:t> </w:t>
      </w:r>
    </w:p>
    <w:p w:rsidR="008C4D46" w:rsidRDefault="00AC086B" w:rsidP="00D0468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12386" w:rsidRDefault="00112386" w:rsidP="00D0468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12386" w:rsidRDefault="00112386" w:rsidP="0011238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12386" w:rsidRPr="00D04689" w:rsidRDefault="00112386" w:rsidP="0011238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Усть-Каменогорск, 2022</w:t>
      </w:r>
    </w:p>
    <w:sectPr w:rsidR="00112386" w:rsidRPr="00D04689" w:rsidSect="00FC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5AC"/>
    <w:multiLevelType w:val="hybridMultilevel"/>
    <w:tmpl w:val="4600F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2C6EC8"/>
    <w:multiLevelType w:val="hybridMultilevel"/>
    <w:tmpl w:val="6F826D64"/>
    <w:lvl w:ilvl="0" w:tplc="A5BA38BA">
      <w:numFmt w:val="bullet"/>
      <w:lvlText w:val=""/>
      <w:lvlJc w:val="left"/>
      <w:pPr>
        <w:ind w:left="11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74732"/>
    <w:multiLevelType w:val="hybridMultilevel"/>
    <w:tmpl w:val="9EFCB050"/>
    <w:lvl w:ilvl="0" w:tplc="A5BA38BA">
      <w:numFmt w:val="bullet"/>
      <w:lvlText w:val=""/>
      <w:lvlJc w:val="left"/>
      <w:pPr>
        <w:ind w:left="11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29"/>
    <w:rsid w:val="00082C9E"/>
    <w:rsid w:val="00112386"/>
    <w:rsid w:val="0013464B"/>
    <w:rsid w:val="00221033"/>
    <w:rsid w:val="00246D3A"/>
    <w:rsid w:val="0032562E"/>
    <w:rsid w:val="00446B9E"/>
    <w:rsid w:val="00492150"/>
    <w:rsid w:val="004A63B8"/>
    <w:rsid w:val="00595D29"/>
    <w:rsid w:val="008E701C"/>
    <w:rsid w:val="00A44352"/>
    <w:rsid w:val="00A8669E"/>
    <w:rsid w:val="00AB21FF"/>
    <w:rsid w:val="00AC086B"/>
    <w:rsid w:val="00B012D2"/>
    <w:rsid w:val="00C96098"/>
    <w:rsid w:val="00CF58CD"/>
    <w:rsid w:val="00D04689"/>
    <w:rsid w:val="00D26B15"/>
    <w:rsid w:val="00D33E8A"/>
    <w:rsid w:val="00D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6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46D3A"/>
  </w:style>
  <w:style w:type="character" w:customStyle="1" w:styleId="c9">
    <w:name w:val="c9"/>
    <w:basedOn w:val="a0"/>
    <w:rsid w:val="00246D3A"/>
  </w:style>
  <w:style w:type="paragraph" w:styleId="a3">
    <w:name w:val="List Paragraph"/>
    <w:basedOn w:val="a"/>
    <w:uiPriority w:val="34"/>
    <w:qFormat/>
    <w:rsid w:val="00B01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6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46D3A"/>
  </w:style>
  <w:style w:type="character" w:customStyle="1" w:styleId="c9">
    <w:name w:val="c9"/>
    <w:basedOn w:val="a0"/>
    <w:rsid w:val="00246D3A"/>
  </w:style>
  <w:style w:type="paragraph" w:styleId="a3">
    <w:name w:val="List Paragraph"/>
    <w:basedOn w:val="a"/>
    <w:uiPriority w:val="34"/>
    <w:qFormat/>
    <w:rsid w:val="00B0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ПК сервер 305</cp:lastModifiedBy>
  <cp:revision>3</cp:revision>
  <dcterms:created xsi:type="dcterms:W3CDTF">2022-05-20T07:49:00Z</dcterms:created>
  <dcterms:modified xsi:type="dcterms:W3CDTF">2022-05-20T07:49:00Z</dcterms:modified>
</cp:coreProperties>
</file>