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F4" w:rsidRDefault="00AB30F4" w:rsidP="00AB30F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00F3A" w:rsidRDefault="00C00F3A" w:rsidP="00AB30F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00F3A" w:rsidRDefault="00C00F3A" w:rsidP="00AB30F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30F4" w:rsidRDefault="00AB30F4" w:rsidP="00AB30F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30F4" w:rsidRPr="006870CD" w:rsidRDefault="00AB30F4" w:rsidP="00AB3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0F3A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физической культуры № </w:t>
      </w:r>
      <w:r w:rsidR="005A2E64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</w:p>
    <w:p w:rsidR="00526497" w:rsidRDefault="00526497" w:rsidP="00AB30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763939" w:rsidTr="003C51FE">
        <w:tc>
          <w:tcPr>
            <w:tcW w:w="3397" w:type="dxa"/>
          </w:tcPr>
          <w:p w:rsidR="00763939" w:rsidRPr="009C7982" w:rsidRDefault="009C7982" w:rsidP="007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58165254"/>
            <w:r w:rsidRPr="009C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Pr="009C7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организма через гимнастику</w:t>
            </w:r>
            <w:bookmarkEnd w:id="0"/>
            <w:r w:rsidRPr="009C7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63939" w:rsidRDefault="00763939" w:rsidP="00B225F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B225F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42</w:t>
            </w:r>
            <w:bookmarkStart w:id="1" w:name="_GoBack"/>
            <w:bookmarkEnd w:id="1"/>
          </w:p>
        </w:tc>
      </w:tr>
      <w:tr w:rsidR="00763939" w:rsidTr="003C51FE">
        <w:tc>
          <w:tcPr>
            <w:tcW w:w="3397" w:type="dxa"/>
          </w:tcPr>
          <w:p w:rsidR="00763939" w:rsidRPr="00B225FA" w:rsidRDefault="00763939" w:rsidP="0076393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D8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62D8A">
              <w:rPr>
                <w:rFonts w:ascii="Times New Roman" w:hAnsi="Times New Roman"/>
                <w:sz w:val="24"/>
                <w:szCs w:val="24"/>
              </w:rPr>
              <w:t>:</w:t>
            </w:r>
            <w:r w:rsidR="00B22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21.11.20</w:t>
            </w:r>
          </w:p>
        </w:tc>
        <w:tc>
          <w:tcPr>
            <w:tcW w:w="6514" w:type="dxa"/>
          </w:tcPr>
          <w:p w:rsidR="00763939" w:rsidRDefault="00763939" w:rsidP="00D7064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B225F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Смирнов А.Ю</w:t>
            </w:r>
          </w:p>
        </w:tc>
      </w:tr>
      <w:tr w:rsidR="00AB30F4" w:rsidTr="003C51FE">
        <w:tc>
          <w:tcPr>
            <w:tcW w:w="3397" w:type="dxa"/>
          </w:tcPr>
          <w:p w:rsidR="00AB30F4" w:rsidRPr="005B22D1" w:rsidRDefault="00AB30F4" w:rsidP="00AB30F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D8A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62D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22D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B22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класс</w:t>
            </w:r>
          </w:p>
        </w:tc>
        <w:tc>
          <w:tcPr>
            <w:tcW w:w="6514" w:type="dxa"/>
          </w:tcPr>
          <w:p w:rsidR="00AB30F4" w:rsidRPr="00B172CD" w:rsidRDefault="00AB30F4" w:rsidP="00AB30F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72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B172C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AB30F4" w:rsidRPr="00B172CD" w:rsidRDefault="00AB30F4" w:rsidP="00AB30F4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72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9C7982" w:rsidTr="003C51FE">
        <w:tc>
          <w:tcPr>
            <w:tcW w:w="3397" w:type="dxa"/>
          </w:tcPr>
          <w:p w:rsidR="009C7982" w:rsidRPr="00E62D8A" w:rsidRDefault="009C7982" w:rsidP="009C7982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D8A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514" w:type="dxa"/>
          </w:tcPr>
          <w:p w:rsidR="009C7982" w:rsidRPr="009C7982" w:rsidRDefault="001D068A" w:rsidP="009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8A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при выполнении упражнений на снарядах.</w:t>
            </w:r>
          </w:p>
        </w:tc>
      </w:tr>
      <w:tr w:rsidR="009C7982" w:rsidTr="003C51FE">
        <w:tc>
          <w:tcPr>
            <w:tcW w:w="3397" w:type="dxa"/>
          </w:tcPr>
          <w:p w:rsidR="009C7982" w:rsidRPr="00E62D8A" w:rsidRDefault="009C7982" w:rsidP="009C7982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Цели обучения</w:t>
            </w:r>
          </w:p>
        </w:tc>
        <w:tc>
          <w:tcPr>
            <w:tcW w:w="6514" w:type="dxa"/>
          </w:tcPr>
          <w:p w:rsidR="001D068A" w:rsidRDefault="001D068A" w:rsidP="001D0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6.1.5.1 </w:t>
            </w:r>
            <w:r w:rsidRPr="001D06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применять тактики, стратегии и композиционные 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 в ряде физических упражнений</w:t>
            </w:r>
          </w:p>
          <w:p w:rsidR="001D068A" w:rsidRPr="009C7982" w:rsidRDefault="001D068A" w:rsidP="001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6.1.4.1 </w:t>
            </w:r>
            <w:r w:rsidRPr="001D068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собственные умения и умения других для улучшения выполнения двигательных действий</w:t>
            </w: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6514" w:type="dxa"/>
          </w:tcPr>
          <w:p w:rsidR="00BA1C6E" w:rsidRDefault="00D56372" w:rsidP="00D56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542">
              <w:rPr>
                <w:rFonts w:ascii="Times New Roman" w:hAnsi="Times New Roman" w:cs="Times New Roman"/>
                <w:sz w:val="24"/>
                <w:szCs w:val="24"/>
              </w:rPr>
              <w:t>Улучшать выполнение двигательных действий через опорные прыжки.</w:t>
            </w:r>
          </w:p>
          <w:p w:rsidR="005136A0" w:rsidRPr="00D56372" w:rsidRDefault="00BA1C6E" w:rsidP="005B7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563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372" w:rsidRPr="00D56372">
              <w:rPr>
                <w:rFonts w:ascii="Times New Roman" w:hAnsi="Times New Roman" w:cs="Times New Roman"/>
                <w:sz w:val="24"/>
                <w:szCs w:val="24"/>
              </w:rPr>
              <w:t>креплять здоровье обучающихся посредствам развития физических качеств</w:t>
            </w:r>
            <w:r w:rsidR="005B7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B7542" w:rsidRPr="005B7542">
              <w:rPr>
                <w:rFonts w:ascii="Times New Roman" w:hAnsi="Times New Roman" w:cs="Times New Roman"/>
                <w:sz w:val="24"/>
                <w:szCs w:val="24"/>
              </w:rPr>
              <w:t xml:space="preserve"> силы мышц рук и ног, укрепляю</w:t>
            </w:r>
            <w:r w:rsidR="005B754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B7542" w:rsidRPr="005B7542">
              <w:rPr>
                <w:rFonts w:ascii="Times New Roman" w:hAnsi="Times New Roman" w:cs="Times New Roman"/>
                <w:sz w:val="24"/>
                <w:szCs w:val="24"/>
              </w:rPr>
              <w:t xml:space="preserve"> связки и суставы. </w:t>
            </w:r>
            <w:r w:rsidR="005B75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B7542" w:rsidRPr="005B7542">
              <w:rPr>
                <w:rFonts w:ascii="Times New Roman" w:hAnsi="Times New Roman" w:cs="Times New Roman"/>
                <w:sz w:val="24"/>
                <w:szCs w:val="24"/>
              </w:rPr>
              <w:t>реши</w:t>
            </w:r>
            <w:r w:rsidR="005B7542" w:rsidRPr="005B754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смелость, настойчивость.</w:t>
            </w: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6514" w:type="dxa"/>
          </w:tcPr>
          <w:p w:rsidR="00923580" w:rsidRPr="00923580" w:rsidRDefault="00923580" w:rsidP="0092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372" w:rsidRPr="0051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542" w:rsidRP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</w:t>
            </w:r>
            <w:r w:rsid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B7542" w:rsidRP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>т и применя</w:t>
            </w:r>
            <w:r w:rsid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B7542" w:rsidRP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тактики, стратегии </w:t>
            </w:r>
            <w:r w:rsidR="005B7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опорного прыжка</w:t>
            </w:r>
            <w:r w:rsidR="00FC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80" w:rsidRPr="00923580" w:rsidRDefault="00923580" w:rsidP="00436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3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372" w:rsidRPr="00D56372">
              <w:rPr>
                <w:rFonts w:ascii="Times New Roman" w:hAnsi="Times New Roman" w:cs="Times New Roman"/>
                <w:sz w:val="24"/>
                <w:szCs w:val="24"/>
              </w:rPr>
              <w:t>онтролир</w:t>
            </w:r>
            <w:r w:rsidR="00D56372">
              <w:rPr>
                <w:rFonts w:ascii="Times New Roman" w:hAnsi="Times New Roman" w:cs="Times New Roman"/>
                <w:sz w:val="24"/>
                <w:szCs w:val="24"/>
              </w:rPr>
              <w:t>ует и дает</w:t>
            </w:r>
            <w:r w:rsidR="00D56372" w:rsidRPr="00D56372">
              <w:rPr>
                <w:rFonts w:ascii="Times New Roman" w:hAnsi="Times New Roman" w:cs="Times New Roman"/>
                <w:sz w:val="24"/>
                <w:szCs w:val="24"/>
              </w:rPr>
              <w:t xml:space="preserve"> оценку двигательным действиям</w:t>
            </w:r>
            <w:r w:rsidR="00D5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923580" w:rsidRPr="00923580" w:rsidRDefault="00923580" w:rsidP="009235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</w:p>
          <w:p w:rsidR="00923580" w:rsidRDefault="00923580" w:rsidP="0092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F5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и демонстрировать </w:t>
            </w:r>
            <w:r w:rsidR="00A36F55" w:rsidRPr="00A36F55">
              <w:rPr>
                <w:rFonts w:ascii="Times New Roman" w:hAnsi="Times New Roman" w:cs="Times New Roman"/>
                <w:sz w:val="24"/>
                <w:szCs w:val="24"/>
              </w:rPr>
              <w:t>индивидуальные, парные и групповые гимнастические задания</w:t>
            </w:r>
            <w:r w:rsidR="0094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B4A" w:rsidRPr="00A36F55" w:rsidRDefault="00944B4A" w:rsidP="0092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80" w:rsidRPr="00923580" w:rsidRDefault="00923580" w:rsidP="009235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  <w:p w:rsidR="00A36F55" w:rsidRDefault="00D441FE" w:rsidP="00EE65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</w:t>
            </w:r>
          </w:p>
          <w:p w:rsidR="00D441FE" w:rsidRDefault="00D441FE" w:rsidP="00EE65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гимнастический козел, конь</w:t>
            </w:r>
          </w:p>
          <w:p w:rsidR="00D441FE" w:rsidRDefault="00D441FE" w:rsidP="00EE65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снаряд, техника безопасности</w:t>
            </w:r>
          </w:p>
          <w:p w:rsidR="00D441FE" w:rsidRDefault="00D441F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прыжка: </w:t>
            </w:r>
          </w:p>
          <w:p w:rsidR="00D441FE" w:rsidRPr="00D441FE" w:rsidRDefault="00AD679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E">
              <w:rPr>
                <w:rFonts w:ascii="Times New Roman" w:hAnsi="Times New Roman" w:cs="Times New Roman"/>
                <w:sz w:val="24"/>
                <w:szCs w:val="24"/>
              </w:rPr>
              <w:t>Разбег</w:t>
            </w:r>
          </w:p>
          <w:p w:rsidR="00D441FE" w:rsidRPr="00D441FE" w:rsidRDefault="00AD679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E">
              <w:rPr>
                <w:rFonts w:ascii="Times New Roman" w:hAnsi="Times New Roman" w:cs="Times New Roman"/>
                <w:sz w:val="24"/>
                <w:szCs w:val="24"/>
              </w:rPr>
              <w:t>Наскок на мостик</w:t>
            </w:r>
          </w:p>
          <w:p w:rsidR="00D441FE" w:rsidRPr="00D441FE" w:rsidRDefault="00AD679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E">
              <w:rPr>
                <w:rFonts w:ascii="Times New Roman" w:hAnsi="Times New Roman" w:cs="Times New Roman"/>
                <w:sz w:val="24"/>
                <w:szCs w:val="24"/>
              </w:rPr>
              <w:t>Отталкивание ногами</w:t>
            </w:r>
          </w:p>
          <w:p w:rsidR="00D441FE" w:rsidRPr="00D441FE" w:rsidRDefault="00AD679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E">
              <w:rPr>
                <w:rFonts w:ascii="Times New Roman" w:hAnsi="Times New Roman" w:cs="Times New Roman"/>
                <w:sz w:val="24"/>
                <w:szCs w:val="24"/>
              </w:rPr>
              <w:t>Полёт</w:t>
            </w:r>
          </w:p>
          <w:p w:rsidR="00295AEB" w:rsidRPr="00D441FE" w:rsidRDefault="00AD679E" w:rsidP="00D44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FE">
              <w:rPr>
                <w:rFonts w:ascii="Times New Roman" w:hAnsi="Times New Roman" w:cs="Times New Roman"/>
                <w:sz w:val="24"/>
                <w:szCs w:val="24"/>
              </w:rPr>
              <w:t>Приземление</w:t>
            </w:r>
          </w:p>
          <w:p w:rsidR="00D441FE" w:rsidRDefault="00D441FE" w:rsidP="00EE65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Страховка, самостраховка</w:t>
            </w:r>
          </w:p>
          <w:p w:rsidR="00D441FE" w:rsidRPr="004D1887" w:rsidRDefault="00D441FE" w:rsidP="00D441F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88" w:rsidRDefault="00A36F55" w:rsidP="002865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80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</w:t>
            </w:r>
          </w:p>
          <w:p w:rsidR="00944B4A" w:rsidRPr="00944B4A" w:rsidRDefault="00A36F55" w:rsidP="0094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B4A" w:rsidRPr="00944B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4B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4B4A" w:rsidRPr="00944B4A">
              <w:rPr>
                <w:rFonts w:ascii="Times New Roman" w:hAnsi="Times New Roman" w:cs="Times New Roman"/>
                <w:sz w:val="24"/>
                <w:szCs w:val="24"/>
              </w:rPr>
              <w:t>На какие группы подразделяются прыжки?</w:t>
            </w:r>
          </w:p>
          <w:p w:rsidR="00944B4A" w:rsidRPr="00944B4A" w:rsidRDefault="00944B4A" w:rsidP="0094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B4A">
              <w:rPr>
                <w:rFonts w:ascii="Times New Roman" w:hAnsi="Times New Roman" w:cs="Times New Roman"/>
                <w:sz w:val="24"/>
                <w:szCs w:val="24"/>
              </w:rPr>
              <w:t>Чем отличаются опорные прыжки от простых?</w:t>
            </w:r>
          </w:p>
          <w:p w:rsidR="00944B4A" w:rsidRPr="00944B4A" w:rsidRDefault="00944B4A" w:rsidP="0094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B4A">
              <w:rPr>
                <w:rFonts w:ascii="Times New Roman" w:hAnsi="Times New Roman" w:cs="Times New Roman"/>
                <w:sz w:val="24"/>
                <w:szCs w:val="24"/>
              </w:rPr>
              <w:t>На какие фазы подразделяются опорные прыжки?</w:t>
            </w:r>
          </w:p>
          <w:p w:rsidR="00944B4A" w:rsidRPr="00944B4A" w:rsidRDefault="00944B4A" w:rsidP="0094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B4A">
              <w:rPr>
                <w:rFonts w:ascii="Times New Roman" w:hAnsi="Times New Roman" w:cs="Times New Roman"/>
                <w:sz w:val="24"/>
                <w:szCs w:val="24"/>
              </w:rPr>
              <w:t>С какой фазы целесообразно начинать обучение опорным прыжкам?</w:t>
            </w:r>
          </w:p>
          <w:p w:rsidR="00A36F55" w:rsidRPr="004D1887" w:rsidRDefault="00A36F55" w:rsidP="00286588">
            <w:pPr>
              <w:pStyle w:val="a3"/>
              <w:ind w:left="360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80" w:rsidRPr="00923580" w:rsidRDefault="00923580" w:rsidP="00A36F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 xml:space="preserve">Привитие ценностей </w:t>
            </w:r>
          </w:p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9D2BEB" w:rsidRDefault="009D2BEB" w:rsidP="009D2B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D2BEB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реализация общенациональной</w:t>
            </w:r>
            <w:r>
              <w:rPr>
                <w:rStyle w:val="A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идеи «Мәңгілік ел». </w:t>
            </w:r>
          </w:p>
          <w:p w:rsidR="009D2BEB" w:rsidRDefault="009D2BEB" w:rsidP="009D2BE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Такие ценности как: патриотизм, ответственность, уважение, сотрудничество, открытость, труд, творчество и обучение на </w:t>
            </w:r>
            <w:r>
              <w:rPr>
                <w:rFonts w:ascii="Times New Roman" w:hAnsi="Times New Roman"/>
                <w:sz w:val="24"/>
              </w:rPr>
              <w:lastRenderedPageBreak/>
              <w:t>протяжении всей жизни осуществляется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предметное содержание дисциплины и организацию деятельности на уроке</w:t>
            </w:r>
          </w:p>
          <w:p w:rsidR="00923580" w:rsidRPr="005376C7" w:rsidRDefault="00923580" w:rsidP="005376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Межпредметные связи</w:t>
            </w:r>
          </w:p>
        </w:tc>
        <w:tc>
          <w:tcPr>
            <w:tcW w:w="6514" w:type="dxa"/>
          </w:tcPr>
          <w:p w:rsidR="00677206" w:rsidRDefault="00944B4A" w:rsidP="009235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Физика</w:t>
            </w:r>
            <w:r w:rsidR="005B22D1" w:rsidRPr="005376C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– </w:t>
            </w:r>
            <w:r w:rsidR="00FC46A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упражнений на гимнастических снарядах.</w:t>
            </w:r>
            <w:r w:rsidR="005B22D1" w:rsidRPr="0053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580" w:rsidRPr="005376C7" w:rsidRDefault="00923580" w:rsidP="009235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–пульсометрия, работа мышц при </w:t>
            </w:r>
            <w:r w:rsidR="000D3E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944B4A">
              <w:rPr>
                <w:rFonts w:ascii="Times New Roman" w:hAnsi="Times New Roman" w:cs="Times New Roman"/>
                <w:sz w:val="24"/>
                <w:szCs w:val="24"/>
              </w:rPr>
              <w:t>опорных прыжков.</w:t>
            </w:r>
          </w:p>
          <w:p w:rsidR="005376C7" w:rsidRPr="00361A3B" w:rsidRDefault="005376C7" w:rsidP="005376C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 xml:space="preserve">Навыки использования ИКТ </w:t>
            </w:r>
          </w:p>
        </w:tc>
        <w:tc>
          <w:tcPr>
            <w:tcW w:w="6514" w:type="dxa"/>
          </w:tcPr>
          <w:p w:rsidR="00923580" w:rsidRPr="007574BF" w:rsidRDefault="00923580" w:rsidP="0092358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Поиск информации с интернет ресурсов, составление презентации, запись</w:t>
            </w:r>
          </w:p>
        </w:tc>
      </w:tr>
      <w:tr w:rsidR="00923580" w:rsidTr="003C51FE">
        <w:tc>
          <w:tcPr>
            <w:tcW w:w="3397" w:type="dxa"/>
          </w:tcPr>
          <w:p w:rsidR="00923580" w:rsidRPr="00E62D8A" w:rsidRDefault="00923580" w:rsidP="0092358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Предварительные знания</w:t>
            </w:r>
          </w:p>
          <w:p w:rsidR="00923580" w:rsidRPr="00E62D8A" w:rsidRDefault="00923580" w:rsidP="0092358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14" w:type="dxa"/>
          </w:tcPr>
          <w:p w:rsidR="00923580" w:rsidRPr="007E1691" w:rsidRDefault="00923580" w:rsidP="0092358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6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C46A0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FC46A0" w:rsidRPr="00FC46A0">
              <w:rPr>
                <w:rFonts w:ascii="Times New Roman" w:hAnsi="Times New Roman" w:cs="Times New Roman"/>
                <w:sz w:val="24"/>
                <w:szCs w:val="24"/>
              </w:rPr>
              <w:t>знания и понимание о гимнастике, изученные в предыдущих классах и во внеурочной деятельности.</w:t>
            </w:r>
          </w:p>
        </w:tc>
      </w:tr>
    </w:tbl>
    <w:p w:rsidR="00AB30F4" w:rsidRDefault="00AB30F4" w:rsidP="00AB30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F3A" w:rsidRDefault="00C00F3A" w:rsidP="00AB30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00F3A" w:rsidRPr="003C51FE" w:rsidRDefault="00C00F3A" w:rsidP="00AB3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FE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C00F3A" w:rsidRDefault="00C00F3A" w:rsidP="00AB30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5288"/>
        <w:gridCol w:w="2552"/>
      </w:tblGrid>
      <w:tr w:rsidR="00C00F3A" w:rsidRPr="00FC46A0" w:rsidTr="003C51FE">
        <w:tc>
          <w:tcPr>
            <w:tcW w:w="2220" w:type="dxa"/>
          </w:tcPr>
          <w:p w:rsidR="00C00F3A" w:rsidRPr="00E62D8A" w:rsidRDefault="00C00F3A" w:rsidP="00C00F3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5288" w:type="dxa"/>
          </w:tcPr>
          <w:p w:rsidR="00C00F3A" w:rsidRPr="00E62D8A" w:rsidRDefault="00C00F3A" w:rsidP="00C00F3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  <w:r w:rsidRPr="00E62D8A" w:rsidDel="00D14C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00F3A" w:rsidRPr="00E62D8A" w:rsidRDefault="00C00F3A" w:rsidP="00C00F3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C00F3A" w:rsidRPr="00E62D8A" w:rsidRDefault="00C00F3A" w:rsidP="00C00F3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C00F3A" w:rsidTr="003C51FE">
        <w:tc>
          <w:tcPr>
            <w:tcW w:w="2220" w:type="dxa"/>
          </w:tcPr>
          <w:p w:rsidR="00C00F3A" w:rsidRPr="00E62D8A" w:rsidRDefault="00C00F3A" w:rsidP="00C00F3A">
            <w:pPr>
              <w:jc w:val="center"/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Начало урока</w:t>
            </w:r>
          </w:p>
          <w:p w:rsidR="00C00F3A" w:rsidRPr="00B835C9" w:rsidRDefault="00C00F3A" w:rsidP="00C00F3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B835C9">
              <w:rPr>
                <w:rFonts w:ascii="Times New Roman" w:hAnsi="Times New Roman"/>
                <w:b/>
                <w:sz w:val="24"/>
              </w:rPr>
              <w:t xml:space="preserve"> мин.</w:t>
            </w:r>
          </w:p>
          <w:p w:rsidR="00C00F3A" w:rsidRPr="00E62D8A" w:rsidRDefault="00C00F3A" w:rsidP="00A952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88" w:type="dxa"/>
          </w:tcPr>
          <w:p w:rsidR="00F96217" w:rsidRDefault="009B6C58" w:rsidP="00944B4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7720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урока: построение, приветствие, психологический настрой.</w:t>
            </w:r>
            <w:r w:rsidR="00426BC5" w:rsidRPr="0067720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деятельности учащихся на предстоящий урок. </w:t>
            </w:r>
            <w:r w:rsidRPr="0098740E">
              <w:rPr>
                <w:rFonts w:ascii="Times New Roman" w:hAnsi="Times New Roman" w:cs="Times New Roman"/>
                <w:b/>
                <w:sz w:val="24"/>
                <w:szCs w:val="24"/>
              </w:rPr>
              <w:t>Активити</w:t>
            </w:r>
            <w:r w:rsidR="00426BC5" w:rsidRPr="0098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«Овощи и фрукты». </w:t>
            </w:r>
            <w:r w:rsidR="00E67F68" w:rsidRPr="00B6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Играющие строятся в шеренгу по одному. Ведущий называет различные овощи и фрукты. Если названное слово относится к овощам, то игроки должны быстро присесть, а если к фруктам — поднять руки вверх. Ученики перепутавшие овощи с фруктами, каждый раз делают шаг вперед. </w:t>
            </w:r>
            <w:r w:rsidR="00E67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Отметить тех</w:t>
            </w:r>
            <w:r w:rsidR="00E67F68" w:rsidRPr="00B6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кто сделал меньше ошибок.</w:t>
            </w:r>
          </w:p>
          <w:p w:rsidR="00F96217" w:rsidRPr="00510564" w:rsidRDefault="00F96217" w:rsidP="00F9621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9525D" w:rsidRDefault="00A9525D" w:rsidP="00677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0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67F68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r w:rsidRPr="00677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20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ЦО и ЦУ, критериями оценивания.</w:t>
            </w:r>
            <w:r w:rsidR="00C64A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  <w:p w:rsidR="00960D00" w:rsidRDefault="00960D00" w:rsidP="00960D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00" w:rsidRPr="00960D00" w:rsidRDefault="00960D00" w:rsidP="00960D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0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ьба в обход, противоходом, змей</w:t>
            </w:r>
            <w:r w:rsidRPr="00960D00">
              <w:rPr>
                <w:rFonts w:ascii="Times New Roman" w:hAnsi="Times New Roman" w:cs="Times New Roman"/>
                <w:sz w:val="24"/>
                <w:szCs w:val="24"/>
              </w:rPr>
              <w:t>кой, с различными движениями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00" w:rsidRDefault="00960D00" w:rsidP="00960D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00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выпадами,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D00">
              <w:rPr>
                <w:rFonts w:ascii="Times New Roman" w:hAnsi="Times New Roman" w:cs="Times New Roman"/>
                <w:sz w:val="24"/>
                <w:szCs w:val="24"/>
              </w:rPr>
              <w:t>приседе.</w:t>
            </w:r>
          </w:p>
          <w:p w:rsidR="00960D00" w:rsidRPr="00677206" w:rsidRDefault="00960D00" w:rsidP="00960D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7F68">
              <w:rPr>
                <w:rFonts w:ascii="Times New Roman" w:hAnsi="Times New Roman" w:cs="Times New Roman"/>
                <w:sz w:val="24"/>
                <w:szCs w:val="24"/>
              </w:rPr>
              <w:t>азминочный бег. СБУ,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F3A" w:rsidRPr="0013009C" w:rsidRDefault="00C00F3A" w:rsidP="00426B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713" w:rsidRPr="00FA4713" w:rsidRDefault="00FA4713" w:rsidP="00FA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13">
              <w:rPr>
                <w:rFonts w:ascii="Times New Roman" w:hAnsi="Times New Roman" w:cs="Times New Roman"/>
                <w:sz w:val="24"/>
                <w:szCs w:val="24"/>
              </w:rPr>
              <w:t>Большое, свободное пространство.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ТСО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 xml:space="preserve">, планшет, </w:t>
            </w:r>
            <w:r w:rsidR="00491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49182D" w:rsidRPr="0049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 xml:space="preserve">экран и т. д).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Свисток.</w:t>
            </w:r>
          </w:p>
          <w:p w:rsidR="0013009C" w:rsidRPr="00FA4713" w:rsidRDefault="0013009C" w:rsidP="0013009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3A" w:rsidRPr="00FA4713" w:rsidRDefault="00C00F3A" w:rsidP="00C00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3A" w:rsidTr="003C51FE">
        <w:tc>
          <w:tcPr>
            <w:tcW w:w="2220" w:type="dxa"/>
          </w:tcPr>
          <w:p w:rsidR="00C00F3A" w:rsidRPr="00E62D8A" w:rsidRDefault="00C00F3A" w:rsidP="00C00F3A">
            <w:pPr>
              <w:jc w:val="center"/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Середина урока</w:t>
            </w:r>
          </w:p>
          <w:p w:rsidR="00C00F3A" w:rsidRPr="00B835C9" w:rsidRDefault="00C00F3A" w:rsidP="00C00F3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Pr="00B835C9">
              <w:rPr>
                <w:rFonts w:ascii="Times New Roman" w:hAnsi="Times New Roman"/>
                <w:b/>
                <w:sz w:val="24"/>
              </w:rPr>
              <w:t>мин.</w:t>
            </w:r>
          </w:p>
          <w:p w:rsidR="00C00F3A" w:rsidRPr="004E47CD" w:rsidRDefault="00C00F3A" w:rsidP="00C00F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00F3A" w:rsidRPr="004E47CD" w:rsidRDefault="00C00F3A" w:rsidP="00C00F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8" w:type="dxa"/>
          </w:tcPr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опорным прыжком, которому обучают в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26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прыжок ноги врозь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 в ширину на высоте 100-110 см.</w:t>
            </w:r>
          </w:p>
          <w:p w:rsidR="0026640B" w:rsidRDefault="00960D00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</w:t>
            </w:r>
            <w:r w:rsidR="0026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40B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2664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835CE" w:rsidRPr="0026640B">
              <w:rPr>
                <w:rFonts w:ascii="Times New Roman" w:hAnsi="Times New Roman" w:cs="Times New Roman"/>
                <w:b/>
                <w:sz w:val="24"/>
                <w:szCs w:val="24"/>
              </w:rPr>
              <w:t>, Ф</w:t>
            </w:r>
            <w:r w:rsidR="00EB2B31" w:rsidRPr="002664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B2B31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5CE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на </w:t>
            </w:r>
            <w:r w:rsidR="0026640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835CE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640B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8835CE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40B" w:rsidRPr="0026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прыжок ноги врозь</w:t>
            </w:r>
            <w:r w:rsidR="0026640B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 в ширину</w:t>
            </w:r>
            <w:r w:rsidR="0026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козла в этом классе выполняется без предварительного маха ногами назад. Поэтому мостик вначале обучения целесообразно ставить на расстоянии 30-40 см. После толчка ногами о мостик надо потянуться руками к опоре, поставить на нее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руки, согнуться в тазобедренных суставах и развести ноги, при отталкивании разог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нуться и выполнить приземление.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Толчок руками должен 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заканчиваться к моменту прохождения плеч над руками. Разгибание туловища после толчка руками выполняется за счет поднимания плечевого пояса вверх, прогибания тела и поднимания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AABA5" wp14:editId="7F0786A5">
                  <wp:extent cx="1868198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9" b="12915"/>
                          <a:stretch/>
                        </pic:blipFill>
                        <pic:spPr bwMode="auto">
                          <a:xfrm>
                            <a:off x="0" y="0"/>
                            <a:ext cx="1911051" cy="98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Последовательность обучения.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прыжка основной недостаток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слабое отталкивание руками. Поэтому при обучении необходимо давать ряд Упражнений, связанных с укреплением мышц плечевого пояса и рук.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В упоре лежа, поочередно переставляя руки, передвижения влево, вправо, вперед, назад.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В упоре лежа слегка ссутулиться, затем «провиснуть» в плечах и резким движением плечевых суставов вперед возвратиться в и. п.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Из упора лежа толчком ног упор стоя ноги врозь согнувшись с последующим быстрым вставанием в стойку руки вперед.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Из упора лежа одновременным толчком рук и ног принять присед, полуприсед, стойку ноги врозь, руки вперед.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Из упора лежа толчком ног развести их и принять упор стоя согнувшись ноги врозь, выпрямляясь, выполнить прыжок вверх и приземлиться.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Из упора стоя перед снарядом прыжки, сгибаясь и разгибаясь в тазобедренных суставах, с разведением ног. Следить за тем, чтобы в момент полного разведения ног таз поднимался до уровня плеч.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С гимнастической скамейки прыжок ноги врозь с последующим сгибанием и разгибанием туловища.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Прыжок ноги врозь через козла в ширину со страховкой.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Типичные ошибки.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Продолжительная опора руками и толчок под себя.</w:t>
            </w:r>
          </w:p>
          <w:p w:rsidR="0026640B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Нет разгибания в тазобедренных суставах в полете после толчка руками.</w:t>
            </w:r>
          </w:p>
          <w:p w:rsidR="00E67F68" w:rsidRPr="0026640B" w:rsidRDefault="0026640B" w:rsidP="00266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ab/>
              <w:t>Разгибание туловища в тазобедренных суставах выполняется только за счет поднимания плеч, ноги не отводятся назад, что может привести к заваливанию плеч назад.</w:t>
            </w:r>
          </w:p>
          <w:p w:rsidR="00E67F68" w:rsidRPr="0026640B" w:rsidRDefault="00E67F68" w:rsidP="00883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0B" w:rsidRPr="0026640B" w:rsidRDefault="0026640B" w:rsidP="00266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Страховка и помощь.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Стоять спереди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сбоку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места призем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поддерживая двумя руками за плечо.</w:t>
            </w:r>
          </w:p>
          <w:p w:rsidR="008835CE" w:rsidRPr="00C64AE4" w:rsidRDefault="008835CE" w:rsidP="008835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8835CE" w:rsidRDefault="008835CE" w:rsidP="00883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t xml:space="preserve">- 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соблюдает правила техники безопасности;</w:t>
            </w:r>
          </w:p>
          <w:p w:rsidR="00C64AE4" w:rsidRPr="0026640B" w:rsidRDefault="00C64AE4" w:rsidP="00883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-четко выполняет фазы прыжка;</w:t>
            </w:r>
          </w:p>
          <w:p w:rsidR="00C64AE4" w:rsidRDefault="008835CE" w:rsidP="00883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AE4" w:rsidRPr="0026640B">
              <w:rPr>
                <w:rFonts w:ascii="Times New Roman" w:hAnsi="Times New Roman" w:cs="Times New Roman"/>
                <w:sz w:val="24"/>
                <w:szCs w:val="24"/>
              </w:rPr>
              <w:t>разгиба</w:t>
            </w:r>
            <w:r w:rsidR="00C64AE4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C64AE4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в тазобедренных суставах в полете после толчка руками</w:t>
            </w:r>
            <w:r w:rsidR="00EE1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601" w:rsidRPr="00EE1601" w:rsidRDefault="00EE1601" w:rsidP="00883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E6">
              <w:rPr>
                <w:rFonts w:eastAsia="Times New Roman" w:cs="Times New Roman"/>
                <w:szCs w:val="24"/>
              </w:rPr>
              <w:t xml:space="preserve"> </w:t>
            </w:r>
            <w:r w:rsidRPr="00EE1601">
              <w:rPr>
                <w:rFonts w:ascii="Times New Roman" w:eastAsia="Times New Roman" w:hAnsi="Times New Roman" w:cs="Times New Roman"/>
                <w:sz w:val="24"/>
                <w:szCs w:val="24"/>
              </w:rPr>
              <w:t>В фазе полёта как можно дольше сохраня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EE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прогнутое положение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35CE" w:rsidRPr="0026640B" w:rsidRDefault="008835CE" w:rsidP="008835CE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E4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26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</w:t>
            </w:r>
            <w:r w:rsidR="00E66D9B" w:rsidRPr="0026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</w:t>
            </w:r>
            <w:r w:rsidRPr="0026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ценивание</w:t>
            </w:r>
            <w:r w:rsidR="004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наблюдение.</w:t>
            </w:r>
          </w:p>
          <w:p w:rsidR="0049182D" w:rsidRPr="0049182D" w:rsidRDefault="00960D00" w:rsidP="0049182D">
            <w:pPr>
              <w:shd w:val="clear" w:color="auto" w:fill="FFFFFF"/>
              <w:spacing w:before="278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9169F6"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B2B31"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2EDD"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918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82D"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Ф) </w:t>
            </w:r>
            <w:r w:rsidR="0049182D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49182D" w:rsidRPr="0049182D">
              <w:rPr>
                <w:rFonts w:ascii="Times New Roman" w:hAnsi="Times New Roman" w:cs="Times New Roman"/>
                <w:sz w:val="24"/>
                <w:szCs w:val="24"/>
              </w:rPr>
              <w:t>Дружные тройки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82D" w:rsidRPr="0049182D" w:rsidRDefault="0049182D" w:rsidP="00491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Задачи: развитие групповых взаимодействий; закрепление навыка обращения с гимнастическим инвентарем; совершенствование ловкости, координации движений.</w:t>
            </w:r>
            <w:r>
              <w:rPr>
                <w:rFonts w:ascii="Verdana" w:hAnsi="Verdana"/>
                <w:noProof/>
                <w:color w:val="18243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53C262" wp14:editId="2F54E7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346075</wp:posOffset>
                  </wp:positionV>
                  <wp:extent cx="922020" cy="1200150"/>
                  <wp:effectExtent l="0" t="0" r="0" b="0"/>
                  <wp:wrapTopAndBottom/>
                  <wp:docPr id="2" name="Рисунок 2" descr="Дружные тройки - спортивная игра (описание, правила, рекомендац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ружные тройки - спортивная игра (описание, правила, рекомендации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64"/>
                          <a:stretch/>
                        </pic:blipFill>
                        <pic:spPr bwMode="auto">
                          <a:xfrm>
                            <a:off x="0" y="0"/>
                            <a:ext cx="9220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182D" w:rsidRPr="0049182D" w:rsidRDefault="0049182D" w:rsidP="0049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Игроки разбиваются на тройки (4—6) и выстраиваются перед общей стартовой линией.</w:t>
            </w:r>
          </w:p>
          <w:p w:rsidR="0049182D" w:rsidRPr="0049182D" w:rsidRDefault="0049182D" w:rsidP="0049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Перед каждой тройкой на расстоянии 8—10 м обозначается поворотный пункт.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учит</w:t>
            </w: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еля игроки, возглавляющие тройки, надевают на себя обруч, бегут до поворотного пункта, обегают его и возвращаются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В обруч пролезает очередной участник тройки, и теперь игроки вдвоем проделывают то же задание. Затем они возвращаются за третьим участником.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82D" w:rsidRPr="0049182D" w:rsidRDefault="0049182D" w:rsidP="004918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</w:t>
            </w:r>
          </w:p>
          <w:p w:rsidR="0049182D" w:rsidRPr="0049182D" w:rsidRDefault="0049182D" w:rsidP="0049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Тройка игроков, в полном составе первой вернувшаяся на исходную позицию, получает очко.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2D">
              <w:rPr>
                <w:rFonts w:ascii="Times New Roman" w:hAnsi="Times New Roman" w:cs="Times New Roman"/>
                <w:sz w:val="24"/>
                <w:szCs w:val="24"/>
              </w:rPr>
              <w:t>Команда, набравшая в сумме наибольшее количество очков, объявляется победительницей.</w:t>
            </w:r>
          </w:p>
          <w:p w:rsidR="00237DF8" w:rsidRPr="009169F6" w:rsidRDefault="00DE0230" w:rsidP="00DE0230">
            <w:pPr>
              <w:pStyle w:val="a3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69F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 w:rsidRPr="009169F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9705B" w:rsidRPr="0026640B" w:rsidRDefault="00B9705B" w:rsidP="0061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21" w:rsidRPr="0026640B">
              <w:t xml:space="preserve"> 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Демонстрирует групповое взаимодействие</w:t>
            </w:r>
            <w:r w:rsidR="00DA6021" w:rsidRPr="0026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230" w:rsidRPr="0026640B" w:rsidRDefault="00B9705B" w:rsidP="00615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- Оценивает</w:t>
            </w:r>
            <w:r w:rsidR="007604F0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свою собственную деятельность и деятельность 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членов группы</w:t>
            </w:r>
            <w:r w:rsidR="007604F0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230" w:rsidRPr="0026640B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E0230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DE0230" w:rsidRPr="0026640B">
              <w:rPr>
                <w:rFonts w:ascii="Times New Roman" w:hAnsi="Times New Roman" w:cs="Times New Roman"/>
                <w:sz w:val="24"/>
                <w:szCs w:val="24"/>
              </w:rPr>
              <w:t>орректир</w:t>
            </w:r>
            <w:r w:rsidR="00DA6021" w:rsidRPr="0026640B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DE0230"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дальнейшую деятельность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4F1" w:rsidRPr="0026640B" w:rsidRDefault="00DE0230" w:rsidP="003D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0B"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="0049182D">
              <w:rPr>
                <w:rFonts w:ascii="Times New Roman" w:hAnsi="Times New Roman" w:cs="Times New Roman"/>
                <w:sz w:val="24"/>
                <w:szCs w:val="24"/>
              </w:rPr>
              <w:t>взаимооценивание.</w:t>
            </w:r>
          </w:p>
          <w:p w:rsidR="00354545" w:rsidRPr="0026640B" w:rsidRDefault="00354545" w:rsidP="002019D6">
            <w:pPr>
              <w:widowControl w:val="0"/>
              <w:jc w:val="both"/>
            </w:pPr>
          </w:p>
        </w:tc>
        <w:tc>
          <w:tcPr>
            <w:tcW w:w="2552" w:type="dxa"/>
          </w:tcPr>
          <w:p w:rsidR="00960D00" w:rsidRPr="001714FC" w:rsidRDefault="00960D00" w:rsidP="00960D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C">
              <w:rPr>
                <w:rFonts w:ascii="Times New Roman" w:hAnsi="Times New Roman" w:cs="Times New Roman"/>
                <w:sz w:val="24"/>
              </w:rPr>
              <w:lastRenderedPageBreak/>
              <w:t xml:space="preserve">Большое свободное пространство. </w:t>
            </w:r>
            <w:r w:rsidR="0049182D">
              <w:rPr>
                <w:rFonts w:ascii="Times New Roman" w:hAnsi="Times New Roman" w:cs="Times New Roman"/>
                <w:sz w:val="24"/>
              </w:rPr>
              <w:t>ТСО, с</w:t>
            </w:r>
            <w:r w:rsidRPr="001714FC">
              <w:rPr>
                <w:rFonts w:ascii="Times New Roman" w:hAnsi="Times New Roman" w:cs="Times New Roman"/>
                <w:sz w:val="24"/>
                <w:szCs w:val="24"/>
              </w:rPr>
              <w:t>висток, секундомер, инвентарь по необходимости.</w:t>
            </w:r>
          </w:p>
          <w:p w:rsidR="00960D00" w:rsidRPr="00FA4713" w:rsidRDefault="00960D00" w:rsidP="0096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1" w:rsidRPr="001714FC" w:rsidRDefault="00134F35" w:rsidP="008835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0F3A" w:rsidTr="003C51FE">
        <w:tc>
          <w:tcPr>
            <w:tcW w:w="2220" w:type="dxa"/>
          </w:tcPr>
          <w:p w:rsidR="00C00F3A" w:rsidRPr="00E62D8A" w:rsidRDefault="00C00F3A" w:rsidP="00C00F3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C00F3A" w:rsidRPr="00B835C9" w:rsidRDefault="00C00F3A" w:rsidP="00C00F3A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B835C9">
              <w:rPr>
                <w:rFonts w:ascii="Times New Roman" w:hAnsi="Times New Roman"/>
                <w:b/>
                <w:sz w:val="24"/>
              </w:rPr>
              <w:t xml:space="preserve"> мин.</w:t>
            </w:r>
          </w:p>
          <w:p w:rsidR="00C00F3A" w:rsidRDefault="00C00F3A" w:rsidP="00AB3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8" w:type="dxa"/>
          </w:tcPr>
          <w:p w:rsidR="0013009C" w:rsidRPr="002876B0" w:rsidRDefault="0013009C" w:rsidP="0013009C">
            <w:pPr>
              <w:rPr>
                <w:rFonts w:ascii="Times New Roman" w:hAnsi="Times New Roman"/>
                <w:sz w:val="24"/>
              </w:rPr>
            </w:pPr>
            <w:r w:rsidRPr="002876B0">
              <w:rPr>
                <w:rFonts w:ascii="Times New Roman" w:hAnsi="Times New Roman"/>
                <w:sz w:val="24"/>
              </w:rPr>
              <w:t>Подведение итогов урока: дать обратную связь учащимся о достижении цели обучения.</w:t>
            </w:r>
          </w:p>
          <w:p w:rsidR="0013009C" w:rsidRPr="002876B0" w:rsidRDefault="0013009C" w:rsidP="0013009C">
            <w:pPr>
              <w:rPr>
                <w:rFonts w:ascii="Times New Roman" w:hAnsi="Times New Roman"/>
                <w:sz w:val="24"/>
              </w:rPr>
            </w:pPr>
            <w:r w:rsidRPr="002876B0">
              <w:rPr>
                <w:rFonts w:ascii="Times New Roman" w:hAnsi="Times New Roman"/>
                <w:sz w:val="24"/>
              </w:rPr>
              <w:t>Рефлексия:</w:t>
            </w:r>
          </w:p>
          <w:p w:rsidR="0013009C" w:rsidRPr="002876B0" w:rsidRDefault="0013009C" w:rsidP="0013009C">
            <w:pPr>
              <w:rPr>
                <w:rFonts w:ascii="Times New Roman" w:hAnsi="Times New Roman"/>
                <w:sz w:val="24"/>
              </w:rPr>
            </w:pPr>
            <w:r w:rsidRPr="002876B0">
              <w:rPr>
                <w:rFonts w:ascii="Times New Roman" w:hAnsi="Times New Roman"/>
                <w:sz w:val="24"/>
              </w:rPr>
              <w:t>- что узнал, чему научился;</w:t>
            </w:r>
          </w:p>
          <w:p w:rsidR="0013009C" w:rsidRPr="002876B0" w:rsidRDefault="0013009C" w:rsidP="0013009C">
            <w:pPr>
              <w:rPr>
                <w:rFonts w:ascii="Times New Roman" w:hAnsi="Times New Roman"/>
                <w:sz w:val="24"/>
              </w:rPr>
            </w:pPr>
            <w:r w:rsidRPr="002876B0">
              <w:rPr>
                <w:rFonts w:ascii="Times New Roman" w:hAnsi="Times New Roman"/>
                <w:sz w:val="24"/>
              </w:rPr>
              <w:t xml:space="preserve">- что осталось непонятным; </w:t>
            </w:r>
          </w:p>
          <w:p w:rsidR="0013009C" w:rsidRDefault="0013009C" w:rsidP="0013009C">
            <w:pPr>
              <w:rPr>
                <w:rFonts w:ascii="Times New Roman" w:hAnsi="Times New Roman"/>
                <w:sz w:val="24"/>
              </w:rPr>
            </w:pPr>
            <w:r w:rsidRPr="002876B0">
              <w:rPr>
                <w:rFonts w:ascii="Times New Roman" w:hAnsi="Times New Roman"/>
                <w:sz w:val="24"/>
              </w:rPr>
              <w:t>- над чем необходимо работать.</w:t>
            </w:r>
          </w:p>
          <w:p w:rsidR="00C00F3A" w:rsidRPr="0013009C" w:rsidRDefault="00C00F3A" w:rsidP="00130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F3A" w:rsidRPr="0013009C" w:rsidRDefault="0013009C" w:rsidP="00130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09C">
              <w:rPr>
                <w:rFonts w:ascii="Times New Roman" w:hAnsi="Times New Roman" w:cs="Times New Roman"/>
                <w:sz w:val="24"/>
                <w:szCs w:val="24"/>
              </w:rPr>
              <w:t>Лист обратной связи</w:t>
            </w:r>
          </w:p>
        </w:tc>
      </w:tr>
      <w:tr w:rsidR="00FE3377" w:rsidTr="003C51FE">
        <w:tc>
          <w:tcPr>
            <w:tcW w:w="2220" w:type="dxa"/>
          </w:tcPr>
          <w:p w:rsidR="00FE3377" w:rsidRPr="00E62D8A" w:rsidRDefault="00FE3377" w:rsidP="00FE33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288" w:type="dxa"/>
          </w:tcPr>
          <w:p w:rsidR="00FE3377" w:rsidRPr="00E62D8A" w:rsidRDefault="00FE3377" w:rsidP="00FE33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552" w:type="dxa"/>
          </w:tcPr>
          <w:p w:rsidR="00FE3377" w:rsidRPr="00E62D8A" w:rsidRDefault="00FE3377" w:rsidP="00FE33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E62D8A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FE3377" w:rsidTr="003C51FE">
        <w:tc>
          <w:tcPr>
            <w:tcW w:w="2220" w:type="dxa"/>
          </w:tcPr>
          <w:p w:rsidR="00FE3377" w:rsidRPr="004E47CD" w:rsidRDefault="00FE3377" w:rsidP="00FE3377">
            <w:pPr>
              <w:pStyle w:val="a3"/>
              <w:rPr>
                <w:rFonts w:ascii="Times New Roman" w:eastAsia="SimSun" w:hAnsi="Times New Roman"/>
                <w:b/>
                <w:sz w:val="24"/>
                <w:lang w:val="kk-KZ" w:eastAsia="zh-CN"/>
              </w:rPr>
            </w:pPr>
            <w:r w:rsidRPr="004E47CD">
              <w:rPr>
                <w:rFonts w:ascii="Times New Roman" w:hAnsi="Times New Roman"/>
                <w:b/>
                <w:sz w:val="24"/>
              </w:rPr>
              <w:t>Дифференциация</w:t>
            </w:r>
            <w:r>
              <w:rPr>
                <w:rFonts w:ascii="Times New Roman" w:eastAsia="SimSun" w:hAnsi="Times New Roman"/>
                <w:b/>
                <w:sz w:val="24"/>
                <w:lang w:val="kk-KZ" w:eastAsia="zh-CN"/>
              </w:rPr>
              <w:t>:</w:t>
            </w:r>
          </w:p>
          <w:p w:rsidR="00FE3377" w:rsidRPr="004E47CD" w:rsidRDefault="00FE3377" w:rsidP="00FE3377">
            <w:pPr>
              <w:pStyle w:val="a3"/>
              <w:rPr>
                <w:rFonts w:ascii="Times New Roman" w:eastAsia="SimSun" w:hAnsi="Times New Roman"/>
                <w:sz w:val="24"/>
                <w:lang w:val="kk-KZ" w:eastAsia="zh-CN"/>
              </w:rPr>
            </w:pP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-</w:t>
            </w:r>
            <w:r>
              <w:rPr>
                <w:rFonts w:ascii="Times New Roman" w:eastAsia="SimSun" w:hAnsi="Times New Roman"/>
                <w:sz w:val="24"/>
                <w:lang w:val="kk-KZ" w:eastAsia="zh-CN"/>
              </w:rPr>
              <w:t xml:space="preserve"> </w:t>
            </w: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через диалог;</w:t>
            </w:r>
          </w:p>
          <w:p w:rsidR="00FE3377" w:rsidRPr="004E47CD" w:rsidRDefault="00FE3377" w:rsidP="00FE3377">
            <w:pPr>
              <w:pStyle w:val="a3"/>
              <w:rPr>
                <w:rFonts w:ascii="Times New Roman" w:eastAsia="SimSun" w:hAnsi="Times New Roman"/>
                <w:sz w:val="24"/>
                <w:lang w:val="kk-KZ" w:eastAsia="zh-CN"/>
              </w:rPr>
            </w:pP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-</w:t>
            </w:r>
            <w:r>
              <w:rPr>
                <w:rFonts w:ascii="Times New Roman" w:eastAsia="SimSun" w:hAnsi="Times New Roman"/>
                <w:sz w:val="24"/>
                <w:lang w:val="kk-KZ" w:eastAsia="zh-CN"/>
              </w:rPr>
              <w:t xml:space="preserve"> </w:t>
            </w: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по уровню поддержки;</w:t>
            </w:r>
          </w:p>
          <w:p w:rsidR="00FE3377" w:rsidRPr="004E47CD" w:rsidRDefault="00FE3377" w:rsidP="00FE3377">
            <w:pPr>
              <w:pStyle w:val="a3"/>
              <w:rPr>
                <w:rFonts w:ascii="Times New Roman" w:eastAsia="SimSun" w:hAnsi="Times New Roman"/>
                <w:sz w:val="24"/>
                <w:lang w:val="kk-KZ" w:eastAsia="zh-CN"/>
              </w:rPr>
            </w:pP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-</w:t>
            </w:r>
            <w:r>
              <w:rPr>
                <w:rFonts w:ascii="Times New Roman" w:eastAsia="SimSun" w:hAnsi="Times New Roman"/>
                <w:sz w:val="24"/>
                <w:lang w:val="kk-KZ" w:eastAsia="zh-CN"/>
              </w:rPr>
              <w:t xml:space="preserve"> </w:t>
            </w:r>
            <w:r w:rsidRPr="004E47CD">
              <w:rPr>
                <w:rFonts w:ascii="Times New Roman" w:eastAsia="SimSun" w:hAnsi="Times New Roman"/>
                <w:sz w:val="24"/>
                <w:lang w:val="kk-KZ" w:eastAsia="zh-CN"/>
              </w:rPr>
              <w:t>в подборе учебного материала с учетом индивидуальных способностей учащихся</w:t>
            </w:r>
          </w:p>
          <w:p w:rsidR="00FE3377" w:rsidRPr="004E47CD" w:rsidRDefault="00FE3377" w:rsidP="00FE3377">
            <w:pPr>
              <w:pStyle w:val="a3"/>
              <w:rPr>
                <w:rFonts w:ascii="Times New Roman" w:hAnsi="Times New Roman"/>
                <w:sz w:val="24"/>
              </w:rPr>
            </w:pPr>
            <w:r w:rsidRPr="004E47CD">
              <w:rPr>
                <w:rFonts w:ascii="Times New Roman" w:hAnsi="Times New Roman"/>
                <w:sz w:val="24"/>
              </w:rPr>
              <w:t xml:space="preserve"> (Теория множественного интеллекта по </w:t>
            </w:r>
            <w:proofErr w:type="spellStart"/>
            <w:r w:rsidRPr="004E47CD">
              <w:rPr>
                <w:rFonts w:ascii="Times New Roman" w:hAnsi="Times New Roman"/>
                <w:sz w:val="24"/>
              </w:rPr>
              <w:t>Гарднеру</w:t>
            </w:r>
            <w:proofErr w:type="spellEnd"/>
            <w:r w:rsidRPr="004E47CD">
              <w:rPr>
                <w:rFonts w:ascii="Times New Roman" w:hAnsi="Times New Roman"/>
                <w:sz w:val="24"/>
              </w:rPr>
              <w:t xml:space="preserve">). </w:t>
            </w:r>
          </w:p>
          <w:p w:rsidR="00FE3377" w:rsidRPr="00E62D8A" w:rsidRDefault="00FE3377" w:rsidP="00FE337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5288" w:type="dxa"/>
          </w:tcPr>
          <w:p w:rsidR="00FE3377" w:rsidRPr="004E47CD" w:rsidRDefault="00FE3377" w:rsidP="00EB2B31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0807A9">
              <w:rPr>
                <w:rFonts w:ascii="Times New Roman" w:hAnsi="Times New Roman"/>
                <w:sz w:val="24"/>
              </w:rPr>
              <w:t>Самооценивание,</w:t>
            </w:r>
            <w:r w:rsidR="003D4DF3">
              <w:rPr>
                <w:rFonts w:ascii="Times New Roman" w:hAnsi="Times New Roman"/>
                <w:sz w:val="24"/>
              </w:rPr>
              <w:t xml:space="preserve"> </w:t>
            </w:r>
            <w:r w:rsidR="007604F0">
              <w:rPr>
                <w:rFonts w:ascii="Times New Roman" w:hAnsi="Times New Roman"/>
                <w:sz w:val="24"/>
              </w:rPr>
              <w:t xml:space="preserve">взаимооценивание, </w:t>
            </w:r>
            <w:r w:rsidR="0098740E">
              <w:rPr>
                <w:rFonts w:ascii="Times New Roman" w:hAnsi="Times New Roman"/>
                <w:sz w:val="24"/>
              </w:rPr>
              <w:t>наблюдение.</w:t>
            </w:r>
          </w:p>
        </w:tc>
        <w:tc>
          <w:tcPr>
            <w:tcW w:w="2552" w:type="dxa"/>
          </w:tcPr>
          <w:p w:rsidR="00FE3377" w:rsidRPr="00FE3377" w:rsidRDefault="00FE3377" w:rsidP="00C14399">
            <w:pPr>
              <w:pStyle w:val="a3"/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7"/>
                <w:rFonts w:ascii="Times New Roman" w:hAnsi="Times New Roman"/>
                <w:b w:val="0"/>
                <w:sz w:val="24"/>
              </w:rPr>
              <w:t>Применение здоровьесберегающих технологий:</w:t>
            </w:r>
          </w:p>
          <w:p w:rsidR="00FE3377" w:rsidRPr="00FE3377" w:rsidRDefault="00FE3377" w:rsidP="00C14399">
            <w:pPr>
              <w:pStyle w:val="a3"/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7"/>
                <w:rFonts w:ascii="Times New Roman" w:hAnsi="Times New Roman"/>
                <w:b w:val="0"/>
                <w:sz w:val="24"/>
              </w:rPr>
              <w:t>- физическая активность школьников;</w:t>
            </w:r>
          </w:p>
          <w:p w:rsidR="00FE3377" w:rsidRPr="00FE3377" w:rsidRDefault="00FE3377" w:rsidP="00C14399">
            <w:pPr>
              <w:pStyle w:val="a3"/>
              <w:rPr>
                <w:rStyle w:val="a7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7"/>
                <w:rFonts w:ascii="Times New Roman" w:hAnsi="Times New Roman"/>
                <w:b w:val="0"/>
                <w:sz w:val="24"/>
              </w:rPr>
              <w:t>- гигиенически оптимальные условия на уроке;</w:t>
            </w:r>
          </w:p>
          <w:p w:rsidR="00FE3377" w:rsidRPr="002876B0" w:rsidRDefault="00FE3377" w:rsidP="00C14399">
            <w:pPr>
              <w:pStyle w:val="a3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r w:rsidRPr="00FE3377">
              <w:rPr>
                <w:rStyle w:val="a7"/>
                <w:rFonts w:ascii="Times New Roman" w:hAnsi="Times New Roman"/>
                <w:b w:val="0"/>
                <w:sz w:val="24"/>
              </w:rPr>
              <w:t>-правила ТБ.</w:t>
            </w:r>
          </w:p>
        </w:tc>
      </w:tr>
      <w:tr w:rsidR="00FE3377" w:rsidTr="003C51FE">
        <w:tc>
          <w:tcPr>
            <w:tcW w:w="10060" w:type="dxa"/>
            <w:gridSpan w:val="3"/>
          </w:tcPr>
          <w:p w:rsidR="00FE3377" w:rsidRPr="00E62D8A" w:rsidRDefault="00FE3377" w:rsidP="00FE33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2D8A">
              <w:rPr>
                <w:rFonts w:ascii="Times New Roman" w:hAnsi="Times New Roman"/>
                <w:b/>
                <w:sz w:val="24"/>
              </w:rPr>
              <w:t>Рефлексия по уроку</w:t>
            </w:r>
          </w:p>
          <w:p w:rsidR="00FE3377" w:rsidRDefault="00FE3377" w:rsidP="00FE33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77" w:rsidTr="003C51FE">
        <w:tc>
          <w:tcPr>
            <w:tcW w:w="2220" w:type="dxa"/>
          </w:tcPr>
          <w:p w:rsidR="00FE3377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</w:p>
          <w:p w:rsidR="00FE3377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>Все ли учащиеся достигли ЦО?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</w:p>
          <w:p w:rsidR="00FE3377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>Если нет, то почему?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</w:p>
          <w:p w:rsidR="00FE3377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</w:p>
          <w:p w:rsidR="00FE3377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</w:p>
          <w:p w:rsidR="00FE3377" w:rsidRPr="00E62D8A" w:rsidRDefault="00FE3377" w:rsidP="00FE3377">
            <w:pPr>
              <w:rPr>
                <w:rFonts w:ascii="Times New Roman" w:hAnsi="Times New Roman"/>
                <w:i/>
                <w:sz w:val="24"/>
              </w:rPr>
            </w:pPr>
            <w:r w:rsidRPr="00E62D8A">
              <w:rPr>
                <w:rFonts w:ascii="Times New Roman" w:hAnsi="Times New Roman"/>
                <w:i/>
                <w:sz w:val="24"/>
              </w:rPr>
              <w:t>Какие отступления были от плана урока и почему?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840" w:type="dxa"/>
            <w:gridSpan w:val="2"/>
          </w:tcPr>
          <w:p w:rsidR="00FE3377" w:rsidRDefault="00FE3377" w:rsidP="00FE33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77" w:rsidTr="003C51FE">
        <w:tc>
          <w:tcPr>
            <w:tcW w:w="10060" w:type="dxa"/>
            <w:gridSpan w:val="3"/>
          </w:tcPr>
          <w:p w:rsidR="00FE3377" w:rsidRPr="00FE3377" w:rsidRDefault="00FE3377" w:rsidP="00FE33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3377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FE3377" w:rsidRPr="00FE3377" w:rsidRDefault="00FE3377" w:rsidP="00FE33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377" w:rsidTr="003C51FE">
        <w:tc>
          <w:tcPr>
            <w:tcW w:w="10060" w:type="dxa"/>
            <w:gridSpan w:val="3"/>
          </w:tcPr>
          <w:p w:rsidR="00FE3377" w:rsidRPr="00E62D8A" w:rsidRDefault="00FE3377" w:rsidP="00FE3377">
            <w:pPr>
              <w:spacing w:after="60"/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lastRenderedPageBreak/>
              <w:t>1: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2: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</w:p>
          <w:p w:rsidR="00FE3377" w:rsidRPr="00E62D8A" w:rsidRDefault="00FE3377" w:rsidP="00FE3377">
            <w:pPr>
              <w:spacing w:after="60"/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 xml:space="preserve">1: 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2:</w:t>
            </w: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</w:p>
          <w:p w:rsidR="00FE3377" w:rsidRPr="00E62D8A" w:rsidRDefault="00FE3377" w:rsidP="00FE3377">
            <w:pPr>
              <w:rPr>
                <w:rFonts w:ascii="Times New Roman" w:hAnsi="Times New Roman"/>
                <w:sz w:val="24"/>
              </w:rPr>
            </w:pPr>
            <w:r w:rsidRPr="00E62D8A">
              <w:rPr>
                <w:rFonts w:ascii="Times New Roman" w:hAnsi="Times New Roman"/>
                <w:sz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FE3377" w:rsidRDefault="00FE3377" w:rsidP="00AB3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F3A" w:rsidRDefault="00C00F3A" w:rsidP="00EB2B3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00F3A" w:rsidSect="00AB30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33F"/>
    <w:multiLevelType w:val="multilevel"/>
    <w:tmpl w:val="532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47A0B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877173"/>
    <w:multiLevelType w:val="hybridMultilevel"/>
    <w:tmpl w:val="C952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319F"/>
    <w:multiLevelType w:val="multilevel"/>
    <w:tmpl w:val="CDB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01B20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8D34E5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36A1F"/>
    <w:multiLevelType w:val="multilevel"/>
    <w:tmpl w:val="106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2D7C85"/>
    <w:multiLevelType w:val="multilevel"/>
    <w:tmpl w:val="A35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A761D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B23C7C"/>
    <w:multiLevelType w:val="multilevel"/>
    <w:tmpl w:val="49A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F53A58"/>
    <w:multiLevelType w:val="multilevel"/>
    <w:tmpl w:val="252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34F61"/>
    <w:multiLevelType w:val="multilevel"/>
    <w:tmpl w:val="1F3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564029"/>
    <w:multiLevelType w:val="multilevel"/>
    <w:tmpl w:val="593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10548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354C8B"/>
    <w:multiLevelType w:val="multilevel"/>
    <w:tmpl w:val="51D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BF6850"/>
    <w:multiLevelType w:val="multilevel"/>
    <w:tmpl w:val="01E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217D60"/>
    <w:multiLevelType w:val="hybridMultilevel"/>
    <w:tmpl w:val="52642B94"/>
    <w:lvl w:ilvl="0" w:tplc="BCFA4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6132B91"/>
    <w:multiLevelType w:val="hybridMultilevel"/>
    <w:tmpl w:val="0844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0F98"/>
    <w:multiLevelType w:val="hybridMultilevel"/>
    <w:tmpl w:val="EC38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6B3D"/>
    <w:multiLevelType w:val="singleLevel"/>
    <w:tmpl w:val="E694544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12103D"/>
    <w:multiLevelType w:val="multilevel"/>
    <w:tmpl w:val="3E4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B13395"/>
    <w:multiLevelType w:val="multilevel"/>
    <w:tmpl w:val="25B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05EA1"/>
    <w:multiLevelType w:val="singleLevel"/>
    <w:tmpl w:val="B5D4FBE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20"/>
  </w:num>
  <w:num w:numId="14">
    <w:abstractNumId w:val="14"/>
  </w:num>
  <w:num w:numId="15">
    <w:abstractNumId w:val="3"/>
  </w:num>
  <w:num w:numId="16">
    <w:abstractNumId w:val="18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1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7"/>
    <w:rsid w:val="00004AC7"/>
    <w:rsid w:val="00023FC5"/>
    <w:rsid w:val="00064CEB"/>
    <w:rsid w:val="00075786"/>
    <w:rsid w:val="000D3EBC"/>
    <w:rsid w:val="00103AAB"/>
    <w:rsid w:val="0012694B"/>
    <w:rsid w:val="0013009C"/>
    <w:rsid w:val="00134F35"/>
    <w:rsid w:val="001714FC"/>
    <w:rsid w:val="00185F16"/>
    <w:rsid w:val="001D068A"/>
    <w:rsid w:val="002019D6"/>
    <w:rsid w:val="00206236"/>
    <w:rsid w:val="0022390E"/>
    <w:rsid w:val="00237DF8"/>
    <w:rsid w:val="0026640B"/>
    <w:rsid w:val="00286588"/>
    <w:rsid w:val="002F5C5D"/>
    <w:rsid w:val="00354545"/>
    <w:rsid w:val="003C51FE"/>
    <w:rsid w:val="003D4DF3"/>
    <w:rsid w:val="00426BC5"/>
    <w:rsid w:val="00436B49"/>
    <w:rsid w:val="00471FDE"/>
    <w:rsid w:val="0049182D"/>
    <w:rsid w:val="004966D8"/>
    <w:rsid w:val="004A3F7B"/>
    <w:rsid w:val="00502D32"/>
    <w:rsid w:val="005136A0"/>
    <w:rsid w:val="00526497"/>
    <w:rsid w:val="005376C7"/>
    <w:rsid w:val="00537D82"/>
    <w:rsid w:val="005A2E64"/>
    <w:rsid w:val="005B22D1"/>
    <w:rsid w:val="005B7542"/>
    <w:rsid w:val="005E1224"/>
    <w:rsid w:val="0060172A"/>
    <w:rsid w:val="006153A0"/>
    <w:rsid w:val="006453CD"/>
    <w:rsid w:val="00660FA6"/>
    <w:rsid w:val="00677206"/>
    <w:rsid w:val="006870CD"/>
    <w:rsid w:val="006B0C84"/>
    <w:rsid w:val="006C3BBC"/>
    <w:rsid w:val="006D6D21"/>
    <w:rsid w:val="006E1D87"/>
    <w:rsid w:val="006F4EEE"/>
    <w:rsid w:val="00717E2C"/>
    <w:rsid w:val="00754380"/>
    <w:rsid w:val="007604F0"/>
    <w:rsid w:val="00763939"/>
    <w:rsid w:val="007C4A2F"/>
    <w:rsid w:val="007D305F"/>
    <w:rsid w:val="007F7A14"/>
    <w:rsid w:val="008165D0"/>
    <w:rsid w:val="00835888"/>
    <w:rsid w:val="008663CE"/>
    <w:rsid w:val="008835CE"/>
    <w:rsid w:val="008912D4"/>
    <w:rsid w:val="00903B2F"/>
    <w:rsid w:val="00907D5F"/>
    <w:rsid w:val="009169F6"/>
    <w:rsid w:val="00923580"/>
    <w:rsid w:val="00944B4A"/>
    <w:rsid w:val="00960D00"/>
    <w:rsid w:val="009641C8"/>
    <w:rsid w:val="0097283E"/>
    <w:rsid w:val="0098740E"/>
    <w:rsid w:val="009B6C58"/>
    <w:rsid w:val="009C50C4"/>
    <w:rsid w:val="009C7582"/>
    <w:rsid w:val="009C7982"/>
    <w:rsid w:val="009D2BEB"/>
    <w:rsid w:val="009D4249"/>
    <w:rsid w:val="00A11A74"/>
    <w:rsid w:val="00A36F55"/>
    <w:rsid w:val="00A61962"/>
    <w:rsid w:val="00A925D1"/>
    <w:rsid w:val="00A9525D"/>
    <w:rsid w:val="00AB30F4"/>
    <w:rsid w:val="00AB6A26"/>
    <w:rsid w:val="00AD679E"/>
    <w:rsid w:val="00B165E7"/>
    <w:rsid w:val="00B225FA"/>
    <w:rsid w:val="00B43B09"/>
    <w:rsid w:val="00B473CB"/>
    <w:rsid w:val="00B75FA7"/>
    <w:rsid w:val="00B9705B"/>
    <w:rsid w:val="00BA1C6E"/>
    <w:rsid w:val="00BF4EE3"/>
    <w:rsid w:val="00C00F3A"/>
    <w:rsid w:val="00C14399"/>
    <w:rsid w:val="00C55F6C"/>
    <w:rsid w:val="00C64AE4"/>
    <w:rsid w:val="00CA74CF"/>
    <w:rsid w:val="00CE5E97"/>
    <w:rsid w:val="00D26F00"/>
    <w:rsid w:val="00D441FE"/>
    <w:rsid w:val="00D545C9"/>
    <w:rsid w:val="00D56372"/>
    <w:rsid w:val="00D70642"/>
    <w:rsid w:val="00D92EDD"/>
    <w:rsid w:val="00DA6021"/>
    <w:rsid w:val="00DD0889"/>
    <w:rsid w:val="00DE0230"/>
    <w:rsid w:val="00DE1360"/>
    <w:rsid w:val="00E45C72"/>
    <w:rsid w:val="00E66D9B"/>
    <w:rsid w:val="00E67F68"/>
    <w:rsid w:val="00E974F1"/>
    <w:rsid w:val="00EB2B31"/>
    <w:rsid w:val="00EE1601"/>
    <w:rsid w:val="00EE6566"/>
    <w:rsid w:val="00F96217"/>
    <w:rsid w:val="00FA4713"/>
    <w:rsid w:val="00FC46A0"/>
    <w:rsid w:val="00FC4CCE"/>
    <w:rsid w:val="00FE3377"/>
    <w:rsid w:val="00FF0DD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66D6"/>
  <w15:docId w15:val="{F74DBB3F-4873-43BF-A329-2BE8C0E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0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0F4"/>
    <w:pPr>
      <w:spacing w:after="0" w:line="240" w:lineRule="auto"/>
    </w:pPr>
  </w:style>
  <w:style w:type="table" w:styleId="a5">
    <w:name w:val="Table Grid"/>
    <w:basedOn w:val="a1"/>
    <w:uiPriority w:val="39"/>
    <w:rsid w:val="00AB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AB30F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B30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AB30F4"/>
    <w:pPr>
      <w:widowControl w:val="0"/>
      <w:spacing w:after="0" w:line="260" w:lineRule="exact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val="en-GB" w:eastAsia="ru-RU"/>
    </w:rPr>
  </w:style>
  <w:style w:type="character" w:styleId="a7">
    <w:name w:val="Strong"/>
    <w:basedOn w:val="a0"/>
    <w:uiPriority w:val="22"/>
    <w:qFormat/>
    <w:rsid w:val="00C00F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3009C"/>
    <w:rPr>
      <w:color w:val="0563C1" w:themeColor="hyperlink"/>
      <w:u w:val="single"/>
    </w:rPr>
  </w:style>
  <w:style w:type="character" w:customStyle="1" w:styleId="NESTGTableBulletCharChar">
    <w:name w:val="NES TG Table Bullet Char Char"/>
    <w:link w:val="NESTGTableBullet"/>
    <w:locked/>
    <w:rsid w:val="007F7A1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ESTGTableBullet">
    <w:name w:val="NES TG Table Bullet"/>
    <w:basedOn w:val="a"/>
    <w:link w:val="NESTGTableBulletCharChar"/>
    <w:autoRedefine/>
    <w:rsid w:val="007F7A14"/>
    <w:pPr>
      <w:widowControl w:val="0"/>
      <w:tabs>
        <w:tab w:val="num" w:pos="4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55F6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6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71FDE"/>
  </w:style>
  <w:style w:type="table" w:customStyle="1" w:styleId="TableNormal">
    <w:name w:val="Table Normal"/>
    <w:rsid w:val="00923580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00">
    <w:name w:val="A0"/>
    <w:uiPriority w:val="99"/>
    <w:rsid w:val="00064CEB"/>
    <w:rPr>
      <w:rFonts w:cs="Meta Pro"/>
      <w:color w:val="000000"/>
      <w:sz w:val="26"/>
      <w:szCs w:val="26"/>
    </w:rPr>
  </w:style>
  <w:style w:type="paragraph" w:customStyle="1" w:styleId="Default">
    <w:name w:val="Default"/>
    <w:rsid w:val="009D2BEB"/>
    <w:pPr>
      <w:autoSpaceDE w:val="0"/>
      <w:autoSpaceDN w:val="0"/>
      <w:adjustRightInd w:val="0"/>
      <w:spacing w:after="0" w:line="240" w:lineRule="auto"/>
    </w:pPr>
    <w:rPr>
      <w:rFonts w:ascii="Meta Pro" w:hAnsi="Meta Pro" w:cs="Meta Pro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314nb5</dc:creator>
  <cp:keywords/>
  <dc:description/>
  <cp:lastModifiedBy>user</cp:lastModifiedBy>
  <cp:revision>93</cp:revision>
  <dcterms:created xsi:type="dcterms:W3CDTF">2018-07-09T03:09:00Z</dcterms:created>
  <dcterms:modified xsi:type="dcterms:W3CDTF">2020-11-20T05:00:00Z</dcterms:modified>
</cp:coreProperties>
</file>