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0E" w:rsidRPr="000D12C4" w:rsidRDefault="00EA380E" w:rsidP="00EA7D73">
      <w:pPr>
        <w:spacing w:after="0" w:line="240" w:lineRule="auto"/>
        <w:jc w:val="both"/>
        <w:rPr>
          <w:rFonts w:eastAsia="Times New Roman" w:cs="Times New Roman"/>
          <w:b/>
          <w:sz w:val="32"/>
          <w:szCs w:val="28"/>
          <w:lang w:eastAsia="ru-RU"/>
        </w:rPr>
      </w:pPr>
      <w:r w:rsidRPr="00EA380E">
        <w:rPr>
          <w:rFonts w:eastAsia="Times New Roman" w:cs="Times New Roman"/>
          <w:b/>
          <w:sz w:val="32"/>
          <w:szCs w:val="28"/>
          <w:lang w:eastAsia="ru-RU"/>
        </w:rPr>
        <w:t xml:space="preserve">Зеленая экономика в Казахстане: проблемы и перспективы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F7376" w:rsidRPr="009E5A0D" w:rsidRDefault="00EF7376" w:rsidP="00EF7376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E5A0D">
        <w:rPr>
          <w:rFonts w:cs="Times New Roman"/>
          <w:b/>
          <w:i/>
          <w:szCs w:val="28"/>
        </w:rPr>
        <w:t>Филиппенко О. В.</w:t>
      </w:r>
    </w:p>
    <w:p w:rsidR="00EF7376" w:rsidRPr="009B699E" w:rsidRDefault="00EF7376" w:rsidP="00EF7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B699E">
        <w:rPr>
          <w:rFonts w:cs="Times New Roman"/>
          <w:i/>
          <w:szCs w:val="28"/>
        </w:rPr>
        <w:t xml:space="preserve">Преподаватель </w:t>
      </w:r>
      <w:proofErr w:type="spellStart"/>
      <w:proofErr w:type="gramStart"/>
      <w:r w:rsidRPr="009B699E">
        <w:rPr>
          <w:rFonts w:cs="Times New Roman"/>
          <w:i/>
          <w:szCs w:val="28"/>
        </w:rPr>
        <w:t>спец.дисциплин</w:t>
      </w:r>
      <w:proofErr w:type="spellEnd"/>
      <w:proofErr w:type="gramEnd"/>
      <w:r w:rsidRPr="009B699E">
        <w:rPr>
          <w:rFonts w:cs="Times New Roman"/>
          <w:i/>
          <w:szCs w:val="28"/>
        </w:rPr>
        <w:t xml:space="preserve">, </w:t>
      </w:r>
    </w:p>
    <w:p w:rsidR="00EF7376" w:rsidRPr="009B699E" w:rsidRDefault="00EF7376" w:rsidP="00EF7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B699E">
        <w:rPr>
          <w:rFonts w:cs="Times New Roman"/>
          <w:i/>
          <w:szCs w:val="28"/>
        </w:rPr>
        <w:t xml:space="preserve">Авиационный колледж, </w:t>
      </w:r>
      <w:proofErr w:type="spellStart"/>
      <w:r w:rsidRPr="009B699E">
        <w:rPr>
          <w:rFonts w:cs="Times New Roman"/>
          <w:i/>
          <w:szCs w:val="28"/>
        </w:rPr>
        <w:t>г.Алматы</w:t>
      </w:r>
      <w:proofErr w:type="spellEnd"/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7376">
        <w:rPr>
          <w:rFonts w:cs="Times New Roman"/>
          <w:szCs w:val="28"/>
        </w:rPr>
        <w:t>Казахстан</w:t>
      </w:r>
      <w:r w:rsidRPr="00EF7376">
        <w:rPr>
          <w:rFonts w:cs="Times New Roman"/>
          <w:szCs w:val="28"/>
        </w:rPr>
        <w:t xml:space="preserve"> </w:t>
      </w:r>
      <w:r w:rsidRPr="00EF7376">
        <w:rPr>
          <w:rFonts w:cs="Times New Roman"/>
          <w:szCs w:val="28"/>
        </w:rPr>
        <w:t>обладает огромным потенциалом</w:t>
      </w:r>
      <w:r w:rsidR="00EF7376">
        <w:rPr>
          <w:rFonts w:cs="Times New Roman"/>
          <w:szCs w:val="28"/>
        </w:rPr>
        <w:t xml:space="preserve"> </w:t>
      </w:r>
      <w:r w:rsidRPr="00EF7376">
        <w:rPr>
          <w:rFonts w:cs="Times New Roman"/>
          <w:szCs w:val="28"/>
        </w:rPr>
        <w:t>использования возобновляемых источников энергии, при этом являясь государством с самыми высокими показателями выброса парниковых газов в Центральной Азии. Несмотря на наличие значительных экономических, социальных и экологических преимуществ, доля возобновляемых источников энергии в производстве электроэнергии в Казахстане остается низкой, на уровне 1,1% в 2017</w:t>
      </w:r>
      <w:r w:rsidR="00EF7376">
        <w:rPr>
          <w:rFonts w:cs="Times New Roman"/>
          <w:szCs w:val="28"/>
        </w:rPr>
        <w:t xml:space="preserve"> </w:t>
      </w:r>
      <w:r w:rsidRPr="00EF7376">
        <w:rPr>
          <w:rFonts w:cs="Times New Roman"/>
          <w:szCs w:val="28"/>
        </w:rPr>
        <w:t>году. Правительство страны намерено увеличить данный показатель до 50% к 2050году. Пока Казахстан испытывает некоторые сложности в диверсификации экономики и энергоносителей, инклюзивная</w:t>
      </w:r>
      <w:r w:rsidR="00EF7376">
        <w:rPr>
          <w:rFonts w:cs="Times New Roman"/>
          <w:szCs w:val="28"/>
        </w:rPr>
        <w:t xml:space="preserve"> </w:t>
      </w:r>
      <w:r w:rsidRPr="00EF7376">
        <w:rPr>
          <w:rFonts w:cs="Times New Roman"/>
          <w:szCs w:val="28"/>
        </w:rPr>
        <w:t>концепция зеленого роста особенно важна для страны</w:t>
      </w:r>
      <w:r w:rsidR="00EF7376" w:rsidRPr="00EF7376">
        <w:rPr>
          <w:rFonts w:cs="Times New Roman"/>
          <w:szCs w:val="28"/>
        </w:rPr>
        <w:t>.</w:t>
      </w:r>
    </w:p>
    <w:p w:rsidR="00EF7376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Несмотря на то, что быстрый экономический рост может быть достигнут за счет агрессивного потребления ограниченных ресурсов, через игнорирование показателей загрязнения окружающей среды и экологических издержек или в силу реализации других нерациональных методов, в конечном итоге такая экспансия обречена на провал, устраняя любые положительные успехи или достижения, о чем свидетельствуют многочисленные примеры по всему миру (Международный валютный фонд или МВФ, 2011 г.). Концепция инклюзивного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зеленого роста выходит за рамки эффективного использования природных ресурсов и защиты окружающей среды; эта концепция подчеркивает важность сбалансированного и широкомасштабного роста как единственного решения на пути к устойчивому долгосрочному развитию. Концепция инклюзивного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зеленого роста особенно важна для Казахстана в силу того, что в ней акцент делается на:</w:t>
      </w:r>
    </w:p>
    <w:p w:rsidR="00EF7376" w:rsidRPr="00EF7376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F7376">
        <w:rPr>
          <w:rFonts w:eastAsia="Times New Roman" w:cs="Times New Roman"/>
          <w:b/>
          <w:szCs w:val="28"/>
          <w:lang w:eastAsia="ru-RU"/>
        </w:rPr>
        <w:sym w:font="Symbol" w:char="F0B7"/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b/>
          <w:szCs w:val="28"/>
          <w:lang w:eastAsia="ru-RU"/>
        </w:rPr>
        <w:t>Устойчивый экономический рост.</w:t>
      </w:r>
    </w:p>
    <w:p w:rsidR="00EF7376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Экономика Казахстана имеет низкие показатели диверсификации, где в экономическом росте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ключевая роль отводится нефти и газу, горнодобывающей промышленности и сельскому хозяйству. При этом, товары широкого потребления и сырьевые товары занимают существенную долю казахстанского экспорта. Внешняя торговля и диверсификация экономики сдерживаются рядом факторов, включая неэффективную логистику и слаборазвитую инфраструктуру, которым отводится важная роль в регионе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в силу того, что Казахстан не имеет выхода к морю и зависит от соседних стран 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выходе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на мировые рынки. Слаборазвитая или ухудшающаяся инфраструктура приводит к высоким издержкам и потерям, особенно в области транспорта и передачи электроэнергии (Азиатский банк развития, 2006 г.).</w:t>
      </w:r>
    </w:p>
    <w:p w:rsidR="00EF7376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b/>
          <w:szCs w:val="28"/>
          <w:lang w:eastAsia="ru-RU"/>
        </w:rPr>
        <w:sym w:font="Symbol" w:char="F0B7"/>
      </w:r>
      <w:r w:rsidRPr="00EF7376">
        <w:rPr>
          <w:rFonts w:eastAsia="Times New Roman" w:cs="Times New Roman"/>
          <w:b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b/>
          <w:szCs w:val="28"/>
          <w:lang w:eastAsia="ru-RU"/>
        </w:rPr>
        <w:t>Возобновляемый природный капитал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 xml:space="preserve">(т. е. питьевая вода и устойчивое развитие сельского хозяйства) </w:t>
      </w:r>
      <w:r w:rsidRPr="00EF7376">
        <w:rPr>
          <w:rFonts w:eastAsia="Times New Roman" w:cs="Times New Roman"/>
          <w:b/>
          <w:szCs w:val="28"/>
          <w:lang w:eastAsia="ru-RU"/>
        </w:rPr>
        <w:t>и чистый физический капитал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lastRenderedPageBreak/>
        <w:t xml:space="preserve">(например, солнечные панели, ветряные установки и зеленые системы общественного транспорта). </w:t>
      </w:r>
    </w:p>
    <w:p w:rsid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Казахстан по-прежнему сталкивается с исторически сложившимися сложностями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доступа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к питьевой воде, производства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и распределения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электроэнергии. Кроме того, нерациональные методы ведения сельского хозяйства и потребления</w:t>
      </w:r>
      <w:r w:rsid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природных ресурсов усугубили некоторые экологические проблемы. Таким образом, Казахстан стал свидетелем экологической катастрофы в регионе Аральского моря и в ближайшем будущем столкнется с серьезными рисками безопасности водоснабжения</w:t>
      </w:r>
      <w:r w:rsid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(Программа Организации Объединенных Наций по окружающей среде или ЮНЕП, 2014 год).</w:t>
      </w:r>
    </w:p>
    <w:p w:rsidR="00EA7D73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b/>
          <w:szCs w:val="28"/>
          <w:lang w:eastAsia="ru-RU"/>
        </w:rPr>
        <w:sym w:font="Symbol" w:char="F0B7"/>
      </w:r>
      <w:r w:rsidR="004B6ACE" w:rsidRPr="004B6ACE">
        <w:rPr>
          <w:rFonts w:eastAsia="Times New Roman" w:cs="Times New Roman"/>
          <w:b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b/>
          <w:szCs w:val="28"/>
          <w:lang w:eastAsia="ru-RU"/>
        </w:rPr>
        <w:t>Развитый человеческий и социальный капитал</w:t>
      </w:r>
      <w:r w:rsid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(например, равный</w:t>
      </w:r>
      <w:r w:rsid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доступ к возможностям и социальному обеспечению).</w:t>
      </w:r>
      <w:r w:rsidR="00EA7D73">
        <w:rPr>
          <w:rFonts w:eastAsia="Times New Roman" w:cs="Times New Roman"/>
          <w:szCs w:val="28"/>
          <w:lang w:eastAsia="ru-RU"/>
        </w:rPr>
        <w:t xml:space="preserve"> </w:t>
      </w:r>
    </w:p>
    <w:p w:rsid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Несмотря на относительно высокий индекс развития человеческого потенциала (</w:t>
      </w:r>
      <w:r w:rsidR="004B6ACE">
        <w:rPr>
          <w:rFonts w:eastAsia="Times New Roman" w:cs="Times New Roman"/>
          <w:szCs w:val="28"/>
          <w:lang w:eastAsia="ru-RU"/>
        </w:rPr>
        <w:t>ИРЧП</w:t>
      </w:r>
      <w:r w:rsidRPr="00EF7376">
        <w:rPr>
          <w:rFonts w:eastAsia="Times New Roman" w:cs="Times New Roman"/>
          <w:szCs w:val="28"/>
          <w:lang w:eastAsia="ru-RU"/>
        </w:rPr>
        <w:t>) значительная часть населения региона является безработной или занятой в неформальном секторе, а уровень бедности остается высоким, особенно в сельских районах (Всемирный банк или В</w:t>
      </w:r>
      <w:r w:rsidR="004B6ACE">
        <w:rPr>
          <w:rFonts w:eastAsia="Times New Roman" w:cs="Times New Roman"/>
          <w:szCs w:val="28"/>
          <w:lang w:eastAsia="ru-RU"/>
        </w:rPr>
        <w:t>Б</w:t>
      </w:r>
      <w:r w:rsidRPr="00EF7376">
        <w:rPr>
          <w:rFonts w:eastAsia="Times New Roman" w:cs="Times New Roman"/>
          <w:szCs w:val="28"/>
          <w:lang w:eastAsia="ru-RU"/>
        </w:rPr>
        <w:t>, 201</w:t>
      </w:r>
      <w:r w:rsidR="004B6ACE">
        <w:rPr>
          <w:rFonts w:eastAsia="Times New Roman" w:cs="Times New Roman"/>
          <w:szCs w:val="28"/>
          <w:lang w:eastAsia="ru-RU"/>
        </w:rPr>
        <w:t>3</w:t>
      </w:r>
      <w:r w:rsidRPr="00EF7376">
        <w:rPr>
          <w:rFonts w:eastAsia="Times New Roman" w:cs="Times New Roman"/>
          <w:szCs w:val="28"/>
          <w:lang w:eastAsia="ru-RU"/>
        </w:rPr>
        <w:t xml:space="preserve"> год). </w:t>
      </w:r>
      <w:r w:rsidR="004B6ACE">
        <w:rPr>
          <w:rFonts w:eastAsia="Times New Roman" w:cs="Times New Roman"/>
          <w:szCs w:val="28"/>
          <w:lang w:eastAsia="ru-RU"/>
        </w:rPr>
        <w:t>Б</w:t>
      </w:r>
      <w:r w:rsidRPr="00EF7376">
        <w:rPr>
          <w:rFonts w:eastAsia="Times New Roman" w:cs="Times New Roman"/>
          <w:szCs w:val="28"/>
          <w:lang w:eastAsia="ru-RU"/>
        </w:rPr>
        <w:t xml:space="preserve">олее того, качество жизни в регионе падает из-за отсутствия доступа к основным видам услуг, электроэнергии, а в отдельных регионах, к питьевой </w:t>
      </w:r>
      <w:r w:rsidR="004B6ACE" w:rsidRPr="00EF7376">
        <w:rPr>
          <w:rFonts w:eastAsia="Times New Roman" w:cs="Times New Roman"/>
          <w:szCs w:val="28"/>
          <w:lang w:eastAsia="ru-RU"/>
        </w:rPr>
        <w:t>воде.</w:t>
      </w:r>
      <w:r w:rsidRPr="00EF7376">
        <w:rPr>
          <w:rFonts w:eastAsia="Times New Roman" w:cs="Times New Roman"/>
          <w:szCs w:val="28"/>
          <w:lang w:eastAsia="ru-RU"/>
        </w:rPr>
        <w:t xml:space="preserve"> </w:t>
      </w:r>
      <w:r w:rsidR="004B6ACE">
        <w:rPr>
          <w:rFonts w:eastAsia="Times New Roman" w:cs="Times New Roman"/>
          <w:szCs w:val="28"/>
          <w:lang w:eastAsia="ru-RU"/>
        </w:rPr>
        <w:t>Д</w:t>
      </w:r>
      <w:r w:rsidRPr="00EF7376">
        <w:rPr>
          <w:rFonts w:eastAsia="Times New Roman" w:cs="Times New Roman"/>
          <w:szCs w:val="28"/>
          <w:lang w:eastAsia="ru-RU"/>
        </w:rPr>
        <w:t>оступ к основным социальным услугами необходимой инфраструктуре осложняется низкой плотностью заселенности и значительной долей населения, проживающего в сельской местности.</w:t>
      </w:r>
    </w:p>
    <w:p w:rsidR="004B6ACE" w:rsidRDefault="004B6AC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 xml:space="preserve">В соответствии с глобальным стремлением к всестороннему и устойчивому росту Казахстан принял национальные и регламентированные программы и стратегии развития, чтобы создать предпосылки для устойчивого развития. Казахстан стал первым государством в </w:t>
      </w:r>
      <w:r w:rsidR="004B6ACE" w:rsidRPr="00EF7376">
        <w:rPr>
          <w:rFonts w:eastAsia="Times New Roman" w:cs="Times New Roman"/>
          <w:szCs w:val="28"/>
          <w:lang w:eastAsia="ru-RU"/>
        </w:rPr>
        <w:t>центральной</w:t>
      </w:r>
      <w:r w:rsidRPr="00EF7376">
        <w:rPr>
          <w:rFonts w:eastAsia="Times New Roman" w:cs="Times New Roman"/>
          <w:szCs w:val="28"/>
          <w:lang w:eastAsia="ru-RU"/>
        </w:rPr>
        <w:t xml:space="preserve"> Азии, создавшим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организационно-правовую основу для перехода к «зеленому росту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через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принятие ряда законодательных документов, в том числе Экологического кодекса (200</w:t>
      </w:r>
      <w:r w:rsidR="004B6ACE">
        <w:rPr>
          <w:rFonts w:eastAsia="Times New Roman" w:cs="Times New Roman"/>
          <w:szCs w:val="28"/>
          <w:lang w:eastAsia="ru-RU"/>
        </w:rPr>
        <w:t>7</w:t>
      </w:r>
      <w:r w:rsidRPr="00EF7376">
        <w:rPr>
          <w:rFonts w:eastAsia="Times New Roman" w:cs="Times New Roman"/>
          <w:szCs w:val="28"/>
          <w:lang w:eastAsia="ru-RU"/>
        </w:rPr>
        <w:t>), Закона о поддержке использования возобновляемых источников энергии (2009 год), и Концепции перехода к «зеленой экономике»(201</w:t>
      </w:r>
      <w:r w:rsidR="004B6ACE">
        <w:rPr>
          <w:rFonts w:eastAsia="Times New Roman" w:cs="Times New Roman"/>
          <w:szCs w:val="28"/>
          <w:lang w:eastAsia="ru-RU"/>
        </w:rPr>
        <w:t>3</w:t>
      </w:r>
      <w:r w:rsidRPr="00EF7376">
        <w:rPr>
          <w:rFonts w:eastAsia="Times New Roman" w:cs="Times New Roman"/>
          <w:szCs w:val="28"/>
          <w:lang w:eastAsia="ru-RU"/>
        </w:rPr>
        <w:t xml:space="preserve"> год). Органы власти установили эффективные отношения с многочисленными международными финансовыми учреждениями и стратегическими партнерами в отношении поощрения и развития возобновляемой энергетики, чистых технологий и инфраструктуры. </w:t>
      </w:r>
      <w:r w:rsidR="004B6ACE">
        <w:rPr>
          <w:rFonts w:eastAsia="Times New Roman" w:cs="Times New Roman"/>
          <w:szCs w:val="28"/>
          <w:lang w:eastAsia="ru-RU"/>
        </w:rPr>
        <w:t>Б</w:t>
      </w:r>
      <w:r w:rsidRPr="00EF7376">
        <w:rPr>
          <w:rFonts w:eastAsia="Times New Roman" w:cs="Times New Roman"/>
          <w:szCs w:val="28"/>
          <w:lang w:eastAsia="ru-RU"/>
        </w:rPr>
        <w:t>олее того, Казахстан содействует международному сотрудничеству в интересах устойчивого развития в рамках Партнерской программы «Зеленый мост» (</w:t>
      </w:r>
      <w:r w:rsidR="004B6ACE">
        <w:rPr>
          <w:rFonts w:eastAsia="Times New Roman" w:cs="Times New Roman"/>
          <w:szCs w:val="28"/>
          <w:lang w:val="en-US" w:eastAsia="ru-RU"/>
        </w:rPr>
        <w:t>GBPP</w:t>
      </w:r>
      <w:r w:rsidRPr="00EF7376">
        <w:rPr>
          <w:rFonts w:eastAsia="Times New Roman" w:cs="Times New Roman"/>
          <w:szCs w:val="28"/>
          <w:lang w:eastAsia="ru-RU"/>
        </w:rPr>
        <w:t>).</w:t>
      </w:r>
    </w:p>
    <w:p w:rsid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Казахстан сталкивается со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 xml:space="preserve">структурной несбалансированностью, социально-экономическими и экологическими проблемами, такими как чрезмерная зависимость от экспорта сырьевых товаров, неравномерное распределение благосостояния, низкий уровень жизни и ограниченный доступ к основным видам услугам. Экологические проблемы включают нехватку водных ресурсов, неэффективное использование природных ресурсов, высокое энергопотребление, нерациональные методы ведения сельского </w:t>
      </w:r>
      <w:r w:rsidRPr="00EF7376">
        <w:rPr>
          <w:rFonts w:eastAsia="Times New Roman" w:cs="Times New Roman"/>
          <w:szCs w:val="28"/>
          <w:lang w:eastAsia="ru-RU"/>
        </w:rPr>
        <w:lastRenderedPageBreak/>
        <w:t>хозяйства и вопросы продовольственной безопасности, а также низкий уровень управления отходами.</w:t>
      </w:r>
    </w:p>
    <w:p w:rsid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На сегодняшний день правительством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Казахстана приняты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ряд стратегий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и программ развития и планов мероприятий, направленных на устойчивый рост, но очевидно, что фундаментальные проблемы остаются нерешенными, в то время как усилия по региональному сотрудничеству с точки зрения их эффективности ограничены. Решение и преодоление экологических, социальных и экономических вопросов и задач потребует принятия и внедрения всесторонней политики правительством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 xml:space="preserve">и сотрудничества между региональными органами власти. </w:t>
      </w:r>
    </w:p>
    <w:p w:rsidR="00EF7376" w:rsidRPr="00EF7376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Казахстан обладает значительным</w:t>
      </w:r>
      <w:r w:rsidR="004B6ACE" w:rsidRPr="004B6ACE"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потенциалом использования возобновляемых источников энергии, который может способствовать устойчивому экономическому развитию и его росту. Потенциал ветроэнергетики в Казахстане в 10 раз превышает прогнозируемые потребности страны в электроэнергии к 20</w:t>
      </w:r>
      <w:r w:rsidR="004B6ACE" w:rsidRPr="004B6ACE">
        <w:rPr>
          <w:rFonts w:eastAsia="Times New Roman" w:cs="Times New Roman"/>
          <w:szCs w:val="28"/>
          <w:lang w:eastAsia="ru-RU"/>
        </w:rPr>
        <w:t>3</w:t>
      </w:r>
      <w:r w:rsidRPr="00EF7376">
        <w:rPr>
          <w:rFonts w:eastAsia="Times New Roman" w:cs="Times New Roman"/>
          <w:szCs w:val="28"/>
          <w:lang w:eastAsia="ru-RU"/>
        </w:rPr>
        <w:t xml:space="preserve">0 году. Казахстан принял нормы первичного законодательства в сфере возобновляемой энергетики и установил меры оказания поддержки, такие как доступ к электроэнергетической системе и льготные тарифы. Тем не менее, Казахстан является </w:t>
      </w:r>
      <w:r w:rsidR="004B6ACE">
        <w:rPr>
          <w:rFonts w:eastAsia="Times New Roman" w:cs="Times New Roman"/>
          <w:szCs w:val="28"/>
          <w:lang w:eastAsia="ru-RU"/>
        </w:rPr>
        <w:t>единственным государством в регионе, которое имеет возможности выработки как солнечной, так и ветровой энергии, что способствует стремлению развития возобновляемой энергетики.</w:t>
      </w:r>
    </w:p>
    <w:p w:rsidR="004B6ACE" w:rsidRP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B6ACE">
        <w:rPr>
          <w:rFonts w:eastAsia="Times New Roman" w:cs="Times New Roman"/>
          <w:b/>
          <w:szCs w:val="28"/>
          <w:lang w:eastAsia="ru-RU"/>
        </w:rPr>
        <w:t>Зеленая</w:t>
      </w:r>
      <w:r w:rsidR="004B6ACE" w:rsidRPr="004B6ACE">
        <w:rPr>
          <w:rFonts w:eastAsia="Times New Roman" w:cs="Times New Roman"/>
          <w:b/>
          <w:szCs w:val="28"/>
          <w:lang w:eastAsia="ru-RU"/>
        </w:rPr>
        <w:t xml:space="preserve"> </w:t>
      </w:r>
      <w:r w:rsidRPr="004B6ACE">
        <w:rPr>
          <w:rFonts w:eastAsia="Times New Roman" w:cs="Times New Roman"/>
          <w:b/>
          <w:szCs w:val="28"/>
          <w:lang w:eastAsia="ru-RU"/>
        </w:rPr>
        <w:t>экономика: Реалии и перспективы в Казахстане</w:t>
      </w:r>
    </w:p>
    <w:p w:rsidR="004B6ACE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За последние десятилетия большинство развитых и развивающихся стран определили приоритетность устойчивости экономического роста, расширения возможностей в использовании ресурсов и сокращения вредного воздействия на окружающую среду. Концепция «зеленого роста», которая направлена на достижение устойчивого роста посредством эффективного и ответственного использования природных ресурсов, стала неотъемлемой частью экономической политики для многочисленных правительств с момента ее введения в конце 2000-х годов (Организация экономического сотрудничества и развития или ОЭСР, 2009 г.).</w:t>
      </w:r>
    </w:p>
    <w:p w:rsidR="00EF7376" w:rsidRDefault="00EF7376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7376">
        <w:rPr>
          <w:rFonts w:eastAsia="Times New Roman" w:cs="Times New Roman"/>
          <w:szCs w:val="28"/>
          <w:lang w:eastAsia="ru-RU"/>
        </w:rPr>
        <w:t>Несмотря на то, что быстрый экономический рост может быть достигнут за счет агрессивного потребления ограниченных ресурсов, через игнорирование показателей загрязнения окружающей среды и экологических издержек или в силу реализации других нерациональных методов, в конечном итоге такая экспансия обречена на провал, устраняя любые положительные успехи или достижения, о чем свидетельствуют многочисленные примеры по всему миру (Международный валютный фонд или МВФ, 2011 г.). Концепция инклюзивного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7376">
        <w:rPr>
          <w:rFonts w:eastAsia="Times New Roman" w:cs="Times New Roman"/>
          <w:szCs w:val="28"/>
          <w:lang w:eastAsia="ru-RU"/>
        </w:rPr>
        <w:t>зеленого роста выходит за рамки эффективного использования природных ресурсов и защиты окружающей среды; эта концепция подчеркивает важность сбалансированного и широкомасштабного роста как единственного решения на пути к устойчивому долгосрочному развитию.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EA380E">
        <w:rPr>
          <w:rFonts w:eastAsia="Times New Roman" w:cs="Times New Roman"/>
          <w:szCs w:val="28"/>
          <w:lang w:eastAsia="ru-RU"/>
        </w:rPr>
        <w:t xml:space="preserve">Результатом ожидаемой Третьей индустриальной революции в мире может стать развитие зеленой экономики в Казахстане. Среди ее принципов </w:t>
      </w:r>
      <w:r w:rsidRPr="00EF7376">
        <w:rPr>
          <w:rFonts w:eastAsia="Times New Roman" w:cs="Times New Roman"/>
          <w:szCs w:val="28"/>
          <w:lang w:eastAsia="ru-RU"/>
        </w:rPr>
        <w:t xml:space="preserve">– </w:t>
      </w:r>
      <w:r w:rsidRPr="00EA380E">
        <w:rPr>
          <w:rFonts w:eastAsia="Times New Roman" w:cs="Times New Roman"/>
          <w:szCs w:val="28"/>
          <w:lang w:eastAsia="ru-RU"/>
        </w:rPr>
        <w:t>переход</w:t>
      </w:r>
      <w:r w:rsidRPr="00EF7376">
        <w:rPr>
          <w:rFonts w:eastAsia="Times New Roman" w:cs="Times New Roman"/>
          <w:szCs w:val="28"/>
          <w:lang w:eastAsia="ru-RU"/>
        </w:rPr>
        <w:t xml:space="preserve"> </w:t>
      </w:r>
      <w:r w:rsidRPr="00EA380E">
        <w:rPr>
          <w:rFonts w:eastAsia="Times New Roman" w:cs="Times New Roman"/>
          <w:szCs w:val="28"/>
          <w:lang w:eastAsia="ru-RU"/>
        </w:rPr>
        <w:t xml:space="preserve">на возобновляемые источники природных ресурсов, внедрение </w:t>
      </w:r>
      <w:r w:rsidRPr="00EA380E">
        <w:rPr>
          <w:rFonts w:eastAsia="Times New Roman" w:cs="Times New Roman"/>
          <w:szCs w:val="28"/>
          <w:lang w:eastAsia="ru-RU"/>
        </w:rPr>
        <w:lastRenderedPageBreak/>
        <w:t xml:space="preserve">энергоэффективных направлений и прочее. Выясним, какие у зеленой экономики в Казахстане проблемы и перспективы развития. </w:t>
      </w:r>
    </w:p>
    <w:p w:rsidR="00EA380E" w:rsidRPr="000D12C4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A380E">
        <w:rPr>
          <w:rFonts w:eastAsia="Times New Roman" w:cs="Times New Roman"/>
          <w:b/>
          <w:szCs w:val="28"/>
          <w:lang w:eastAsia="ru-RU"/>
        </w:rPr>
        <w:t xml:space="preserve">Зеленая экономика в Казахстане: проблемы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После исторической Конференции ООН «Рио +20», состоявшейся в 2012 году в Бразилии, мировое сообщество определилось с ориентиром своего экономического развития. На постсоветском пространстве одной из первых начала реализовываться зеленая экономика в Казахстане. В 2013 году своим майским указом Президент утвердил государственную Концепцию по реализации принципов зеленой экономики.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В результате реализации этого значимого проекта ожидается: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улучшение благосостояния граждан Казахстана;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существенная экономия природных ресурсов за счет внедрения технологических открытий;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усиление защиты окружающей среды.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Концепция реализуется в рамках стратегического плана развития Республики до 2050 года. В ходе реализации корректируются все отраслевые и региональные программы развития.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 пути реализации этой глобальной концепции возникают экономические проблемы Казахстана, требующие решения. Среди них: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Соседство со странами, находящимися в стадии бурного экономического развития по водной границе, а также глобальное потепление не позволяют в полной мере обеспечить все население Казахстана питьевой водой. Если ничего не предпринимать, то к 2050 году дефицит воды составит 70%.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Отсутствие достаточного финансирования сельскохозяйственной отрасли снижает доступность к новым технологиям. Нет возможности обновить сельскохозяйственное оборудование (устарело 80%), нет доступа к более высокоурожайным сортам семян, эффективным удобрениям и средствам защиты растений.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К 2030 году разрабатываемые нефтегазовые месторождения выйдут на свой пик, после этого объемы добычи начнут падать. Поэтому необходимо внедрять энергосберегающие технологии, снижать потребление энергоемких производств и увеличивать долю энергии, вырабатываемой из альтернативных источников. Для этого потребуется обновить парк устаревшего оборудования и внедрить энергоэффективные технологии. Это снизит нагрузку на энергетический сектор экономики Казахстана.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В жилом фонде Казахстана фиксируются большие теплопотери. Это связано с тем, что дома 1950–80-х годов постройки (треть всех домов) нуждаются в ремонте. Требуется проведение энергоэффективного аудита и проведение мероприятий по сокращению тепловых потерь. Сейчас жилой фонд теряет свыше 30% тепловой энергии.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Для преодоления всех этих проблем предпринимаются существенные меры. Принят закон об энергосбережении, который установил: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обязательство усилить учет энергетических и природных ресурсов;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lastRenderedPageBreak/>
        <w:t xml:space="preserve">дифференцированные тарифы за потребляемую энергию с целью стимулирования экономии ресурсов;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запрет на продажу немаркированных по классу энергопотребления электроприборов и обычных ламп накаливания.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В рамках создания единого энергетического реестра будет проведен энергетический аудит всех крупных энергоемких производств. Результаты исследований помогут найти пути по снижению зависимости промышленности от энергоресурсов. </w:t>
      </w:r>
    </w:p>
    <w:p w:rsidR="00EA380E" w:rsidRPr="000D12C4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A380E">
        <w:rPr>
          <w:rFonts w:eastAsia="Times New Roman" w:cs="Times New Roman"/>
          <w:b/>
          <w:szCs w:val="28"/>
          <w:lang w:eastAsia="ru-RU"/>
        </w:rPr>
        <w:t xml:space="preserve">Зеленая экономика в Казахстане: перспективы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Казахстан в будущем займет достойное место среди стран-лидеров, внедривших зеленые технологические инновации в свою экономику. Стойкое экономическое положение Казахстана позволяет реализовать все намеченные планы.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«Зеленая» Концепция состоит из трех этапов: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До 2020 года — оптимизация использования природных даров, создание энергоэффективной инфраструктуры. Поставленные цели: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100-процентное обеспечение населения питьевой водой;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максимальное покрытие дефицита водного бассейна;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увеличение производительности труда в три раза в сельском хозяйстве;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повышение урожайности пшеницы до 140 ц/га;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снижение </w:t>
      </w:r>
      <w:proofErr w:type="spellStart"/>
      <w:r w:rsidRPr="00EA380E">
        <w:rPr>
          <w:rFonts w:eastAsia="Times New Roman" w:cs="Times New Roman"/>
          <w:szCs w:val="28"/>
          <w:lang w:eastAsia="ru-RU"/>
        </w:rPr>
        <w:t>водозатрат</w:t>
      </w:r>
      <w:proofErr w:type="spellEnd"/>
      <w:r w:rsidRPr="00EA380E">
        <w:rPr>
          <w:rFonts w:eastAsia="Times New Roman" w:cs="Times New Roman"/>
          <w:szCs w:val="28"/>
          <w:lang w:eastAsia="ru-RU"/>
        </w:rPr>
        <w:t xml:space="preserve"> на орошение до 450 кубометров из расчета на тонну урожая за счет усовершенствования </w:t>
      </w:r>
      <w:proofErr w:type="spellStart"/>
      <w:r w:rsidRPr="00EA380E">
        <w:rPr>
          <w:rFonts w:eastAsia="Times New Roman" w:cs="Times New Roman"/>
          <w:szCs w:val="28"/>
          <w:lang w:eastAsia="ru-RU"/>
        </w:rPr>
        <w:t>агротехнологий</w:t>
      </w:r>
      <w:proofErr w:type="spellEnd"/>
      <w:r w:rsidRPr="00EA380E">
        <w:rPr>
          <w:rFonts w:eastAsia="Times New Roman" w:cs="Times New Roman"/>
          <w:szCs w:val="28"/>
          <w:lang w:eastAsia="ru-RU"/>
        </w:rPr>
        <w:t xml:space="preserve">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понижение энергоемкости ВВП на 25% по сравнению с уровнем 2008 года;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увеличение доли альтернативных источников энергии до 3%;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перевод в крупнейших городах теплоэлектростанций на газ — до 20% от общего числа ТЭС.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До 2030 года — на базе созданной инфраструктуры будет трансформирована национальная экономика Казахстана. Поставленные цели: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100-процентное обеспечение водой всего сельского хозяйства;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ликвидация дефицита по каждому водному бассейну;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повышение урожайности пшеницы до 200 ц/га;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снижение </w:t>
      </w:r>
      <w:proofErr w:type="spellStart"/>
      <w:r w:rsidRPr="00EA380E">
        <w:rPr>
          <w:rFonts w:eastAsia="Times New Roman" w:cs="Times New Roman"/>
          <w:szCs w:val="28"/>
          <w:lang w:eastAsia="ru-RU"/>
        </w:rPr>
        <w:t>водозатрат</w:t>
      </w:r>
      <w:proofErr w:type="spellEnd"/>
      <w:r w:rsidRPr="00EA380E">
        <w:rPr>
          <w:rFonts w:eastAsia="Times New Roman" w:cs="Times New Roman"/>
          <w:szCs w:val="28"/>
          <w:lang w:eastAsia="ru-RU"/>
        </w:rPr>
        <w:t xml:space="preserve"> на орошение до 330 кубометров из расчета на тонну урожая;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понижение энергоемкости ВВП на 30% по сравнению с уровнем 2008 года;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увеличение доли альтернативных источников энергии до 30%;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перевод в крупнейших городах теплоэлектростанций на газ — до 25% от общего числа ТЭС;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снижение выбросов углекислого газа на 15% по сравнению с 2012-м;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обеспечение вывоза у населения твердых бытовых отходов на 100%;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увеличение доли </w:t>
      </w:r>
      <w:proofErr w:type="spellStart"/>
      <w:r w:rsidRPr="00EA380E">
        <w:rPr>
          <w:rFonts w:eastAsia="Times New Roman" w:cs="Times New Roman"/>
          <w:szCs w:val="28"/>
          <w:lang w:eastAsia="ru-RU"/>
        </w:rPr>
        <w:t>мусоропереработки</w:t>
      </w:r>
      <w:proofErr w:type="spellEnd"/>
      <w:r w:rsidRPr="00EA380E">
        <w:rPr>
          <w:rFonts w:eastAsia="Times New Roman" w:cs="Times New Roman"/>
          <w:szCs w:val="28"/>
          <w:lang w:eastAsia="ru-RU"/>
        </w:rPr>
        <w:t xml:space="preserve"> до 40%.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До 2050 года национальная экономическая модель будет выстроена целиком в соответствии с принципами глобальной индустриализации. </w:t>
      </w:r>
      <w:r w:rsidRPr="00EA380E">
        <w:rPr>
          <w:rFonts w:eastAsia="Times New Roman" w:cs="Times New Roman"/>
          <w:szCs w:val="28"/>
          <w:lang w:eastAsia="ru-RU"/>
        </w:rPr>
        <w:lastRenderedPageBreak/>
        <w:t xml:space="preserve">Природные ресурсы будут использоваться исключительно при выполнении условия об их возобновлении. Поставленные цели: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ликвидация проблем с водоснабжением в стране;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понижение энергоемкости ВВП на 50% по сравнению с уровнем 2008 года;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увеличение доли альтернативных источников энергии до 50%;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перевод в крупнейших городах теплоэлектростанций на газ — до 30% от общего числа ТЭС;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снижение выбросов углекислого газа на 40% по сравнению с 2012-м;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увеличение доли </w:t>
      </w:r>
      <w:proofErr w:type="spellStart"/>
      <w:r w:rsidRPr="00EA380E">
        <w:rPr>
          <w:rFonts w:eastAsia="Times New Roman" w:cs="Times New Roman"/>
          <w:szCs w:val="28"/>
          <w:lang w:eastAsia="ru-RU"/>
        </w:rPr>
        <w:t>мусоропереработки</w:t>
      </w:r>
      <w:proofErr w:type="spellEnd"/>
      <w:r w:rsidRPr="00EA380E">
        <w:rPr>
          <w:rFonts w:eastAsia="Times New Roman" w:cs="Times New Roman"/>
          <w:szCs w:val="28"/>
          <w:lang w:eastAsia="ru-RU"/>
        </w:rPr>
        <w:t xml:space="preserve"> до 50%. </w:t>
      </w:r>
    </w:p>
    <w:p w:rsidR="00EA380E" w:rsidRPr="00EF7376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Реализация Концепции «Зеленой экономики» Казахстана повысит уровень и качество жизни населения, сделает продукцию более конкурентоспособной за счет снижения энергозатрат и использования вторичной переработки. Реализуемые меры улучшат экологию в регионе, ликвидируют дефицит водных ресурсов. </w:t>
      </w:r>
    </w:p>
    <w:p w:rsidR="00EA380E" w:rsidRPr="00EA380E" w:rsidRDefault="00EA380E" w:rsidP="00EF73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380E">
        <w:rPr>
          <w:rFonts w:eastAsia="Times New Roman" w:cs="Times New Roman"/>
          <w:szCs w:val="28"/>
          <w:lang w:eastAsia="ru-RU"/>
        </w:rPr>
        <w:t xml:space="preserve">Республика научится использовать альтернативные источники энергии взамен истощающихся природных. В будущем Казахстан ждет процветание! </w:t>
      </w:r>
    </w:p>
    <w:p w:rsidR="00955BB5" w:rsidRPr="00EF7376" w:rsidRDefault="00EA7D73" w:rsidP="00EF737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955BB5" w:rsidRPr="00EF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0E"/>
    <w:rsid w:val="000D12C4"/>
    <w:rsid w:val="00125147"/>
    <w:rsid w:val="004B6ACE"/>
    <w:rsid w:val="0077003B"/>
    <w:rsid w:val="00A200BD"/>
    <w:rsid w:val="00DD540F"/>
    <w:rsid w:val="00EA380E"/>
    <w:rsid w:val="00EA7D73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23C"/>
  <w15:chartTrackingRefBased/>
  <w15:docId w15:val="{F569EF50-756D-4D10-846E-A033BE6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2020-08-15T11:06:00Z</dcterms:created>
  <dcterms:modified xsi:type="dcterms:W3CDTF">2020-08-15T11:45:00Z</dcterms:modified>
</cp:coreProperties>
</file>