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80" w:rsidRPr="00334980" w:rsidRDefault="00334980" w:rsidP="004D071C">
      <w:pPr>
        <w:widowControl w:val="0"/>
        <w:autoSpaceDE w:val="0"/>
        <w:autoSpaceDN w:val="0"/>
        <w:spacing w:before="76" w:after="4" w:line="480" w:lineRule="auto"/>
        <w:ind w:right="4837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"/>
        <w:tblW w:w="5014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59"/>
        <w:gridCol w:w="3119"/>
        <w:gridCol w:w="3545"/>
        <w:gridCol w:w="2380"/>
        <w:gridCol w:w="29"/>
      </w:tblGrid>
      <w:tr w:rsidR="004D071C" w:rsidRPr="001F4EC5" w:rsidTr="004D071C">
        <w:trPr>
          <w:trHeight w:val="551"/>
        </w:trPr>
        <w:tc>
          <w:tcPr>
            <w:tcW w:w="777" w:type="pct"/>
          </w:tcPr>
          <w:p w:rsidR="00334980" w:rsidRPr="00334980" w:rsidRDefault="00334980" w:rsidP="0033498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: </w:t>
            </w:r>
          </w:p>
          <w:p w:rsidR="00334980" w:rsidRPr="00334980" w:rsidRDefault="00334980" w:rsidP="00334980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223" w:type="pct"/>
            <w:gridSpan w:val="5"/>
          </w:tcPr>
          <w:p w:rsidR="00334980" w:rsidRPr="00334980" w:rsidRDefault="00334980" w:rsidP="0033498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§ 57.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Мифы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Атлантиде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</w:p>
        </w:tc>
      </w:tr>
      <w:tr w:rsidR="00334980" w:rsidRPr="001F4EC5" w:rsidTr="004D071C">
        <w:trPr>
          <w:trHeight w:val="551"/>
        </w:trPr>
        <w:tc>
          <w:tcPr>
            <w:tcW w:w="777" w:type="pct"/>
          </w:tcPr>
          <w:p w:rsidR="00334980" w:rsidRPr="001F4EC5" w:rsidRDefault="00334980" w:rsidP="0033498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V.</w:t>
            </w:r>
          </w:p>
        </w:tc>
        <w:tc>
          <w:tcPr>
            <w:tcW w:w="4223" w:type="pct"/>
            <w:gridSpan w:val="5"/>
          </w:tcPr>
          <w:p w:rsidR="00334980" w:rsidRPr="001F4EC5" w:rsidRDefault="00334980" w:rsidP="0033498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Древние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современные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цивилизации</w:t>
            </w:r>
            <w:proofErr w:type="spellEnd"/>
          </w:p>
        </w:tc>
      </w:tr>
      <w:tr w:rsidR="00334980" w:rsidRPr="001F4EC5" w:rsidTr="004D071C">
        <w:trPr>
          <w:trHeight w:val="275"/>
        </w:trPr>
        <w:tc>
          <w:tcPr>
            <w:tcW w:w="777" w:type="pct"/>
          </w:tcPr>
          <w:p w:rsidR="00334980" w:rsidRPr="00334980" w:rsidRDefault="00334980" w:rsidP="0033498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:</w:t>
            </w:r>
            <w:r w:rsidR="00CF1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07</w:t>
            </w:r>
            <w:r w:rsidR="004D071C"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.02.2023</w:t>
            </w:r>
          </w:p>
        </w:tc>
        <w:tc>
          <w:tcPr>
            <w:tcW w:w="4223" w:type="pct"/>
            <w:gridSpan w:val="5"/>
          </w:tcPr>
          <w:p w:rsidR="00334980" w:rsidRPr="00334980" w:rsidRDefault="00334980" w:rsidP="00334980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ФИО учителя</w:t>
            </w:r>
            <w:r w:rsidR="004D071C"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: Мырзахметова Б.Г.</w:t>
            </w:r>
          </w:p>
        </w:tc>
      </w:tr>
      <w:tr w:rsidR="00334980" w:rsidRPr="001F4EC5" w:rsidTr="004D071C">
        <w:trPr>
          <w:trHeight w:val="275"/>
        </w:trPr>
        <w:tc>
          <w:tcPr>
            <w:tcW w:w="777" w:type="pct"/>
          </w:tcPr>
          <w:p w:rsidR="00334980" w:rsidRPr="00334980" w:rsidRDefault="00334980" w:rsidP="0033498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КЛАСС 6</w:t>
            </w:r>
          </w:p>
        </w:tc>
        <w:tc>
          <w:tcPr>
            <w:tcW w:w="4223" w:type="pct"/>
            <w:gridSpan w:val="5"/>
          </w:tcPr>
          <w:p w:rsidR="00334980" w:rsidRPr="00334980" w:rsidRDefault="00334980" w:rsidP="00334980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присутствующих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                     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отсутствующих</w:t>
            </w:r>
            <w:proofErr w:type="spellEnd"/>
          </w:p>
        </w:tc>
      </w:tr>
      <w:tr w:rsidR="00334980" w:rsidRPr="001F4EC5" w:rsidTr="004D071C">
        <w:trPr>
          <w:trHeight w:val="1656"/>
        </w:trPr>
        <w:tc>
          <w:tcPr>
            <w:tcW w:w="777" w:type="pct"/>
          </w:tcPr>
          <w:p w:rsidR="00334980" w:rsidRPr="00334980" w:rsidRDefault="00334980" w:rsidP="00334980">
            <w:pPr>
              <w:ind w:left="108"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Цели обучения, которые необходимо достичь на данном уроке</w:t>
            </w:r>
          </w:p>
        </w:tc>
        <w:tc>
          <w:tcPr>
            <w:tcW w:w="4223" w:type="pct"/>
            <w:gridSpan w:val="5"/>
          </w:tcPr>
          <w:p w:rsidR="00334980" w:rsidRPr="001F4EC5" w:rsidRDefault="00334980" w:rsidP="00CF1FC7">
            <w:pPr>
              <w:ind w:right="11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6.3.6.1 – анализировать содержание художественных произведений небольшого объема, определяя </w:t>
            </w:r>
            <w:proofErr w:type="gram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особенности</w:t>
            </w:r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изображения</w:t>
            </w:r>
            <w:proofErr w:type="gram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главных и второстепенных персонажей, лирического героя;</w:t>
            </w:r>
          </w:p>
          <w:p w:rsidR="00334980" w:rsidRPr="00334980" w:rsidRDefault="00334980" w:rsidP="00334980">
            <w:pPr>
              <w:ind w:left="111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6.4.2.1 – излагать подробно содержание текста на основе прослушанного, прочитанного и аудиовизуального материала</w:t>
            </w:r>
          </w:p>
        </w:tc>
      </w:tr>
      <w:tr w:rsidR="00334980" w:rsidRPr="001F4EC5" w:rsidTr="004D071C">
        <w:trPr>
          <w:trHeight w:val="545"/>
        </w:trPr>
        <w:tc>
          <w:tcPr>
            <w:tcW w:w="777" w:type="pct"/>
          </w:tcPr>
          <w:p w:rsidR="00334980" w:rsidRPr="00334980" w:rsidRDefault="00334980" w:rsidP="00334980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Цели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</w:tc>
        <w:tc>
          <w:tcPr>
            <w:tcW w:w="4223" w:type="pct"/>
            <w:gridSpan w:val="5"/>
          </w:tcPr>
          <w:p w:rsidR="00334980" w:rsidRPr="00334980" w:rsidRDefault="00334980" w:rsidP="00334980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Учащиеся могут:</w:t>
            </w:r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узнают о мифах, </w:t>
            </w:r>
            <w:proofErr w:type="gramStart"/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древних  преданиях</w:t>
            </w:r>
            <w:proofErr w:type="gramEnd"/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о родине </w:t>
            </w:r>
            <w:proofErr w:type="spellStart"/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мифов.Будут</w:t>
            </w:r>
            <w:proofErr w:type="spellEnd"/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анализировать содержание небольших текстов определяя свою позицию и делиться </w:t>
            </w:r>
            <w:proofErr w:type="spellStart"/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мнением,выбирая</w:t>
            </w:r>
            <w:proofErr w:type="spellEnd"/>
            <w:r w:rsidR="00CF1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одну из гипотез ,данных в текстах. </w:t>
            </w:r>
          </w:p>
        </w:tc>
      </w:tr>
      <w:tr w:rsidR="00334980" w:rsidRPr="00334980" w:rsidTr="004D071C">
        <w:trPr>
          <w:gridAfter w:val="5"/>
          <w:wAfter w:w="4223" w:type="pct"/>
          <w:trHeight w:val="275"/>
        </w:trPr>
        <w:tc>
          <w:tcPr>
            <w:tcW w:w="777" w:type="pct"/>
          </w:tcPr>
          <w:p w:rsidR="00334980" w:rsidRPr="00334980" w:rsidRDefault="00334980" w:rsidP="00334980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  <w:t>План</w:t>
            </w:r>
          </w:p>
        </w:tc>
      </w:tr>
      <w:tr w:rsidR="004D071C" w:rsidRPr="001F4EC5" w:rsidTr="004D071C">
        <w:trPr>
          <w:gridAfter w:val="1"/>
          <w:wAfter w:w="10" w:type="pct"/>
          <w:trHeight w:val="553"/>
        </w:trPr>
        <w:tc>
          <w:tcPr>
            <w:tcW w:w="777" w:type="pct"/>
          </w:tcPr>
          <w:p w:rsidR="00334980" w:rsidRPr="00334980" w:rsidRDefault="00334980" w:rsidP="0033498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  <w:t>Планируемое время</w:t>
            </w:r>
          </w:p>
        </w:tc>
        <w:tc>
          <w:tcPr>
            <w:tcW w:w="1116" w:type="pct"/>
          </w:tcPr>
          <w:p w:rsidR="00334980" w:rsidRPr="00334980" w:rsidRDefault="00334980" w:rsidP="0033498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  <w:t>Деятельность учителя</w:t>
            </w:r>
          </w:p>
        </w:tc>
        <w:tc>
          <w:tcPr>
            <w:tcW w:w="1068" w:type="pct"/>
          </w:tcPr>
          <w:p w:rsidR="00334980" w:rsidRPr="00334980" w:rsidRDefault="00334980" w:rsidP="0033498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  <w:t>Деятельность учащихся</w:t>
            </w:r>
          </w:p>
        </w:tc>
        <w:tc>
          <w:tcPr>
            <w:tcW w:w="1214" w:type="pct"/>
          </w:tcPr>
          <w:p w:rsidR="00334980" w:rsidRPr="00334980" w:rsidRDefault="00334980" w:rsidP="0033498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  <w:t xml:space="preserve">Оценивание </w:t>
            </w:r>
          </w:p>
        </w:tc>
        <w:tc>
          <w:tcPr>
            <w:tcW w:w="815" w:type="pct"/>
          </w:tcPr>
          <w:p w:rsidR="00334980" w:rsidRPr="00334980" w:rsidRDefault="00334980" w:rsidP="0033498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kk-KZ" w:eastAsia="ru-RU" w:bidi="ru-RU"/>
              </w:rPr>
              <w:t>Ресурсы</w:t>
            </w:r>
          </w:p>
        </w:tc>
      </w:tr>
      <w:tr w:rsidR="004D071C" w:rsidRPr="001F4EC5" w:rsidTr="004D071C">
        <w:trPr>
          <w:gridAfter w:val="1"/>
          <w:wAfter w:w="10" w:type="pct"/>
          <w:trHeight w:val="553"/>
        </w:trPr>
        <w:tc>
          <w:tcPr>
            <w:tcW w:w="777" w:type="pct"/>
          </w:tcPr>
          <w:p w:rsidR="00334980" w:rsidRPr="00334980" w:rsidRDefault="00461337" w:rsidP="0033498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мин</w:t>
            </w:r>
          </w:p>
        </w:tc>
        <w:tc>
          <w:tcPr>
            <w:tcW w:w="1116" w:type="pct"/>
            <w:vMerge w:val="restart"/>
          </w:tcPr>
          <w:p w:rsidR="00334980" w:rsidRPr="00334980" w:rsidRDefault="00334980" w:rsidP="0033498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Создание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коллаборативной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среды.</w:t>
            </w:r>
          </w:p>
          <w:p w:rsidR="00334980" w:rsidRPr="00334980" w:rsidRDefault="00334980" w:rsidP="00334980">
            <w:pPr>
              <w:ind w:left="108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Учитель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: Здр</w:t>
            </w:r>
            <w:r w:rsidR="001218F7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авствуйте, ребята! Сегодня я пришла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 школу с отличным настроением. Как вы думаете, почему?</w:t>
            </w:r>
          </w:p>
          <w:p w:rsidR="00334980" w:rsidRDefault="00334980" w:rsidP="00334980">
            <w:pPr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Учитель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: Да, все, что вы сказали, верно: и на улице стало совсем тепло, и солнышко светит, и нашей с вами встрече я рада. А еще у меня такое приподнятое настроение от ожидания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интересных открытий на нашем уроке…</w:t>
            </w:r>
            <w:r w:rsidR="00204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</w:p>
          <w:p w:rsidR="0020467A" w:rsidRDefault="0020467A" w:rsidP="00334980">
            <w:pPr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 w:bidi="ru-RU"/>
              </w:rPr>
              <w:t>А теперь ,пожалуйста выберите смайлик соответствующий вашему эмоцианальному настроению в начале урока</w:t>
            </w:r>
            <w:r w:rsidRPr="00204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</w:p>
          <w:p w:rsidR="0020467A" w:rsidRPr="00334980" w:rsidRDefault="0020467A" w:rsidP="00334980">
            <w:pPr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 w:bidi="ru-RU"/>
              </w:rPr>
              <w:t>Спасибо большое</w:t>
            </w:r>
            <w:r w:rsidRPr="002046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Надеюсь ваше хорошее настроение сохранится до конца урок</w:t>
            </w:r>
          </w:p>
          <w:p w:rsidR="00334980" w:rsidRPr="0020467A" w:rsidRDefault="00F563CF" w:rsidP="00F563CF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I</w:t>
            </w:r>
            <w:r w:rsidRPr="0020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</w:t>
            </w:r>
            <w:r w:rsidR="00334980" w:rsidRPr="00204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Проверка домашнего задания.</w:t>
            </w:r>
          </w:p>
        </w:tc>
        <w:tc>
          <w:tcPr>
            <w:tcW w:w="1068" w:type="pct"/>
            <w:vMerge w:val="restart"/>
          </w:tcPr>
          <w:p w:rsidR="00334980" w:rsidRPr="001F4EC5" w:rsidRDefault="00334980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lastRenderedPageBreak/>
              <w:t>Приветствие учащихся.</w:t>
            </w:r>
          </w:p>
          <w:p w:rsidR="001218F7" w:rsidRPr="00334980" w:rsidRDefault="001218F7" w:rsidP="001218F7">
            <w:pPr>
              <w:spacing w:line="270" w:lineRule="atLeast"/>
              <w:ind w:left="108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Дети: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Потому что вы хотели быстрее с нами встретиться.</w:t>
            </w:r>
          </w:p>
          <w:p w:rsidR="001218F7" w:rsidRPr="00334980" w:rsidRDefault="001218F7" w:rsidP="001218F7">
            <w:pPr>
              <w:numPr>
                <w:ilvl w:val="0"/>
                <w:numId w:val="5"/>
              </w:numPr>
              <w:tabs>
                <w:tab w:val="left" w:pos="28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Потому что наступила настоящая</w:t>
            </w: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весна.</w:t>
            </w:r>
          </w:p>
          <w:p w:rsidR="001218F7" w:rsidRPr="00334980" w:rsidRDefault="001218F7" w:rsidP="001218F7">
            <w:pPr>
              <w:numPr>
                <w:ilvl w:val="0"/>
                <w:numId w:val="5"/>
              </w:numPr>
              <w:tabs>
                <w:tab w:val="left" w:pos="28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Сегодня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светит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солнце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1F4EC5" w:rsidRDefault="001218F7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E2214D" w:rsidRDefault="00E2214D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218F7" w:rsidRPr="00334980" w:rsidRDefault="00343E76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Упр.17,стр.60. Выпишите из текста 5 пред-й в которых есть изученные частицы.Определите ,какие оттенки значения они вносят в предложения.</w:t>
            </w:r>
          </w:p>
          <w:p w:rsidR="00334980" w:rsidRP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14" w:type="pct"/>
          </w:tcPr>
          <w:p w:rsidR="00334980" w:rsidRP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E2402E2" wp14:editId="668F6CD8">
                  <wp:extent cx="1304925" cy="844319"/>
                  <wp:effectExtent l="0" t="0" r="0" b="0"/>
                  <wp:docPr id="1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394" cy="849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</w:tcPr>
          <w:p w:rsidR="00334980" w:rsidRP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Компьютер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Интерактивная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доска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4D071C" w:rsidRPr="001F4EC5" w:rsidTr="004D071C">
        <w:trPr>
          <w:gridAfter w:val="1"/>
          <w:wAfter w:w="10" w:type="pct"/>
          <w:trHeight w:val="1379"/>
        </w:trPr>
        <w:tc>
          <w:tcPr>
            <w:tcW w:w="777" w:type="pct"/>
          </w:tcPr>
          <w:p w:rsidR="00334980" w:rsidRDefault="00334980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563CF" w:rsidRPr="00334980" w:rsidRDefault="00F563CF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1116" w:type="pct"/>
            <w:vMerge/>
          </w:tcPr>
          <w:p w:rsidR="00334980" w:rsidRPr="00334980" w:rsidRDefault="00334980" w:rsidP="00334980">
            <w:pPr>
              <w:spacing w:before="5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068" w:type="pct"/>
            <w:vMerge/>
          </w:tcPr>
          <w:p w:rsidR="00334980" w:rsidRPr="00334980" w:rsidRDefault="00334980" w:rsidP="0033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pct"/>
          </w:tcPr>
          <w:p w:rsidR="00334980" w:rsidRPr="00334980" w:rsidRDefault="00334980" w:rsidP="00334980">
            <w:pPr>
              <w:spacing w:before="6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Критерий успеха </w:t>
            </w:r>
          </w:p>
          <w:p w:rsidR="00334980" w:rsidRPr="00334980" w:rsidRDefault="00334980" w:rsidP="00334980">
            <w:pPr>
              <w:spacing w:before="6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Учащийся достиг цели обучения, если:</w:t>
            </w:r>
          </w:p>
          <w:p w:rsidR="00334980" w:rsidRPr="00334980" w:rsidRDefault="00334980" w:rsidP="00334980">
            <w:pPr>
              <w:spacing w:before="3" w:line="242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будет анализировать различать междометия от других частей речи; использовать междометия, выражающие чувства и побуждения в устной и письменной речи, излагать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кратко содержание</w:t>
            </w:r>
          </w:p>
          <w:p w:rsidR="00334980" w:rsidRP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лингвистического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текста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F8505" wp14:editId="30AECF88">
                  <wp:extent cx="1343025" cy="997942"/>
                  <wp:effectExtent l="133350" t="114300" r="104775" b="145415"/>
                  <wp:docPr id="2" name="Рисунок 0" descr="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466" cy="100495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" w:type="pct"/>
          </w:tcPr>
          <w:p w:rsidR="00334980" w:rsidRP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4D071C" w:rsidRPr="001F4EC5" w:rsidTr="00F563CF">
        <w:trPr>
          <w:gridAfter w:val="1"/>
          <w:wAfter w:w="10" w:type="pct"/>
          <w:trHeight w:val="987"/>
        </w:trPr>
        <w:tc>
          <w:tcPr>
            <w:tcW w:w="777" w:type="pct"/>
          </w:tcPr>
          <w:p w:rsidR="00461337" w:rsidRPr="00461337" w:rsidRDefault="00461337" w:rsidP="0046133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6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>Начало урока</w:t>
            </w:r>
          </w:p>
          <w:p w:rsidR="00334980" w:rsidRPr="00F468B3" w:rsidRDefault="00461337" w:rsidP="00461337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proofErr w:type="gramStart"/>
            <w:r w:rsidRPr="0046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7  минут</w:t>
            </w:r>
            <w:proofErr w:type="gramEnd"/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777437" w:rsidRDefault="00F563CF" w:rsidP="00334980">
            <w:pPr>
              <w:ind w:left="108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F563CF" w:rsidRPr="00334980" w:rsidRDefault="00F563CF" w:rsidP="00F563CF">
            <w:pPr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1116" w:type="pct"/>
          </w:tcPr>
          <w:p w:rsidR="00334980" w:rsidRPr="00334980" w:rsidRDefault="00334980" w:rsidP="0033498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II</w:t>
            </w: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 Актуализация знаний.</w:t>
            </w:r>
          </w:p>
          <w:p w:rsidR="00334980" w:rsidRPr="00334980" w:rsidRDefault="00334980" w:rsidP="00334980">
            <w:pPr>
              <w:ind w:left="108" w:righ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(К) </w:t>
            </w:r>
            <w:r w:rsidRPr="00334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Миф </w:t>
            </w: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– греческое слово, которое означает «сказание, повествование».</w:t>
            </w:r>
          </w:p>
          <w:p w:rsidR="00F563CF" w:rsidRDefault="00334980" w:rsidP="00F563CF">
            <w:pPr>
              <w:ind w:left="108"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Мифы – это древние предания, рассказывающие о легендарных героях, богах, явлениях природы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  <w:r w:rsidR="00F563CF" w:rsidRPr="00F56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F563CF" w:rsidRPr="00777437" w:rsidRDefault="00F563CF" w:rsidP="00F563CF">
            <w:pPr>
              <w:ind w:left="108"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F563CF" w:rsidRPr="001F4EC5" w:rsidRDefault="00F563CF" w:rsidP="00F563CF">
            <w:pPr>
              <w:ind w:left="108"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III</w:t>
            </w: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. Изучение нового материала. </w:t>
            </w:r>
          </w:p>
          <w:p w:rsidR="00F563CF" w:rsidRPr="001F4EC5" w:rsidRDefault="00F563CF" w:rsidP="00F563CF">
            <w:pPr>
              <w:ind w:left="108"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Деление на группы по </w:t>
            </w:r>
          </w:p>
          <w:p w:rsidR="00777437" w:rsidRDefault="00F563CF" w:rsidP="00777437">
            <w:pPr>
              <w:ind w:left="108" w:right="184"/>
              <w:rPr>
                <w:lang w:val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л</w:t>
            </w:r>
            <w:proofErr w:type="spellStart"/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источк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 xml:space="preserve">ам </w:t>
            </w: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разного цвета — команды красных, </w:t>
            </w: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>желтых, синих</w:t>
            </w: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.</w:t>
            </w:r>
            <w:r w:rsidR="00777437" w:rsidRPr="00777437">
              <w:rPr>
                <w:lang w:val="ru-RU"/>
              </w:rPr>
              <w:t xml:space="preserve"> 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hAnsi="Times New Roman" w:cs="Times New Roman"/>
                <w:lang w:val="kk-KZ"/>
              </w:rPr>
            </w:pPr>
            <w:r w:rsidRPr="00777437">
              <w:rPr>
                <w:rFonts w:ascii="Times New Roman" w:hAnsi="Times New Roman" w:cs="Times New Roman"/>
                <w:lang w:val="kk-KZ"/>
              </w:rPr>
              <w:t>Предтекстовая работа</w:t>
            </w:r>
            <w:r w:rsidR="00111AE8" w:rsidRPr="00111AE8">
              <w:rPr>
                <w:b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111AE8" w:rsidRPr="00111AE8">
              <w:rPr>
                <w:rFonts w:ascii="Times New Roman" w:hAnsi="Times New Roman" w:cs="Times New Roman"/>
                <w:b/>
                <w:bCs/>
                <w:lang w:val="ru-RU"/>
              </w:rPr>
              <w:t>Стратегия «Доска объявлений</w:t>
            </w:r>
            <w:r w:rsidR="00111AE8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="00111AE8" w:rsidRPr="00111AE8">
              <w:rPr>
                <w:rFonts w:ascii="Times New Roman" w:hAnsi="Times New Roman" w:cs="Times New Roman"/>
                <w:lang w:val="ru-RU"/>
              </w:rPr>
              <w:t>Эта стратегия позволяет детям отвечая на вопросы, которые висят на доске, плавно прийти к теме.</w:t>
            </w:r>
          </w:p>
          <w:p w:rsidR="00777437" w:rsidRPr="00777437" w:rsidRDefault="00111AE8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Ч</w:t>
            </w:r>
            <w:r w:rsidR="00777437"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то такое миф?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Какая страна является страной мифов?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Скажите, кто такой Атлант? 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Какое государство связано с его именем?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Каких мифических богов вы знаете?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Отвечая на вопросы, учащиеся определяют тему урока.</w:t>
            </w:r>
          </w:p>
          <w:p w:rsidR="00777437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563CF" w:rsidRPr="00777437" w:rsidRDefault="00777437" w:rsidP="00777437">
            <w:pPr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Скажите о чем сегодня пойдет речь? О чем мы с вами будем говорить?</w:t>
            </w:r>
          </w:p>
          <w:p w:rsidR="00334980" w:rsidRPr="00F563CF" w:rsidRDefault="00334980" w:rsidP="00777437">
            <w:pPr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7442B1" w:rsidP="000F2FDA">
            <w:pPr>
              <w:ind w:left="108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563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Сегодня,</w:t>
            </w:r>
            <w:r w:rsidR="00111A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proofErr w:type="gramStart"/>
            <w:r w:rsidRPr="00F563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мы  с</w:t>
            </w:r>
            <w:proofErr w:type="gramEnd"/>
            <w:r w:rsidRPr="00F563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вами </w:t>
            </w:r>
            <w:r w:rsidR="00777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будем говорить об Атлантиде и </w:t>
            </w:r>
            <w:r w:rsidRPr="00F563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раскроем  некоторые тайны  об Атлантиде,</w:t>
            </w:r>
            <w:r w:rsidR="00111A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Pr="00F563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которое оказалось глубоко под водой и его никогда </w:t>
            </w:r>
            <w:r w:rsidRPr="00F563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не смогут найти снова .Так говорил Платон более чем 2300 лет назад .Кто такой Платон ?Что вы о нем знаете?</w:t>
            </w:r>
          </w:p>
        </w:tc>
        <w:tc>
          <w:tcPr>
            <w:tcW w:w="1068" w:type="pct"/>
          </w:tcPr>
          <w:p w:rsidR="00334980" w:rsidRPr="00334980" w:rsidRDefault="00334980" w:rsidP="00334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0AE6" w:rsidRPr="007442B1" w:rsidRDefault="00970AE6" w:rsidP="00334980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334980" w:rsidP="00334980">
            <w:pPr>
              <w:spacing w:before="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Учащиеся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высказывают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свое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мнение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334980" w:rsidRPr="00334980" w:rsidRDefault="00334980" w:rsidP="00334980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14" w:type="pct"/>
          </w:tcPr>
          <w:p w:rsidR="00334980" w:rsidRPr="00334980" w:rsidRDefault="004D071C" w:rsidP="00334980">
            <w:pPr>
              <w:ind w:left="111" w:right="13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Лист </w:t>
            </w:r>
            <w:proofErr w:type="spellStart"/>
            <w:proofErr w:type="gramStart"/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самооцени</w:t>
            </w:r>
            <w:r w:rsidR="00343E76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ван</w:t>
            </w:r>
            <w:proofErr w:type="spellEnd"/>
            <w:r w:rsidR="00343E76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ия .</w:t>
            </w:r>
            <w:r w:rsidR="00334980"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Ключевые</w:t>
            </w:r>
            <w:proofErr w:type="gramEnd"/>
            <w:r w:rsidR="00334980"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слова и фразы: </w:t>
            </w:r>
            <w:r w:rsidR="00334980" w:rsidRPr="00334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особая часть речи, чувства, побуждение</w:t>
            </w:r>
          </w:p>
          <w:p w:rsidR="00334980" w:rsidRPr="00334980" w:rsidRDefault="00334980" w:rsidP="00334980">
            <w:pPr>
              <w:spacing w:before="2" w:line="274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Используемый язык для диалога/письма на уроке:</w:t>
            </w:r>
          </w:p>
          <w:p w:rsidR="00334980" w:rsidRPr="00334980" w:rsidRDefault="00334980" w:rsidP="00334980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русский</w:t>
            </w:r>
          </w:p>
          <w:p w:rsidR="00334980" w:rsidRPr="00334980" w:rsidRDefault="00334980" w:rsidP="00334980">
            <w:pPr>
              <w:ind w:left="108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Вопросы для обсуждения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: Какую часть речи называют особой?</w:t>
            </w:r>
          </w:p>
          <w:p w:rsid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0F2FDA" w:rsidRDefault="000F2FDA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0F2FDA" w:rsidRDefault="000F2FDA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0F2FDA" w:rsidRDefault="000F2FDA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0F2FDA" w:rsidRDefault="000F2FDA" w:rsidP="000F2FDA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0F2FDA" w:rsidRDefault="000F2FDA" w:rsidP="000F2FDA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Дескриптор </w:t>
            </w:r>
          </w:p>
          <w:p w:rsidR="000F2FDA" w:rsidRDefault="000F2FDA" w:rsidP="000F2FDA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-отвечают на вопросы</w:t>
            </w:r>
          </w:p>
          <w:p w:rsidR="000F2FDA" w:rsidRPr="00334980" w:rsidRDefault="000F2FDA" w:rsidP="000F2FDA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-называют тему урока</w:t>
            </w:r>
          </w:p>
        </w:tc>
        <w:tc>
          <w:tcPr>
            <w:tcW w:w="815" w:type="pct"/>
          </w:tcPr>
          <w:p w:rsidR="00334980" w:rsidRPr="00777437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777437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29566D" w:rsidRPr="00334980" w:rsidRDefault="0029566D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0C5F5">
                  <wp:extent cx="1381125" cy="11334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71C" w:rsidRPr="001F4EC5" w:rsidTr="004D071C">
        <w:trPr>
          <w:gridAfter w:val="1"/>
          <w:wAfter w:w="10" w:type="pct"/>
          <w:trHeight w:val="1379"/>
        </w:trPr>
        <w:tc>
          <w:tcPr>
            <w:tcW w:w="777" w:type="pct"/>
          </w:tcPr>
          <w:p w:rsidR="00461337" w:rsidRPr="00461337" w:rsidRDefault="00461337" w:rsidP="00461337">
            <w:pPr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613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Середина</w:t>
            </w:r>
            <w:proofErr w:type="spellEnd"/>
            <w:r w:rsidRPr="004613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613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  <w:p w:rsidR="00334980" w:rsidRPr="00334980" w:rsidRDefault="00461337" w:rsidP="00461337">
            <w:pPr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6133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25-минут</w:t>
            </w:r>
          </w:p>
        </w:tc>
        <w:tc>
          <w:tcPr>
            <w:tcW w:w="1116" w:type="pct"/>
          </w:tcPr>
          <w:p w:rsidR="00970AE6" w:rsidRPr="001F4EC5" w:rsidRDefault="00970AE6" w:rsidP="00970AE6">
            <w:pPr>
              <w:ind w:left="108"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  <w:p w:rsidR="00334980" w:rsidRPr="00334980" w:rsidRDefault="00334980" w:rsidP="00334980">
            <w:pPr>
              <w:ind w:left="108" w:right="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Задания 1-го уровня (знание, понимание)</w:t>
            </w:r>
          </w:p>
          <w:p w:rsidR="000F2FDA" w:rsidRDefault="00334980" w:rsidP="00334980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(К) Работа с текстом.</w:t>
            </w:r>
          </w:p>
          <w:p w:rsidR="00334980" w:rsidRPr="00334980" w:rsidRDefault="00334980" w:rsidP="00334980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Прием «Чтение с пометками»</w:t>
            </w:r>
          </w:p>
          <w:p w:rsidR="00334980" w:rsidRPr="001F4EC5" w:rsidRDefault="00837098" w:rsidP="00970AE6">
            <w:pPr>
              <w:numPr>
                <w:ilvl w:val="0"/>
                <w:numId w:val="4"/>
              </w:num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Упр. </w:t>
            </w:r>
            <w:r w:rsidR="00970AE6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3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  <w:r w:rsidR="00970AE6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Прочитайте. Объясните название текста. 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334980"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К (Деятельность учащихся) 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Учащиеся работают над текстом, выписывают задания в тетрадь.</w:t>
            </w:r>
          </w:p>
          <w:p w:rsidR="00156206" w:rsidRPr="001F4EC5" w:rsidRDefault="00156206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56206" w:rsidRPr="001F4EC5" w:rsidRDefault="00156206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56206" w:rsidRPr="001F4EC5" w:rsidRDefault="00156206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56206" w:rsidRPr="001F4EC5" w:rsidRDefault="00156206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56206" w:rsidRPr="001F4EC5" w:rsidRDefault="00156206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56206" w:rsidRDefault="00156206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F4EC5" w:rsidRDefault="001F4EC5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9566D" w:rsidRDefault="0029566D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461337" w:rsidRDefault="00461337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1F4EC5" w:rsidRPr="001F4EC5" w:rsidRDefault="001F4EC5" w:rsidP="00156206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lastRenderedPageBreak/>
              <w:t>Развлекательная минутка</w:t>
            </w:r>
          </w:p>
          <w:p w:rsidR="00334980" w:rsidRPr="00334980" w:rsidRDefault="00461BA4" w:rsidP="001F4EC5">
            <w:pPr>
              <w:tabs>
                <w:tab w:val="left" w:pos="349"/>
              </w:tabs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 помощью </w:t>
            </w:r>
            <w:r w:rsidR="001F4EC5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игры «Случайные </w:t>
            </w:r>
            <w:proofErr w:type="gramStart"/>
            <w:r w:rsidR="001F4EC5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карты »</w:t>
            </w:r>
            <w:proofErr w:type="gramEnd"/>
            <w:r w:rsidR="001F4EC5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на платформе « </w:t>
            </w:r>
            <w:proofErr w:type="spellStart"/>
            <w:r w:rsidR="001F4EC5" w:rsidRPr="001F4EC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WordWall</w:t>
            </w:r>
            <w:proofErr w:type="spellEnd"/>
            <w:r w:rsidR="001F4EC5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» </w:t>
            </w:r>
            <w:r w:rsid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отвечают на вопросы по тексту « Секреты затонувшей Атлантиды»</w:t>
            </w:r>
          </w:p>
          <w:p w:rsidR="00334980" w:rsidRPr="00334980" w:rsidRDefault="00334980" w:rsidP="0033498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IV</w:t>
            </w: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. Освоение изученного материала. Задания 2-го уровня (применение).</w:t>
            </w:r>
          </w:p>
          <w:p w:rsidR="00334980" w:rsidRPr="00334980" w:rsidRDefault="00334980" w:rsidP="00334980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(К.Г.) Работа в группах</w:t>
            </w:r>
          </w:p>
          <w:p w:rsidR="00334980" w:rsidRPr="00334980" w:rsidRDefault="00334980" w:rsidP="00334980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Прием «Чтение с пометками»</w:t>
            </w:r>
          </w:p>
          <w:p w:rsidR="00334980" w:rsidRPr="00334980" w:rsidRDefault="00334980" w:rsidP="00334980">
            <w:pPr>
              <w:ind w:left="108" w:right="313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334980" w:rsidP="0033498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 w:eastAsia="ru-RU" w:bidi="ru-RU"/>
              </w:rPr>
              <w:t xml:space="preserve">Упр. </w:t>
            </w:r>
            <w:r w:rsidRPr="0033498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 w:bidi="ru-RU"/>
              </w:rPr>
              <w:t>6</w:t>
            </w:r>
            <w:r w:rsidRPr="003349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 w:bidi="ru-RU"/>
              </w:rPr>
              <w:t xml:space="preserve">. </w:t>
            </w:r>
            <w:r w:rsidRPr="003349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 w:bidi="ru-RU"/>
              </w:rPr>
              <w:t xml:space="preserve">Прочитайте текст </w:t>
            </w:r>
            <w:r w:rsidRPr="0033498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ru-RU" w:bidi="ru-RU"/>
              </w:rPr>
              <w:t>«Гибель великой цивилизации».</w:t>
            </w:r>
          </w:p>
          <w:p w:rsidR="00334980" w:rsidRPr="00334980" w:rsidRDefault="00334980" w:rsidP="0029566D">
            <w:pPr>
              <w:tabs>
                <w:tab w:val="left" w:pos="349"/>
              </w:tabs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 с</w:t>
            </w:r>
            <w:r w:rsidR="002956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proofErr w:type="gramStart"/>
            <w:r w:rsidR="00295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таблицей</w:t>
            </w:r>
            <w:r w:rsidR="002956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.</w:t>
            </w:r>
            <w:proofErr w:type="gramEnd"/>
          </w:p>
          <w:p w:rsidR="00334980" w:rsidRDefault="00334980" w:rsidP="00217FA3">
            <w:pPr>
              <w:tabs>
                <w:tab w:val="left" w:pos="349"/>
              </w:tabs>
              <w:ind w:right="1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217FA3">
            <w:pPr>
              <w:tabs>
                <w:tab w:val="left" w:pos="349"/>
              </w:tabs>
              <w:ind w:right="1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217FA3">
            <w:pPr>
              <w:tabs>
                <w:tab w:val="left" w:pos="349"/>
              </w:tabs>
              <w:ind w:right="1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Pr="00334980" w:rsidRDefault="00217FA3" w:rsidP="00217FA3">
            <w:pPr>
              <w:tabs>
                <w:tab w:val="left" w:pos="349"/>
              </w:tabs>
              <w:ind w:right="12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334980" w:rsidP="00217FA3">
            <w:pPr>
              <w:ind w:left="108" w:right="47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К.Г. Закрепление изученного материала. Задания 3-го уровня (создание,</w:t>
            </w:r>
            <w:r w:rsidR="007774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 xml:space="preserve"> </w:t>
            </w: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оценивание)</w:t>
            </w:r>
          </w:p>
          <w:p w:rsidR="00334980" w:rsidRPr="00334980" w:rsidRDefault="00334980" w:rsidP="0033498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Как вы думаете, какая из гипотез об Атлантиде наиболее правильная? Какой гипотезы вы придерживаетесь?</w:t>
            </w:r>
          </w:p>
          <w:p w:rsidR="00334980" w:rsidRPr="00334980" w:rsidRDefault="00777437" w:rsidP="0033498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Поделитесь сво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 мнением, используя пометки.</w:t>
            </w:r>
          </w:p>
          <w:p w:rsidR="00334980" w:rsidRPr="00334980" w:rsidRDefault="00334980" w:rsidP="00334980">
            <w:pPr>
              <w:ind w:left="108" w:right="160" w:firstLine="2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Какие эмоции вызывает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чтение мифов? В чём сходство и различие мифа и сказки? Согласны ли вы с тем, что в мифологический образ верят, а в сказку – нет; что в мифе отражается всё то, что человек видит вокруг себя?</w:t>
            </w:r>
          </w:p>
          <w:p w:rsidR="00334980" w:rsidRPr="00334980" w:rsidRDefault="00334980" w:rsidP="00217FA3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068" w:type="pct"/>
          </w:tcPr>
          <w:p w:rsidR="00334980" w:rsidRPr="00334980" w:rsidRDefault="00334980" w:rsidP="0033498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334980" w:rsidP="00334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Задания 1-го уровня (знание, понимание)</w:t>
            </w:r>
          </w:p>
          <w:p w:rsidR="00334980" w:rsidRPr="00334980" w:rsidRDefault="00334980" w:rsidP="003349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0F2FDA" w:rsidRDefault="00334980" w:rsidP="0020467A">
            <w:pPr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Лексический комментарий</w:t>
            </w:r>
            <w:r w:rsidR="00970AE6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. </w:t>
            </w:r>
          </w:p>
          <w:p w:rsidR="00334980" w:rsidRPr="00334980" w:rsidRDefault="00970AE6" w:rsidP="0020467A">
            <w:pPr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1-группа.</w:t>
            </w: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proofErr w:type="spellStart"/>
            <w:proofErr w:type="gramStart"/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Вып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исывают 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из</w:t>
            </w:r>
            <w:proofErr w:type="gramEnd"/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текста «Секреты затонувшей Атлантиды» группу существительных, объединённых темой</w:t>
            </w:r>
          </w:p>
          <w:p w:rsidR="00334980" w:rsidRPr="001F4EC5" w:rsidRDefault="00334980" w:rsidP="00334980">
            <w:pPr>
              <w:ind w:left="108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«География».</w:t>
            </w:r>
            <w:r w:rsidR="004D071C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proofErr w:type="spellStart"/>
            <w:proofErr w:type="gramStart"/>
            <w:r w:rsidR="00837098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Обознач</w:t>
            </w:r>
            <w:proofErr w:type="spellEnd"/>
            <w:r w:rsidR="00837098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ают </w:t>
            </w:r>
            <w:r w:rsidR="00837098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окончания</w:t>
            </w:r>
            <w:proofErr w:type="gramEnd"/>
            <w:r w:rsidR="00837098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</w:t>
            </w:r>
            <w:proofErr w:type="spellStart"/>
            <w:r w:rsidR="00837098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ук</w:t>
            </w:r>
            <w:proofErr w:type="spellEnd"/>
            <w:r w:rsidR="00837098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азывают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склонение.</w:t>
            </w:r>
          </w:p>
          <w:p w:rsidR="00970AE6" w:rsidRPr="001F4EC5" w:rsidRDefault="00970AE6" w:rsidP="00334980">
            <w:pPr>
              <w:ind w:left="108" w:right="39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2-группа.</w:t>
            </w: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Выписывают предлоги </w:t>
            </w:r>
            <w:r w:rsidR="00156206"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и союзы.</w:t>
            </w:r>
          </w:p>
          <w:p w:rsidR="00156206" w:rsidRPr="001F4EC5" w:rsidRDefault="00156206" w:rsidP="00334980">
            <w:pPr>
              <w:ind w:left="108" w:right="39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3-группа</w:t>
            </w: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. Находят и выписывают описание атлантов.</w:t>
            </w:r>
          </w:p>
          <w:p w:rsidR="00837098" w:rsidRDefault="00837098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217FA3" w:rsidRPr="00217FA3" w:rsidRDefault="00217FA3" w:rsidP="00217FA3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17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(Деятельность учащихся) </w:t>
            </w:r>
            <w:r w:rsidRPr="00217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Ученики выполняют задания, проводят </w:t>
            </w:r>
            <w:proofErr w:type="spellStart"/>
            <w:r w:rsidRPr="00217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взаимооценивание</w:t>
            </w:r>
            <w:proofErr w:type="spellEnd"/>
            <w:r w:rsidRPr="00217F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стратегии «2 звезды и 1 пожелание».</w:t>
            </w:r>
          </w:p>
          <w:p w:rsidR="00217FA3" w:rsidRPr="00334980" w:rsidRDefault="00217FA3" w:rsidP="00837098">
            <w:pPr>
              <w:ind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214" w:type="pct"/>
          </w:tcPr>
          <w:p w:rsidR="00334980" w:rsidRPr="00334980" w:rsidRDefault="00334980" w:rsidP="00334980">
            <w:pPr>
              <w:ind w:left="108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334980" w:rsidP="0033498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Наблюдение учителя в ходе реализации приема «Одна минута». После чтения текста</w:t>
            </w:r>
          </w:p>
          <w:p w:rsidR="00334980" w:rsidRPr="00334980" w:rsidRDefault="00334980" w:rsidP="0033498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№1 –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взаимооценивание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по стратегии</w:t>
            </w:r>
          </w:p>
          <w:p w:rsidR="00334980" w:rsidRPr="00334980" w:rsidRDefault="0020467A" w:rsidP="0033498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 </w:t>
            </w:r>
            <w:r w:rsidR="00334980"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».</w:t>
            </w:r>
          </w:p>
          <w:p w:rsidR="00334980" w:rsidRPr="00334980" w:rsidRDefault="00334980" w:rsidP="0033498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После выполнения</w:t>
            </w:r>
          </w:p>
          <w:p w:rsidR="00334980" w:rsidRP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дифференцированного задания по вариантам (чтение и анализ текста) учитель оценивает выполненные работы на основе дескрипторов</w:t>
            </w:r>
          </w:p>
          <w:p w:rsidR="00334980" w:rsidRPr="001F4EC5" w:rsidRDefault="00334980" w:rsidP="00156206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Критерий оценивания:</w:t>
            </w:r>
          </w:p>
          <w:p w:rsidR="00156206" w:rsidRPr="001F4EC5" w:rsidRDefault="00837098" w:rsidP="00334980">
            <w:pPr>
              <w:spacing w:before="5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*   </w:t>
            </w:r>
            <w:r w:rsidR="00156206"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выписывают группу существительных по теме </w:t>
            </w:r>
          </w:p>
          <w:p w:rsidR="00837098" w:rsidRPr="001F4EC5" w:rsidRDefault="00156206" w:rsidP="00334980">
            <w:pPr>
              <w:spacing w:before="5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« География» </w:t>
            </w:r>
            <w:proofErr w:type="spellStart"/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обознач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ают </w:t>
            </w:r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 окончания и </w:t>
            </w:r>
            <w:proofErr w:type="spellStart"/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>ук</w:t>
            </w:r>
            <w:proofErr w:type="spellEnd"/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азывают </w:t>
            </w:r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 w:bidi="ru-RU"/>
              </w:rPr>
              <w:t xml:space="preserve"> склонение</w:t>
            </w:r>
          </w:p>
          <w:p w:rsidR="00156206" w:rsidRPr="001F4EC5" w:rsidRDefault="00837098" w:rsidP="00156206">
            <w:pPr>
              <w:spacing w:before="5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* </w:t>
            </w:r>
            <w:r w:rsidR="00156206"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>выписывают предлоги и союзы.</w:t>
            </w:r>
          </w:p>
          <w:p w:rsidR="00837098" w:rsidRPr="00334980" w:rsidRDefault="00156206" w:rsidP="00334980">
            <w:pPr>
              <w:spacing w:before="5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 xml:space="preserve"> </w:t>
            </w:r>
          </w:p>
          <w:p w:rsidR="00156206" w:rsidRPr="001F4EC5" w:rsidRDefault="00837098" w:rsidP="00156206">
            <w:pPr>
              <w:ind w:left="111" w:right="52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</w:pPr>
            <w:r w:rsidRPr="001F4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*   </w:t>
            </w:r>
            <w:r w:rsidR="00156206" w:rsidRPr="001F4E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 w:bidi="ru-RU"/>
              </w:rPr>
              <w:t>Находят и выписы-вают описание атлантов.</w:t>
            </w:r>
          </w:p>
          <w:p w:rsidR="00334980" w:rsidRDefault="00334980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461337" w:rsidRDefault="00461337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461337" w:rsidRDefault="00461337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F4EC5" w:rsidRDefault="001F4EC5" w:rsidP="00461337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lastRenderedPageBreak/>
              <w:t>*отвечают на вопросы</w:t>
            </w: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Дескрипторы</w:t>
            </w:r>
          </w:p>
          <w:p w:rsidR="00111AE8" w:rsidRDefault="00111AE8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-Читают, делая пометки</w:t>
            </w:r>
          </w:p>
          <w:p w:rsidR="00217FA3" w:rsidRDefault="00217FA3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-находят производные предлоги</w:t>
            </w:r>
          </w:p>
          <w:p w:rsidR="00217FA3" w:rsidRDefault="00217FA3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-выписывают ключевые слова</w:t>
            </w:r>
          </w:p>
          <w:p w:rsidR="00217FA3" w:rsidRDefault="00217FA3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-находят сравнение</w:t>
            </w:r>
          </w:p>
          <w:p w:rsidR="00217FA3" w:rsidRDefault="00217FA3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-указывают стиль текста</w:t>
            </w:r>
          </w:p>
          <w:p w:rsidR="00217FA3" w:rsidRDefault="00217FA3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-указывают тип текста</w:t>
            </w:r>
          </w:p>
          <w:p w:rsidR="00217FA3" w:rsidRDefault="00217FA3" w:rsidP="00156206">
            <w:pPr>
              <w:ind w:left="111"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111AE8" w:rsidRDefault="002510C9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ФО « Похвала </w:t>
            </w:r>
            <w:bookmarkStart w:id="0" w:name="_GoBack"/>
            <w:bookmarkEnd w:id="0"/>
            <w:r w:rsidR="00217FA3" w:rsidRPr="00217F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»</w:t>
            </w: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35AE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Дескриптор</w:t>
            </w:r>
          </w:p>
          <w:p w:rsidR="00F35AE3" w:rsidRDefault="00F35AE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-отвечают на толстые вопросы</w:t>
            </w:r>
          </w:p>
          <w:p w:rsidR="00F35AE3" w:rsidRDefault="00F35AE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-делятся своим мнением</w:t>
            </w:r>
          </w:p>
          <w:p w:rsidR="00F35AE3" w:rsidRDefault="00F35AE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-высказывают свое мнение</w:t>
            </w: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  <w:p w:rsidR="00F468B3" w:rsidRPr="00334980" w:rsidRDefault="00F468B3" w:rsidP="00217FA3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815" w:type="pct"/>
          </w:tcPr>
          <w:p w:rsidR="00334980" w:rsidRDefault="00334980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Прием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Чтение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пометками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334980">
            <w:pPr>
              <w:ind w:left="111"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777437">
            <w:pPr>
              <w:ind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777437">
            <w:pPr>
              <w:ind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777437">
            <w:pPr>
              <w:ind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777437">
            <w:pPr>
              <w:ind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777437">
            <w:pPr>
              <w:ind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77437" w:rsidRDefault="00777437" w:rsidP="00777437">
            <w:pPr>
              <w:ind w:right="5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9C6EC3" wp14:editId="7CA086E9">
                  <wp:extent cx="1333500" cy="1763084"/>
                  <wp:effectExtent l="0" t="0" r="0" b="8890"/>
                  <wp:docPr id="6" name="Рисунок 6" descr="chto-takoe-atlant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to-takoe-atlant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790" cy="176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437" w:rsidRPr="00334980" w:rsidRDefault="00777437" w:rsidP="00777437">
            <w:pPr>
              <w:ind w:right="52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</w:p>
        </w:tc>
      </w:tr>
      <w:tr w:rsidR="004D071C" w:rsidRPr="001F4EC5" w:rsidTr="004D071C">
        <w:trPr>
          <w:gridAfter w:val="1"/>
          <w:wAfter w:w="10" w:type="pct"/>
          <w:trHeight w:val="1379"/>
        </w:trPr>
        <w:tc>
          <w:tcPr>
            <w:tcW w:w="777" w:type="pct"/>
          </w:tcPr>
          <w:p w:rsidR="00334980" w:rsidRPr="00334980" w:rsidRDefault="00334980" w:rsidP="0033498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334980" w:rsidRDefault="00334980" w:rsidP="0033498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Конец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урока</w:t>
            </w:r>
            <w:proofErr w:type="spellEnd"/>
          </w:p>
          <w:p w:rsidR="00F35AE3" w:rsidRPr="00F35AE3" w:rsidRDefault="00E2214D" w:rsidP="0033498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="00F35A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-минуты</w:t>
            </w:r>
          </w:p>
        </w:tc>
        <w:tc>
          <w:tcPr>
            <w:tcW w:w="1116" w:type="pct"/>
          </w:tcPr>
          <w:p w:rsidR="00334980" w:rsidRPr="00334980" w:rsidRDefault="00334980" w:rsidP="00334980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Домашнее задание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334980" w:rsidRPr="00334980" w:rsidRDefault="00334980" w:rsidP="00334980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Для самостоятельного изучения предлагается «УС». Подготовить сообщение об Атлантиде, используя материал урока и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интернет-ресурсы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  <w:p w:rsidR="00334980" w:rsidRPr="00334980" w:rsidRDefault="00334980" w:rsidP="00777437">
            <w:pPr>
              <w:spacing w:before="12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Рефлексия. </w:t>
            </w:r>
            <w:r w:rsidR="00777437" w:rsidRPr="0077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ru-RU"/>
              </w:rPr>
              <w:t>Стратегия «Миф , факты или реальность?»</w:t>
            </w:r>
          </w:p>
        </w:tc>
        <w:tc>
          <w:tcPr>
            <w:tcW w:w="1068" w:type="pct"/>
          </w:tcPr>
          <w:p w:rsidR="00334980" w:rsidRPr="00334980" w:rsidRDefault="00334980" w:rsidP="00334980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  <w:p w:rsidR="00334980" w:rsidRPr="00334980" w:rsidRDefault="00334980" w:rsidP="00334980">
            <w:pPr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Учебник</w:t>
            </w:r>
            <w:proofErr w:type="spellEnd"/>
          </w:p>
        </w:tc>
        <w:tc>
          <w:tcPr>
            <w:tcW w:w="1214" w:type="pct"/>
          </w:tcPr>
          <w:p w:rsidR="00334980" w:rsidRPr="00334980" w:rsidRDefault="00334980" w:rsidP="00334980">
            <w:pPr>
              <w:spacing w:line="27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Оценивание</w:t>
            </w:r>
          </w:p>
          <w:p w:rsidR="00334980" w:rsidRDefault="00334980" w:rsidP="00334980">
            <w:pPr>
              <w:ind w:left="110" w:right="3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Как вы планируете увидеть приобретенные знания учащимися?</w:t>
            </w:r>
          </w:p>
          <w:p w:rsidR="00777437" w:rsidRPr="00777437" w:rsidRDefault="00777437" w:rsidP="00777437">
            <w:pPr>
              <w:pStyle w:val="a4"/>
              <w:shd w:val="clear" w:color="auto" w:fill="F5F5F5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777437">
              <w:rPr>
                <w:color w:val="000000"/>
                <w:lang w:val="ru-RU"/>
              </w:rPr>
              <w:t>На доске висят конверты – миф, факты и реальность. Ученики выбирают, как они поступят с информацией, полученной на уроке.</w:t>
            </w:r>
          </w:p>
          <w:p w:rsidR="00777437" w:rsidRPr="00777437" w:rsidRDefault="00777437" w:rsidP="00777437">
            <w:pPr>
              <w:pStyle w:val="a4"/>
              <w:shd w:val="clear" w:color="auto" w:fill="F5F5F5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777437">
              <w:rPr>
                <w:b/>
                <w:bCs/>
                <w:color w:val="000000"/>
                <w:lang w:val="ru-RU"/>
              </w:rPr>
              <w:t>Факты</w:t>
            </w:r>
            <w:r>
              <w:rPr>
                <w:color w:val="000000"/>
              </w:rPr>
              <w:t> </w:t>
            </w:r>
            <w:r w:rsidRPr="00777437">
              <w:rPr>
                <w:color w:val="000000"/>
                <w:lang w:val="ru-RU"/>
              </w:rPr>
              <w:t xml:space="preserve">– урок был </w:t>
            </w:r>
            <w:proofErr w:type="gramStart"/>
            <w:r w:rsidRPr="00777437">
              <w:rPr>
                <w:color w:val="000000"/>
                <w:lang w:val="ru-RU"/>
              </w:rPr>
              <w:t>интересен</w:t>
            </w:r>
            <w:proofErr w:type="gramEnd"/>
            <w:r w:rsidRPr="00777437">
              <w:rPr>
                <w:color w:val="000000"/>
                <w:lang w:val="ru-RU"/>
              </w:rPr>
              <w:t xml:space="preserve"> и я был активен</w:t>
            </w:r>
          </w:p>
          <w:p w:rsidR="00777437" w:rsidRPr="00777437" w:rsidRDefault="00777437" w:rsidP="00777437">
            <w:pPr>
              <w:pStyle w:val="a4"/>
              <w:shd w:val="clear" w:color="auto" w:fill="F5F5F5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777437">
              <w:rPr>
                <w:b/>
                <w:bCs/>
                <w:color w:val="000000"/>
                <w:lang w:val="ru-RU"/>
              </w:rPr>
              <w:t>Реальность</w:t>
            </w:r>
            <w:r>
              <w:rPr>
                <w:color w:val="000000"/>
              </w:rPr>
              <w:t> </w:t>
            </w:r>
            <w:r w:rsidRPr="00777437">
              <w:rPr>
                <w:color w:val="000000"/>
                <w:lang w:val="ru-RU"/>
              </w:rPr>
              <w:t xml:space="preserve">– урок был полезен и информация, полученная </w:t>
            </w:r>
            <w:proofErr w:type="gramStart"/>
            <w:r w:rsidRPr="00777437">
              <w:rPr>
                <w:color w:val="000000"/>
                <w:lang w:val="ru-RU"/>
              </w:rPr>
              <w:t>на уроке</w:t>
            </w:r>
            <w:proofErr w:type="gramEnd"/>
            <w:r w:rsidRPr="00777437">
              <w:rPr>
                <w:color w:val="000000"/>
                <w:lang w:val="ru-RU"/>
              </w:rPr>
              <w:t xml:space="preserve"> пригодится в дальнейшем</w:t>
            </w:r>
          </w:p>
          <w:p w:rsidR="00777437" w:rsidRPr="00334980" w:rsidRDefault="00777437" w:rsidP="00777437">
            <w:pPr>
              <w:pStyle w:val="a4"/>
              <w:shd w:val="clear" w:color="auto" w:fill="F5F5F5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000000"/>
                <w:sz w:val="23"/>
                <w:szCs w:val="23"/>
                <w:lang w:val="ru-RU"/>
              </w:rPr>
            </w:pPr>
            <w:r w:rsidRPr="00777437">
              <w:rPr>
                <w:b/>
                <w:bCs/>
                <w:color w:val="000000"/>
                <w:lang w:val="ru-RU"/>
              </w:rPr>
              <w:t>миф</w:t>
            </w:r>
            <w:r>
              <w:rPr>
                <w:color w:val="000000"/>
              </w:rPr>
              <w:t> </w:t>
            </w:r>
            <w:r w:rsidRPr="00777437">
              <w:rPr>
                <w:color w:val="000000"/>
                <w:lang w:val="ru-RU"/>
              </w:rPr>
              <w:t>– на уроке</w:t>
            </w:r>
            <w:r>
              <w:rPr>
                <w:color w:val="000000"/>
              </w:rPr>
              <w:t>  </w:t>
            </w:r>
            <w:r w:rsidRPr="00777437">
              <w:rPr>
                <w:color w:val="000000"/>
                <w:lang w:val="ru-RU"/>
              </w:rPr>
              <w:t>я был пассивен, тема была не понятна</w:t>
            </w:r>
          </w:p>
        </w:tc>
        <w:tc>
          <w:tcPr>
            <w:tcW w:w="815" w:type="pct"/>
          </w:tcPr>
          <w:p w:rsidR="00334980" w:rsidRPr="00334980" w:rsidRDefault="00334980" w:rsidP="00334980">
            <w:pPr>
              <w:ind w:left="108" w:right="9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Физкультурная минутка.</w:t>
            </w:r>
          </w:p>
          <w:p w:rsidR="00334980" w:rsidRPr="00334980" w:rsidRDefault="00334980" w:rsidP="00334980">
            <w:pPr>
              <w:ind w:left="108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Учащиеся выполняют движения по тексту. </w:t>
            </w: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Ветер дует нам в лицо. Закачалось деревцо.</w:t>
            </w:r>
          </w:p>
          <w:p w:rsidR="00334980" w:rsidRPr="00334980" w:rsidRDefault="00334980" w:rsidP="00334980">
            <w:pPr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Ветер тише, тише, тише.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Деревцо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выше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выше</w:t>
            </w:r>
            <w:proofErr w:type="spellEnd"/>
            <w:r w:rsidRPr="003349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062CA2" w:rsidRPr="001F4EC5" w:rsidRDefault="00062CA2">
      <w:pPr>
        <w:rPr>
          <w:sz w:val="24"/>
          <w:szCs w:val="24"/>
        </w:rPr>
      </w:pPr>
    </w:p>
    <w:sectPr w:rsidR="00062CA2" w:rsidRPr="001F4EC5" w:rsidSect="004D0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07D1"/>
    <w:multiLevelType w:val="hybridMultilevel"/>
    <w:tmpl w:val="F9B08AB0"/>
    <w:lvl w:ilvl="0" w:tplc="238650FC">
      <w:start w:val="5"/>
      <w:numFmt w:val="upperRoman"/>
      <w:lvlText w:val="%1."/>
      <w:lvlJc w:val="left"/>
      <w:pPr>
        <w:ind w:left="108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6B8BA0E">
      <w:start w:val="1"/>
      <w:numFmt w:val="decimal"/>
      <w:lvlText w:val="%2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3F42355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FE546B58">
      <w:numFmt w:val="bullet"/>
      <w:lvlText w:val="•"/>
      <w:lvlJc w:val="left"/>
      <w:pPr>
        <w:ind w:left="1478" w:hanging="360"/>
      </w:pPr>
      <w:rPr>
        <w:rFonts w:hint="default"/>
        <w:lang w:val="ru-RU" w:eastAsia="ru-RU" w:bidi="ru-RU"/>
      </w:rPr>
    </w:lvl>
    <w:lvl w:ilvl="4" w:tplc="A30EE5AC">
      <w:numFmt w:val="bullet"/>
      <w:lvlText w:val="•"/>
      <w:lvlJc w:val="left"/>
      <w:pPr>
        <w:ind w:left="2136" w:hanging="360"/>
      </w:pPr>
      <w:rPr>
        <w:rFonts w:hint="default"/>
        <w:lang w:val="ru-RU" w:eastAsia="ru-RU" w:bidi="ru-RU"/>
      </w:rPr>
    </w:lvl>
    <w:lvl w:ilvl="5" w:tplc="B328916C">
      <w:numFmt w:val="bullet"/>
      <w:lvlText w:val="•"/>
      <w:lvlJc w:val="left"/>
      <w:pPr>
        <w:ind w:left="2794" w:hanging="360"/>
      </w:pPr>
      <w:rPr>
        <w:rFonts w:hint="default"/>
        <w:lang w:val="ru-RU" w:eastAsia="ru-RU" w:bidi="ru-RU"/>
      </w:rPr>
    </w:lvl>
    <w:lvl w:ilvl="6" w:tplc="660E9C78">
      <w:numFmt w:val="bullet"/>
      <w:lvlText w:val="•"/>
      <w:lvlJc w:val="left"/>
      <w:pPr>
        <w:ind w:left="3453" w:hanging="360"/>
      </w:pPr>
      <w:rPr>
        <w:rFonts w:hint="default"/>
        <w:lang w:val="ru-RU" w:eastAsia="ru-RU" w:bidi="ru-RU"/>
      </w:rPr>
    </w:lvl>
    <w:lvl w:ilvl="7" w:tplc="414EC192">
      <w:numFmt w:val="bullet"/>
      <w:lvlText w:val="•"/>
      <w:lvlJc w:val="left"/>
      <w:pPr>
        <w:ind w:left="4111" w:hanging="360"/>
      </w:pPr>
      <w:rPr>
        <w:rFonts w:hint="default"/>
        <w:lang w:val="ru-RU" w:eastAsia="ru-RU" w:bidi="ru-RU"/>
      </w:rPr>
    </w:lvl>
    <w:lvl w:ilvl="8" w:tplc="9F8662A8">
      <w:numFmt w:val="bullet"/>
      <w:lvlText w:val="•"/>
      <w:lvlJc w:val="left"/>
      <w:pPr>
        <w:ind w:left="476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F644558"/>
    <w:multiLevelType w:val="hybridMultilevel"/>
    <w:tmpl w:val="1C78AEDA"/>
    <w:lvl w:ilvl="0" w:tplc="636CBD12">
      <w:start w:val="2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B8AE0A8">
      <w:numFmt w:val="bullet"/>
      <w:lvlText w:val="•"/>
      <w:lvlJc w:val="left"/>
      <w:pPr>
        <w:ind w:left="698" w:hanging="240"/>
      </w:pPr>
      <w:rPr>
        <w:rFonts w:hint="default"/>
        <w:lang w:val="ru-RU" w:eastAsia="ru-RU" w:bidi="ru-RU"/>
      </w:rPr>
    </w:lvl>
    <w:lvl w:ilvl="2" w:tplc="29AC092C">
      <w:numFmt w:val="bullet"/>
      <w:lvlText w:val="•"/>
      <w:lvlJc w:val="left"/>
      <w:pPr>
        <w:ind w:left="1297" w:hanging="240"/>
      </w:pPr>
      <w:rPr>
        <w:rFonts w:hint="default"/>
        <w:lang w:val="ru-RU" w:eastAsia="ru-RU" w:bidi="ru-RU"/>
      </w:rPr>
    </w:lvl>
    <w:lvl w:ilvl="3" w:tplc="626AE912">
      <w:numFmt w:val="bullet"/>
      <w:lvlText w:val="•"/>
      <w:lvlJc w:val="left"/>
      <w:pPr>
        <w:ind w:left="1895" w:hanging="240"/>
      </w:pPr>
      <w:rPr>
        <w:rFonts w:hint="default"/>
        <w:lang w:val="ru-RU" w:eastAsia="ru-RU" w:bidi="ru-RU"/>
      </w:rPr>
    </w:lvl>
    <w:lvl w:ilvl="4" w:tplc="145ED6BA">
      <w:numFmt w:val="bullet"/>
      <w:lvlText w:val="•"/>
      <w:lvlJc w:val="left"/>
      <w:pPr>
        <w:ind w:left="2494" w:hanging="240"/>
      </w:pPr>
      <w:rPr>
        <w:rFonts w:hint="default"/>
        <w:lang w:val="ru-RU" w:eastAsia="ru-RU" w:bidi="ru-RU"/>
      </w:rPr>
    </w:lvl>
    <w:lvl w:ilvl="5" w:tplc="2912F312">
      <w:numFmt w:val="bullet"/>
      <w:lvlText w:val="•"/>
      <w:lvlJc w:val="left"/>
      <w:pPr>
        <w:ind w:left="3093" w:hanging="240"/>
      </w:pPr>
      <w:rPr>
        <w:rFonts w:hint="default"/>
        <w:lang w:val="ru-RU" w:eastAsia="ru-RU" w:bidi="ru-RU"/>
      </w:rPr>
    </w:lvl>
    <w:lvl w:ilvl="6" w:tplc="A5E6FB66">
      <w:numFmt w:val="bullet"/>
      <w:lvlText w:val="•"/>
      <w:lvlJc w:val="left"/>
      <w:pPr>
        <w:ind w:left="3691" w:hanging="240"/>
      </w:pPr>
      <w:rPr>
        <w:rFonts w:hint="default"/>
        <w:lang w:val="ru-RU" w:eastAsia="ru-RU" w:bidi="ru-RU"/>
      </w:rPr>
    </w:lvl>
    <w:lvl w:ilvl="7" w:tplc="0EE6CEDE">
      <w:numFmt w:val="bullet"/>
      <w:lvlText w:val="•"/>
      <w:lvlJc w:val="left"/>
      <w:pPr>
        <w:ind w:left="4290" w:hanging="240"/>
      </w:pPr>
      <w:rPr>
        <w:rFonts w:hint="default"/>
        <w:lang w:val="ru-RU" w:eastAsia="ru-RU" w:bidi="ru-RU"/>
      </w:rPr>
    </w:lvl>
    <w:lvl w:ilvl="8" w:tplc="9C66A67E">
      <w:numFmt w:val="bullet"/>
      <w:lvlText w:val="•"/>
      <w:lvlJc w:val="left"/>
      <w:pPr>
        <w:ind w:left="4888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56BB7D9D"/>
    <w:multiLevelType w:val="hybridMultilevel"/>
    <w:tmpl w:val="D57223E0"/>
    <w:lvl w:ilvl="0" w:tplc="4F0870C0">
      <w:start w:val="1"/>
      <w:numFmt w:val="upperRoman"/>
      <w:lvlText w:val="%1."/>
      <w:lvlJc w:val="left"/>
      <w:pPr>
        <w:ind w:left="8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5DD87730"/>
    <w:multiLevelType w:val="hybridMultilevel"/>
    <w:tmpl w:val="91DAE0AC"/>
    <w:lvl w:ilvl="0" w:tplc="D08E892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F9C2F3E">
      <w:numFmt w:val="bullet"/>
      <w:lvlText w:val="•"/>
      <w:lvlJc w:val="left"/>
      <w:pPr>
        <w:ind w:left="842" w:hanging="144"/>
      </w:pPr>
      <w:rPr>
        <w:rFonts w:hint="default"/>
        <w:lang w:val="ru-RU" w:eastAsia="ru-RU" w:bidi="ru-RU"/>
      </w:rPr>
    </w:lvl>
    <w:lvl w:ilvl="2" w:tplc="ED626F7C">
      <w:numFmt w:val="bullet"/>
      <w:lvlText w:val="•"/>
      <w:lvlJc w:val="left"/>
      <w:pPr>
        <w:ind w:left="1425" w:hanging="144"/>
      </w:pPr>
      <w:rPr>
        <w:rFonts w:hint="default"/>
        <w:lang w:val="ru-RU" w:eastAsia="ru-RU" w:bidi="ru-RU"/>
      </w:rPr>
    </w:lvl>
    <w:lvl w:ilvl="3" w:tplc="43C8C2FC">
      <w:numFmt w:val="bullet"/>
      <w:lvlText w:val="•"/>
      <w:lvlJc w:val="left"/>
      <w:pPr>
        <w:ind w:left="2007" w:hanging="144"/>
      </w:pPr>
      <w:rPr>
        <w:rFonts w:hint="default"/>
        <w:lang w:val="ru-RU" w:eastAsia="ru-RU" w:bidi="ru-RU"/>
      </w:rPr>
    </w:lvl>
    <w:lvl w:ilvl="4" w:tplc="C942A078">
      <w:numFmt w:val="bullet"/>
      <w:lvlText w:val="•"/>
      <w:lvlJc w:val="left"/>
      <w:pPr>
        <w:ind w:left="2590" w:hanging="144"/>
      </w:pPr>
      <w:rPr>
        <w:rFonts w:hint="default"/>
        <w:lang w:val="ru-RU" w:eastAsia="ru-RU" w:bidi="ru-RU"/>
      </w:rPr>
    </w:lvl>
    <w:lvl w:ilvl="5" w:tplc="9E0E1BA6">
      <w:numFmt w:val="bullet"/>
      <w:lvlText w:val="•"/>
      <w:lvlJc w:val="left"/>
      <w:pPr>
        <w:ind w:left="3173" w:hanging="144"/>
      </w:pPr>
      <w:rPr>
        <w:rFonts w:hint="default"/>
        <w:lang w:val="ru-RU" w:eastAsia="ru-RU" w:bidi="ru-RU"/>
      </w:rPr>
    </w:lvl>
    <w:lvl w:ilvl="6" w:tplc="2CBA47BE">
      <w:numFmt w:val="bullet"/>
      <w:lvlText w:val="•"/>
      <w:lvlJc w:val="left"/>
      <w:pPr>
        <w:ind w:left="3755" w:hanging="144"/>
      </w:pPr>
      <w:rPr>
        <w:rFonts w:hint="default"/>
        <w:lang w:val="ru-RU" w:eastAsia="ru-RU" w:bidi="ru-RU"/>
      </w:rPr>
    </w:lvl>
    <w:lvl w:ilvl="7" w:tplc="C98A3CAE">
      <w:numFmt w:val="bullet"/>
      <w:lvlText w:val="•"/>
      <w:lvlJc w:val="left"/>
      <w:pPr>
        <w:ind w:left="4338" w:hanging="144"/>
      </w:pPr>
      <w:rPr>
        <w:rFonts w:hint="default"/>
        <w:lang w:val="ru-RU" w:eastAsia="ru-RU" w:bidi="ru-RU"/>
      </w:rPr>
    </w:lvl>
    <w:lvl w:ilvl="8" w:tplc="618247EA">
      <w:numFmt w:val="bullet"/>
      <w:lvlText w:val="•"/>
      <w:lvlJc w:val="left"/>
      <w:pPr>
        <w:ind w:left="4920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5F120D8C"/>
    <w:multiLevelType w:val="hybridMultilevel"/>
    <w:tmpl w:val="C05AF39A"/>
    <w:lvl w:ilvl="0" w:tplc="FF96BE5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4143710">
      <w:numFmt w:val="bullet"/>
      <w:lvlText w:val="•"/>
      <w:lvlJc w:val="left"/>
      <w:pPr>
        <w:ind w:left="698" w:hanging="240"/>
      </w:pPr>
      <w:rPr>
        <w:rFonts w:hint="default"/>
        <w:lang w:val="ru-RU" w:eastAsia="ru-RU" w:bidi="ru-RU"/>
      </w:rPr>
    </w:lvl>
    <w:lvl w:ilvl="2" w:tplc="A8F2C00E">
      <w:numFmt w:val="bullet"/>
      <w:lvlText w:val="•"/>
      <w:lvlJc w:val="left"/>
      <w:pPr>
        <w:ind w:left="1297" w:hanging="240"/>
      </w:pPr>
      <w:rPr>
        <w:rFonts w:hint="default"/>
        <w:lang w:val="ru-RU" w:eastAsia="ru-RU" w:bidi="ru-RU"/>
      </w:rPr>
    </w:lvl>
    <w:lvl w:ilvl="3" w:tplc="784A0AF0">
      <w:numFmt w:val="bullet"/>
      <w:lvlText w:val="•"/>
      <w:lvlJc w:val="left"/>
      <w:pPr>
        <w:ind w:left="1896" w:hanging="240"/>
      </w:pPr>
      <w:rPr>
        <w:rFonts w:hint="default"/>
        <w:lang w:val="ru-RU" w:eastAsia="ru-RU" w:bidi="ru-RU"/>
      </w:rPr>
    </w:lvl>
    <w:lvl w:ilvl="4" w:tplc="F15A9322">
      <w:numFmt w:val="bullet"/>
      <w:lvlText w:val="•"/>
      <w:lvlJc w:val="left"/>
      <w:pPr>
        <w:ind w:left="2494" w:hanging="240"/>
      </w:pPr>
      <w:rPr>
        <w:rFonts w:hint="default"/>
        <w:lang w:val="ru-RU" w:eastAsia="ru-RU" w:bidi="ru-RU"/>
      </w:rPr>
    </w:lvl>
    <w:lvl w:ilvl="5" w:tplc="E7344642">
      <w:numFmt w:val="bullet"/>
      <w:lvlText w:val="•"/>
      <w:lvlJc w:val="left"/>
      <w:pPr>
        <w:ind w:left="3093" w:hanging="240"/>
      </w:pPr>
      <w:rPr>
        <w:rFonts w:hint="default"/>
        <w:lang w:val="ru-RU" w:eastAsia="ru-RU" w:bidi="ru-RU"/>
      </w:rPr>
    </w:lvl>
    <w:lvl w:ilvl="6" w:tplc="AA24C29C">
      <w:numFmt w:val="bullet"/>
      <w:lvlText w:val="•"/>
      <w:lvlJc w:val="left"/>
      <w:pPr>
        <w:ind w:left="3692" w:hanging="240"/>
      </w:pPr>
      <w:rPr>
        <w:rFonts w:hint="default"/>
        <w:lang w:val="ru-RU" w:eastAsia="ru-RU" w:bidi="ru-RU"/>
      </w:rPr>
    </w:lvl>
    <w:lvl w:ilvl="7" w:tplc="833276BC">
      <w:numFmt w:val="bullet"/>
      <w:lvlText w:val="•"/>
      <w:lvlJc w:val="left"/>
      <w:pPr>
        <w:ind w:left="4290" w:hanging="240"/>
      </w:pPr>
      <w:rPr>
        <w:rFonts w:hint="default"/>
        <w:lang w:val="ru-RU" w:eastAsia="ru-RU" w:bidi="ru-RU"/>
      </w:rPr>
    </w:lvl>
    <w:lvl w:ilvl="8" w:tplc="89DA1182">
      <w:numFmt w:val="bullet"/>
      <w:lvlText w:val="•"/>
      <w:lvlJc w:val="left"/>
      <w:pPr>
        <w:ind w:left="4889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6C695508"/>
    <w:multiLevelType w:val="hybridMultilevel"/>
    <w:tmpl w:val="E248A052"/>
    <w:lvl w:ilvl="0" w:tplc="D946F0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769"/>
    <w:multiLevelType w:val="hybridMultilevel"/>
    <w:tmpl w:val="7F58E694"/>
    <w:lvl w:ilvl="0" w:tplc="705838F4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6DEE298">
      <w:numFmt w:val="bullet"/>
      <w:lvlText w:val="•"/>
      <w:lvlJc w:val="left"/>
      <w:pPr>
        <w:ind w:left="860" w:hanging="180"/>
      </w:pPr>
      <w:rPr>
        <w:rFonts w:hint="default"/>
        <w:lang w:val="ru-RU" w:eastAsia="ru-RU" w:bidi="ru-RU"/>
      </w:rPr>
    </w:lvl>
    <w:lvl w:ilvl="2" w:tplc="905E0B00">
      <w:numFmt w:val="bullet"/>
      <w:lvlText w:val="•"/>
      <w:lvlJc w:val="left"/>
      <w:pPr>
        <w:ind w:left="1441" w:hanging="180"/>
      </w:pPr>
      <w:rPr>
        <w:rFonts w:hint="default"/>
        <w:lang w:val="ru-RU" w:eastAsia="ru-RU" w:bidi="ru-RU"/>
      </w:rPr>
    </w:lvl>
    <w:lvl w:ilvl="3" w:tplc="68EEE11E">
      <w:numFmt w:val="bullet"/>
      <w:lvlText w:val="•"/>
      <w:lvlJc w:val="left"/>
      <w:pPr>
        <w:ind w:left="2022" w:hanging="180"/>
      </w:pPr>
      <w:rPr>
        <w:rFonts w:hint="default"/>
        <w:lang w:val="ru-RU" w:eastAsia="ru-RU" w:bidi="ru-RU"/>
      </w:rPr>
    </w:lvl>
    <w:lvl w:ilvl="4" w:tplc="F5602DD6">
      <w:numFmt w:val="bullet"/>
      <w:lvlText w:val="•"/>
      <w:lvlJc w:val="left"/>
      <w:pPr>
        <w:ind w:left="2602" w:hanging="180"/>
      </w:pPr>
      <w:rPr>
        <w:rFonts w:hint="default"/>
        <w:lang w:val="ru-RU" w:eastAsia="ru-RU" w:bidi="ru-RU"/>
      </w:rPr>
    </w:lvl>
    <w:lvl w:ilvl="5" w:tplc="B9BAB376">
      <w:numFmt w:val="bullet"/>
      <w:lvlText w:val="•"/>
      <w:lvlJc w:val="left"/>
      <w:pPr>
        <w:ind w:left="3183" w:hanging="180"/>
      </w:pPr>
      <w:rPr>
        <w:rFonts w:hint="default"/>
        <w:lang w:val="ru-RU" w:eastAsia="ru-RU" w:bidi="ru-RU"/>
      </w:rPr>
    </w:lvl>
    <w:lvl w:ilvl="6" w:tplc="35A6952C">
      <w:numFmt w:val="bullet"/>
      <w:lvlText w:val="•"/>
      <w:lvlJc w:val="left"/>
      <w:pPr>
        <w:ind w:left="3764" w:hanging="180"/>
      </w:pPr>
      <w:rPr>
        <w:rFonts w:hint="default"/>
        <w:lang w:val="ru-RU" w:eastAsia="ru-RU" w:bidi="ru-RU"/>
      </w:rPr>
    </w:lvl>
    <w:lvl w:ilvl="7" w:tplc="445CCE6A">
      <w:numFmt w:val="bullet"/>
      <w:lvlText w:val="•"/>
      <w:lvlJc w:val="left"/>
      <w:pPr>
        <w:ind w:left="4344" w:hanging="180"/>
      </w:pPr>
      <w:rPr>
        <w:rFonts w:hint="default"/>
        <w:lang w:val="ru-RU" w:eastAsia="ru-RU" w:bidi="ru-RU"/>
      </w:rPr>
    </w:lvl>
    <w:lvl w:ilvl="8" w:tplc="4FF6FA04">
      <w:numFmt w:val="bullet"/>
      <w:lvlText w:val="•"/>
      <w:lvlJc w:val="left"/>
      <w:pPr>
        <w:ind w:left="4925" w:hanging="18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1A"/>
    <w:rsid w:val="00062CA2"/>
    <w:rsid w:val="000F2FDA"/>
    <w:rsid w:val="00111AE8"/>
    <w:rsid w:val="001218F7"/>
    <w:rsid w:val="00156206"/>
    <w:rsid w:val="001F4EC5"/>
    <w:rsid w:val="0020467A"/>
    <w:rsid w:val="00217FA3"/>
    <w:rsid w:val="002510C9"/>
    <w:rsid w:val="0029566D"/>
    <w:rsid w:val="00334980"/>
    <w:rsid w:val="00343E76"/>
    <w:rsid w:val="00461337"/>
    <w:rsid w:val="00461BA4"/>
    <w:rsid w:val="004C7443"/>
    <w:rsid w:val="004D071C"/>
    <w:rsid w:val="007442B1"/>
    <w:rsid w:val="00777437"/>
    <w:rsid w:val="00780DAA"/>
    <w:rsid w:val="0079491A"/>
    <w:rsid w:val="00837098"/>
    <w:rsid w:val="00970AE6"/>
    <w:rsid w:val="00CF1FC7"/>
    <w:rsid w:val="00E2214D"/>
    <w:rsid w:val="00F35AE3"/>
    <w:rsid w:val="00F468B3"/>
    <w:rsid w:val="00F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ABB1"/>
  <w15:chartTrackingRefBased/>
  <w15:docId w15:val="{1A8318B4-AE1E-4FAE-B519-19707590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563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DCE0-89FD-4BE5-9F7C-44A15252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2023-02-07T05:42:00Z</cp:lastPrinted>
  <dcterms:created xsi:type="dcterms:W3CDTF">2023-02-05T14:12:00Z</dcterms:created>
  <dcterms:modified xsi:type="dcterms:W3CDTF">2023-02-07T05:49:00Z</dcterms:modified>
</cp:coreProperties>
</file>