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000000"/>
          <w:lang w:val="ru-RU"/>
        </w:rPr>
      </w:pPr>
      <w:r w:rsidRPr="00D77807">
        <w:rPr>
          <w:b/>
          <w:bCs/>
          <w:iCs/>
          <w:color w:val="000000"/>
          <w:lang w:val="ru-RU"/>
        </w:rPr>
        <w:t>«А, ну-ка, девочки!»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lang w:val="ru-RU"/>
        </w:rPr>
      </w:pP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lang w:val="ru-RU"/>
        </w:rPr>
      </w:pPr>
      <w:r w:rsidRPr="00D77807">
        <w:rPr>
          <w:b/>
          <w:i/>
          <w:iCs/>
          <w:color w:val="000000"/>
          <w:u w:val="single"/>
          <w:lang w:val="ru-RU"/>
        </w:rPr>
        <w:t>Игровая программа для девочек на 8 марта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Цели: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Развивать творческие возможности детей, фантазию, наблюдательность, память. Доставить детям радость от участия в мероприятии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Развитие способностей воспринимать и оценивать мир с точки зрения гармонии совершенства и красоты. Сплочение детского коллектива. Развитие умений учащихся активно проявлять свои способности, смекалку, творчество. Воспитание у учащихся общечеловеческих и нравственных ценностей.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Оформление: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Сцена  украшена плакатами или газетами, посвященными 8 Марта; цветными гирляндами и разноцветными шарами.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Участники: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2 команды по 6 человек; ведущие – 2 человека; жюри – 3 человека; домашнее задание: подготовка современного танца.</w:t>
      </w:r>
    </w:p>
    <w:p w:rsidR="001B2535" w:rsidRPr="00D77807" w:rsidRDefault="001B2535" w:rsidP="001B2535">
      <w:pPr>
        <w:rPr>
          <w:rFonts w:ascii="Times New Roman" w:hAnsi="Times New Roman"/>
          <w:b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Ход мероприятия</w:t>
      </w:r>
    </w:p>
    <w:p w:rsidR="001B2535" w:rsidRPr="00D77807" w:rsidRDefault="001B2535" w:rsidP="001B2535">
      <w:pPr>
        <w:rPr>
          <w:rFonts w:ascii="Times New Roman" w:hAnsi="Times New Roman"/>
          <w:b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Ведущий 1: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Журчат ручьи, слепят лучи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И тает лед, и сердце тает.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И даже пень в весенний день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Березкой снова стать мечтает.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Веселый шмель гудит весеннюю тревогу.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Кричат задорные веселые скворцы.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Кричат скворцы во все концы: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«Весна идет! Весне дорогу!»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2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. Добрый день! Весёлый час! Я приветствую всех вас! Мы встречаемся с вами в преддверии замечательного праздника – Международного женского дня. Это первый весенний праздник. Ещё снег лежит на улицах, ещё зима не сдаёт свои позиции, но уже по-другому светит солнце, по-другому чирикают воробьи. И в воздухе уже ощущается первое дыхание весны. Какая она, Весна? Совсем ещё 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юная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, как наши девочки.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1.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С праздником светлым, С праздником ясным, С праздником солнечным и прекрасным, С праздником ласки, любви и внимания, С праздником женского очарованья! </w:t>
      </w: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2.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Начинаем конкурс «А ну-ка, девочки», в котором принимают участие прекрасная половина наших классов, наши милые девочки. Подлинно обаятельная женщина всегда естественна, лишена притворства, фальши, и, конечно же, одета модно и со вкусом. Итак, наши красавицы! Встречайте! (Под музыку выходят девочки.)</w:t>
      </w:r>
      <w:r w:rsidRPr="00D77807">
        <w:rPr>
          <w:rFonts w:ascii="Times New Roman" w:hAnsi="Times New Roman"/>
          <w:color w:val="000000"/>
          <w:sz w:val="24"/>
          <w:szCs w:val="24"/>
        </w:rPr>
        <w:br/>
      </w:r>
      <w:r w:rsidRPr="00D77807">
        <w:rPr>
          <w:rFonts w:ascii="Times New Roman" w:hAnsi="Times New Roman"/>
          <w:color w:val="000000"/>
          <w:sz w:val="24"/>
          <w:szCs w:val="24"/>
        </w:rPr>
        <w:br/>
      </w:r>
      <w:r w:rsidRPr="00D77807">
        <w:rPr>
          <w:rFonts w:ascii="Times New Roman" w:hAnsi="Times New Roman"/>
          <w:b/>
          <w:color w:val="000000"/>
          <w:sz w:val="24"/>
          <w:szCs w:val="24"/>
        </w:rPr>
        <w:lastRenderedPageBreak/>
        <w:t>Ведущий 1.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Спасибо девочкам, сегодня все девочки просто очаровательны. В нашем конкурсе принимают участие 2 команды: «__________» и «_________». А теперь поприветствуем тех, кто сегодня будет вас оценивать, – это наше жюри в составе:__________________________________________________________________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1-й конкурс «Приветствие» 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Команды должны представиться. Слово команде «__________», «__________».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2-й конкурс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7807">
        <w:rPr>
          <w:rFonts w:ascii="Times New Roman" w:hAnsi="Times New Roman"/>
          <w:b/>
          <w:color w:val="000000"/>
          <w:sz w:val="24"/>
          <w:szCs w:val="24"/>
        </w:rPr>
        <w:t>«Интеллектуальный»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2.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Наш следующий конкурс «Интеллектуальный». Командам по очереди будут задаваться вопросы. За каждый правильный ответ 1 балл. Вопросы: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Наташа Ростова – 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персонаж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 какого романа? («Война и мир»)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Исполнительница песни «Городок» (</w:t>
      </w:r>
      <w:proofErr w:type="spellStart"/>
      <w:r w:rsidRPr="00D77807">
        <w:rPr>
          <w:rFonts w:ascii="Times New Roman" w:hAnsi="Times New Roman"/>
          <w:color w:val="000000"/>
          <w:sz w:val="24"/>
          <w:szCs w:val="24"/>
        </w:rPr>
        <w:t>Анжелика</w:t>
      </w:r>
      <w:proofErr w:type="spellEnd"/>
      <w:r w:rsidRPr="00D77807">
        <w:rPr>
          <w:rFonts w:ascii="Times New Roman" w:hAnsi="Times New Roman"/>
          <w:color w:val="000000"/>
          <w:sz w:val="24"/>
          <w:szCs w:val="24"/>
        </w:rPr>
        <w:t xml:space="preserve"> Варум)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Какой роман Л. Толстого назван именем женщины? ( «Анна Каренина»)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Что делает сторож, когда у него сидит воробей? (спит)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 xml:space="preserve">На какое дерево садится ворона во время дождя? (на мокрое) </w:t>
      </w:r>
      <w:proofErr w:type="gramEnd"/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Какие цветы, по прибалтийской легенде, проросли из 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слез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 девушки при разлуке ее с любимым и с тех пор являются символом памяти, дружбы, вечной любви, постоянства и верности? (незабудки)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Какой цветок похож на зонтик и на удивленно раскрытые глаза. Родина его – Америка. Еще в 40-х годах 19 века в Петербургском ботаническом саду его показывали как редкость. Сейчас мы считаем его своим, исконно русским. О каком цветке идет речь? (ромашка)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На что похожа половина яблока? (на вторую половину)  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По чему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 люди ходят? (по земле)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Ты, да я, мы с тобой. Много ли их стало? (двое)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 Какую часть лица можно найти на корабле? (нос)</w:t>
      </w:r>
    </w:p>
    <w:p w:rsidR="001B2535" w:rsidRPr="00D77807" w:rsidRDefault="001B2535" w:rsidP="001B2535">
      <w:pPr>
        <w:rPr>
          <w:rFonts w:ascii="Times New Roman" w:hAnsi="Times New Roman"/>
          <w:b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3-й Конкурс «Угадай песню» </w:t>
      </w:r>
    </w:p>
    <w:p w:rsidR="001B2535" w:rsidRPr="00D77807" w:rsidRDefault="001B2535" w:rsidP="00D77807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Ведущий 1. 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Мы продолжаем наш конкурс и следующее задание для наших девочек «Угадай песню». Нужно по мелодии угадать песню. Чья команда первой поднимет сигнал, та и будет давать ответ. За каждую угаданную мелодию -1 балл. «Песенка мамонтенка». В. </w:t>
      </w:r>
      <w:proofErr w:type="spellStart"/>
      <w:r w:rsidRPr="00D77807">
        <w:rPr>
          <w:rFonts w:ascii="Times New Roman" w:hAnsi="Times New Roman"/>
          <w:color w:val="000000"/>
          <w:sz w:val="24"/>
          <w:szCs w:val="24"/>
        </w:rPr>
        <w:t>Толкунова</w:t>
      </w:r>
      <w:proofErr w:type="spellEnd"/>
      <w:r w:rsidRPr="00D77807">
        <w:rPr>
          <w:rFonts w:ascii="Times New Roman" w:hAnsi="Times New Roman"/>
          <w:color w:val="000000"/>
          <w:sz w:val="24"/>
          <w:szCs w:val="24"/>
        </w:rPr>
        <w:t xml:space="preserve"> «Поговори со мною мама». С. Михайлов «Мама» «Моя мама лучшая на свете» «Улыбка» «Мы желаем счастья Вам» «Доченька моя» А. Пугачева Е. </w:t>
      </w:r>
      <w:proofErr w:type="spellStart"/>
      <w:r w:rsidRPr="00D77807">
        <w:rPr>
          <w:rFonts w:ascii="Times New Roman" w:hAnsi="Times New Roman"/>
          <w:color w:val="000000"/>
          <w:sz w:val="24"/>
          <w:szCs w:val="24"/>
        </w:rPr>
        <w:t>Ваенга</w:t>
      </w:r>
      <w:proofErr w:type="spellEnd"/>
      <w:r w:rsidRPr="00D77807">
        <w:rPr>
          <w:rFonts w:ascii="Times New Roman" w:hAnsi="Times New Roman"/>
          <w:color w:val="000000"/>
          <w:sz w:val="24"/>
          <w:szCs w:val="24"/>
        </w:rPr>
        <w:t xml:space="preserve"> «Желаем Вам, чтобы …» 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b/>
          <w:bCs/>
          <w:iCs/>
          <w:color w:val="000000"/>
          <w:lang w:val="ru-RU"/>
        </w:rPr>
        <w:t>4 конкурс «Такая нужная вещь»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b/>
          <w:iCs/>
          <w:color w:val="000000"/>
          <w:lang w:val="ru-RU"/>
        </w:rPr>
        <w:t xml:space="preserve">Ведущий 2. </w:t>
      </w:r>
      <w:r w:rsidRPr="00D77807">
        <w:rPr>
          <w:color w:val="000000"/>
        </w:rPr>
        <w:t> </w:t>
      </w:r>
      <w:r w:rsidRPr="00D77807">
        <w:rPr>
          <w:color w:val="000000"/>
          <w:lang w:val="ru-RU"/>
        </w:rPr>
        <w:t xml:space="preserve">У женщин, да и у девочек в сумке обычно </w:t>
      </w:r>
      <w:proofErr w:type="gramStart"/>
      <w:r w:rsidRPr="00D77807">
        <w:rPr>
          <w:color w:val="000000"/>
          <w:lang w:val="ru-RU"/>
        </w:rPr>
        <w:t>очень много</w:t>
      </w:r>
      <w:proofErr w:type="gramEnd"/>
      <w:r w:rsidRPr="00D77807">
        <w:rPr>
          <w:color w:val="000000"/>
          <w:lang w:val="ru-RU"/>
        </w:rPr>
        <w:t xml:space="preserve"> всяких нужных вещей. И так следующий конкурс «Такая нужная вещь». Сейчас нашим участницам </w:t>
      </w:r>
      <w:r w:rsidRPr="00D77807">
        <w:rPr>
          <w:color w:val="000000"/>
          <w:lang w:val="ru-RU"/>
        </w:rPr>
        <w:lastRenderedPageBreak/>
        <w:t>предстоит угадать с закрытыми глазами, что находится в сумке (В сумке губная помада, расческа, телефон, заколка, зеркальце, бусы)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b/>
          <w:bCs/>
          <w:iCs/>
          <w:color w:val="000000"/>
          <w:shd w:val="clear" w:color="auto" w:fill="FFFFFF"/>
          <w:lang w:val="ru-RU"/>
        </w:rPr>
        <w:t>5 конкурс «Веселые покупки»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b/>
          <w:color w:val="000000"/>
          <w:lang w:val="ru-RU"/>
        </w:rPr>
        <w:t>Ведущий 1</w:t>
      </w:r>
      <w:r w:rsidRPr="00D77807">
        <w:rPr>
          <w:color w:val="000000"/>
          <w:lang w:val="ru-RU"/>
        </w:rPr>
        <w:t xml:space="preserve">. Женщины, как известно, любят ходить по магазинам. Вот и наши участницы сейчас отправятся в магазин за покупками, а наши кавалеры будут решать, что они сделают с этими покупками. И в нашем конкурсе </w:t>
      </w:r>
      <w:r w:rsidRPr="00D77807">
        <w:rPr>
          <w:bCs/>
          <w:iCs/>
          <w:color w:val="000000"/>
          <w:shd w:val="clear" w:color="auto" w:fill="FFFFFF"/>
          <w:lang w:val="ru-RU"/>
        </w:rPr>
        <w:t>«Веселые покупки»</w:t>
      </w:r>
      <w:r w:rsidRPr="00D77807">
        <w:rPr>
          <w:color w:val="000000"/>
          <w:lang w:val="ru-RU"/>
        </w:rPr>
        <w:t xml:space="preserve"> они это продемонстрируют.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 xml:space="preserve">У меня 2 коробочки с карточками. В первой коробочки карточки с названиями покупок, которые сделают девочки, а во второй – карточки, на которых написано, что с этими покупками сделают наши мальчики. Если карточки </w:t>
      </w:r>
      <w:proofErr w:type="gramStart"/>
      <w:r w:rsidRPr="00D77807">
        <w:rPr>
          <w:color w:val="000000"/>
          <w:lang w:val="ru-RU"/>
        </w:rPr>
        <w:t>совпадают по смыслу участники получают</w:t>
      </w:r>
      <w:proofErr w:type="gramEnd"/>
      <w:r w:rsidRPr="00D77807">
        <w:rPr>
          <w:color w:val="000000"/>
          <w:lang w:val="ru-RU"/>
        </w:rPr>
        <w:t xml:space="preserve"> приз.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1. Платье – выглажу утюгом.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2. Брошь – прикреплю на грудь.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3. Кот – возьму на руки и буду гладить.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4. Вареная курица – разорву на части и съем.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5. Карманный платок – оболью духами и положу в карман.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6. Мыло – захвачу с собою в баню.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8. Орехи – разгрызу и съем.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9. Скрипка – буду на ней играть.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  <w:r w:rsidRPr="00D77807">
        <w:rPr>
          <w:color w:val="000000"/>
          <w:lang w:val="ru-RU"/>
        </w:rPr>
        <w:t>10. Шляпа – надену на голову.</w:t>
      </w:r>
    </w:p>
    <w:p w:rsidR="001B2535" w:rsidRPr="00D77807" w:rsidRDefault="001B2535" w:rsidP="001B25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lang w:val="ru-RU"/>
        </w:rPr>
      </w:pP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Ведущий 2.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А теперь  мы проведем конкурс со зрителями. За каждый правильный ответ присваивается один бал, и понравившейся команде отдаёт 1 бал.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1.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Чтобы понять все тонкости домашнего хозяйства, нужно знать кое-какие хитрости. Знаете ли вы их?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i/>
          <w:color w:val="000000"/>
          <w:sz w:val="24"/>
          <w:szCs w:val="24"/>
        </w:rPr>
        <w:t xml:space="preserve"> Вопросы: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Как узнать испекся ли пирог? (проткнуть деревянной палочкой: если к палочке тесто не прилипло, значит, пирог готов).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Как почистить лук, чтобы не текли слезы? (подержать нож под струей холодной воды)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Что нужно сделать, чтобы яйцо при варке не лопнуло? (добавить в воду соль)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Что нужно сделать, чтобы свекла при варке не потеряла свой цвет? (в воду добавить немного уксуса)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Что нужно сделать, не добавляя воды, чтобы пересоленный суп стал нормальным? (несколько сырых 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картошин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 на некоторое время положить в суп).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Что нужно сделать, чтобы картофель сварился быстрее? (как вода закипит, положить в кастрюлю ложку сливочного масла или маргарина).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Чтобы яичные белки быстрее взбились, что нужно сделать? (Белки охладить, добавить щепотку соли) </w:t>
      </w:r>
    </w:p>
    <w:p w:rsidR="001B2535" w:rsidRPr="00D77807" w:rsidRDefault="001B2535" w:rsidP="001B2535">
      <w:pPr>
        <w:rPr>
          <w:rFonts w:ascii="Times New Roman" w:hAnsi="Times New Roman"/>
          <w:b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6 конкурс «Золушка»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Ведущий 2.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Следующий конкурс «Золушка». Девочки, вам нужно приготовить кашу, но крупы смешались (фасоль, горох, пшено). Команде предстоит как можно быстрее рассортировать крупы.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lastRenderedPageBreak/>
        <w:t>7-й конкурс «Нарядить сестренку»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Ведущий 1.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А теперь конкурс «Нарядить сестренку». Командам нужно будет одеть на прогулку свою меньшую сестренку или братика. Выигрывает та команда, которая сделает это быстро, качественно. Ведущий. Мода всегда рядом с нами шагает, Где-то серьёзная, где-то смешная, Мода в делах и поступках, но прежде – Главная мода – мода в одежде. Итак, мы предлагаем вам Последний писк моды – костюм для любой погоды! Такого не видели до сих пор </w:t>
      </w:r>
      <w:proofErr w:type="spellStart"/>
      <w:r w:rsidRPr="00D77807">
        <w:rPr>
          <w:rFonts w:ascii="Times New Roman" w:hAnsi="Times New Roman"/>
          <w:color w:val="000000"/>
          <w:sz w:val="24"/>
          <w:szCs w:val="24"/>
        </w:rPr>
        <w:t>Карден</w:t>
      </w:r>
      <w:proofErr w:type="spellEnd"/>
      <w:r w:rsidRPr="00D77807">
        <w:rPr>
          <w:rFonts w:ascii="Times New Roman" w:hAnsi="Times New Roman"/>
          <w:color w:val="000000"/>
          <w:sz w:val="24"/>
          <w:szCs w:val="24"/>
        </w:rPr>
        <w:t xml:space="preserve"> и Зайцев, </w:t>
      </w:r>
      <w:proofErr w:type="spellStart"/>
      <w:r w:rsidRPr="00D77807">
        <w:rPr>
          <w:rFonts w:ascii="Times New Roman" w:hAnsi="Times New Roman"/>
          <w:color w:val="000000"/>
          <w:sz w:val="24"/>
          <w:szCs w:val="24"/>
        </w:rPr>
        <w:t>Шанель</w:t>
      </w:r>
      <w:proofErr w:type="spellEnd"/>
      <w:r w:rsidRPr="00D77807">
        <w:rPr>
          <w:rFonts w:ascii="Times New Roman" w:hAnsi="Times New Roman"/>
          <w:color w:val="000000"/>
          <w:sz w:val="24"/>
          <w:szCs w:val="24"/>
        </w:rPr>
        <w:t xml:space="preserve"> и Диор!</w:t>
      </w:r>
    </w:p>
    <w:p w:rsidR="001B2535" w:rsidRPr="00D77807" w:rsidRDefault="001B2535" w:rsidP="001B2535">
      <w:pPr>
        <w:rPr>
          <w:rFonts w:ascii="Times New Roman" w:hAnsi="Times New Roman"/>
          <w:b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8 конкурс «Танцевальный»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2</w:t>
      </w:r>
      <w:r w:rsidRPr="00D77807">
        <w:rPr>
          <w:rFonts w:ascii="Times New Roman" w:hAnsi="Times New Roman"/>
          <w:color w:val="000000"/>
          <w:sz w:val="24"/>
          <w:szCs w:val="24"/>
        </w:rPr>
        <w:t>. Командам нужно было приготовить  современный танец и продемонстрировать его.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Команды по очереди показывают заранее подготовленный танец.</w:t>
      </w:r>
    </w:p>
    <w:p w:rsidR="001B2535" w:rsidRPr="00D77807" w:rsidRDefault="001B2535" w:rsidP="001B2535">
      <w:pPr>
        <w:rPr>
          <w:rFonts w:ascii="Times New Roman" w:hAnsi="Times New Roman"/>
          <w:b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9-й Конкурс «</w:t>
      </w:r>
      <w:proofErr w:type="gramStart"/>
      <w:r w:rsidRPr="00D77807">
        <w:rPr>
          <w:rFonts w:ascii="Times New Roman" w:hAnsi="Times New Roman"/>
          <w:b/>
          <w:color w:val="000000"/>
          <w:sz w:val="24"/>
          <w:szCs w:val="24"/>
        </w:rPr>
        <w:t>Самая</w:t>
      </w:r>
      <w:proofErr w:type="gramEnd"/>
      <w:r w:rsidRPr="00D77807">
        <w:rPr>
          <w:rFonts w:ascii="Times New Roman" w:hAnsi="Times New Roman"/>
          <w:b/>
          <w:color w:val="000000"/>
          <w:sz w:val="24"/>
          <w:szCs w:val="24"/>
        </w:rPr>
        <w:t xml:space="preserve"> шустрая»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1.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Конкурс «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Самая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 шустрая». Командам необходимо как можно быстрее собрать открытку и выразительно прочитать текст поздравительной открытки.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2.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Пока девочки готовятся вопросы болельщикам. Жюри подводят итоги конкурса.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i/>
          <w:color w:val="000000"/>
          <w:sz w:val="24"/>
          <w:szCs w:val="24"/>
        </w:rPr>
        <w:t>Вопросы: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Что произойдет с вороной, когда ей исполнится 7 лет? (Пойдет 8-й).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7807">
        <w:rPr>
          <w:rFonts w:ascii="Times New Roman" w:hAnsi="Times New Roman"/>
          <w:color w:val="000000"/>
          <w:sz w:val="24"/>
          <w:szCs w:val="24"/>
        </w:rPr>
        <w:t>По чему</w:t>
      </w:r>
      <w:proofErr w:type="gramEnd"/>
      <w:r w:rsidRPr="00D77807">
        <w:rPr>
          <w:rFonts w:ascii="Times New Roman" w:hAnsi="Times New Roman"/>
          <w:color w:val="000000"/>
          <w:sz w:val="24"/>
          <w:szCs w:val="24"/>
        </w:rPr>
        <w:t xml:space="preserve"> деревенские ребята ходят босиком? (По земле).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Шли два человека и разговаривали. «Она белая», — говорит один. 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>«Нет черная», — говорит другой. «У меня есть еще и красная», — говорит первый. О чем идет разговор? (О смородине).</w:t>
      </w:r>
    </w:p>
    <w:p w:rsidR="001B2535" w:rsidRPr="00D77807" w:rsidRDefault="001B2535" w:rsidP="001B2535">
      <w:pPr>
        <w:rPr>
          <w:rFonts w:ascii="Times New Roman" w:hAnsi="Times New Roman"/>
          <w:color w:val="000000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1.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А сейчас дадим слово жюри. (Жюри подводит итоги конкурсов и награждает участников грамотами.) </w:t>
      </w:r>
    </w:p>
    <w:p w:rsidR="001B2535" w:rsidRPr="00D77807" w:rsidRDefault="001B2535" w:rsidP="001B2535">
      <w:pPr>
        <w:rPr>
          <w:rFonts w:ascii="Times New Roman" w:hAnsi="Times New Roman"/>
          <w:sz w:val="24"/>
          <w:szCs w:val="24"/>
        </w:rPr>
      </w:pPr>
      <w:r w:rsidRPr="00D77807">
        <w:rPr>
          <w:rFonts w:ascii="Times New Roman" w:hAnsi="Times New Roman"/>
          <w:b/>
          <w:color w:val="000000"/>
          <w:sz w:val="24"/>
          <w:szCs w:val="24"/>
        </w:rPr>
        <w:t>Ведущий 2.</w:t>
      </w:r>
      <w:r w:rsidRPr="00D77807">
        <w:rPr>
          <w:rFonts w:ascii="Times New Roman" w:hAnsi="Times New Roman"/>
          <w:color w:val="000000"/>
          <w:sz w:val="24"/>
          <w:szCs w:val="24"/>
        </w:rPr>
        <w:t xml:space="preserve"> От всей души хотим поздравить </w:t>
      </w:r>
      <w:r w:rsidRPr="00D7780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девочек, зрителей, сотрудников с праздником и пожелать в этот весенний день счастья, радости, здоровья, семейного тепла и благополучия. Пусть птицы поют звонче, весеннее солнышко светит ярче. Улыбнитесь друг другу, чтобы хорошее настроение не покинуло вас. В завершении игровой программы – дискотека!</w:t>
      </w:r>
    </w:p>
    <w:p w:rsidR="001B2535" w:rsidRPr="00D77807" w:rsidRDefault="001B2535" w:rsidP="001B2535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77807">
        <w:rPr>
          <w:rFonts w:ascii="Times New Roman" w:hAnsi="Times New Roman"/>
          <w:i/>
          <w:color w:val="000000"/>
          <w:sz w:val="24"/>
          <w:szCs w:val="24"/>
        </w:rPr>
        <w:t>Спасибо все за игру. До свидания!</w:t>
      </w:r>
    </w:p>
    <w:p w:rsidR="001B2535" w:rsidRPr="00D77807" w:rsidRDefault="001B2535" w:rsidP="001B2535">
      <w:pPr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77807">
        <w:rPr>
          <w:rFonts w:ascii="Times New Roman" w:hAnsi="Times New Roman"/>
          <w:color w:val="000000"/>
          <w:sz w:val="24"/>
          <w:szCs w:val="24"/>
        </w:rPr>
        <w:t xml:space="preserve">   Жюри подводит итоги конкурсов и награждает участников грамотами.</w:t>
      </w:r>
      <w:r w:rsidRPr="00D77807">
        <w:rPr>
          <w:rFonts w:ascii="Times New Roman" w:eastAsia="Times New Roman" w:hAnsi="Times New Roman"/>
          <w:sz w:val="24"/>
          <w:szCs w:val="24"/>
        </w:rPr>
        <w:t xml:space="preserve"> Ребята собираются за «круглым столом», каждый участник высказывает своё мнение. На листе бумаги записывают «+» и </w:t>
      </w:r>
      <w:proofErr w:type="gramStart"/>
      <w:r w:rsidRPr="00D77807">
        <w:rPr>
          <w:rFonts w:ascii="Times New Roman" w:eastAsia="Times New Roman" w:hAnsi="Times New Roman"/>
          <w:sz w:val="24"/>
          <w:szCs w:val="24"/>
        </w:rPr>
        <w:t>«-</w:t>
      </w:r>
      <w:proofErr w:type="gramEnd"/>
      <w:r w:rsidRPr="00D77807">
        <w:rPr>
          <w:rFonts w:ascii="Times New Roman" w:eastAsia="Times New Roman" w:hAnsi="Times New Roman"/>
          <w:sz w:val="24"/>
          <w:szCs w:val="24"/>
        </w:rPr>
        <w:t>»  мероприятия, что удалось, что нет.</w:t>
      </w:r>
      <w:r w:rsidRPr="00D7780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 завершении игровой программы – дискотека в целях сплочения детского коллектива и позитивных эмоций (т.к. в игровой программе есть победившая команда и проигравшая)</w:t>
      </w:r>
    </w:p>
    <w:p w:rsidR="001B2535" w:rsidRPr="00D77807" w:rsidRDefault="001B2535" w:rsidP="001B253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431EB9" w:rsidRPr="00D77807" w:rsidRDefault="00431EB9">
      <w:pPr>
        <w:rPr>
          <w:sz w:val="24"/>
          <w:szCs w:val="24"/>
        </w:rPr>
      </w:pPr>
    </w:p>
    <w:sectPr w:rsidR="00431EB9" w:rsidRPr="00D77807" w:rsidSect="005F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2535"/>
    <w:rsid w:val="00195A2E"/>
    <w:rsid w:val="001B2535"/>
    <w:rsid w:val="00431EB9"/>
    <w:rsid w:val="005F5094"/>
    <w:rsid w:val="00D7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2021-02-24T20:58:00Z</dcterms:created>
  <dcterms:modified xsi:type="dcterms:W3CDTF">2021-02-24T21:01:00Z</dcterms:modified>
</cp:coreProperties>
</file>