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EB1" w:rsidRPr="007F13BB" w:rsidRDefault="00D53EB1" w:rsidP="00754486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F13BB">
        <w:rPr>
          <w:rFonts w:ascii="Times New Roman" w:hAnsi="Times New Roman"/>
          <w:b/>
          <w:sz w:val="24"/>
          <w:szCs w:val="24"/>
          <w:lang w:val="ru-RU"/>
        </w:rPr>
        <w:t>Краткосрочный план урока</w:t>
      </w:r>
      <w:r w:rsidR="0058296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495416" w:rsidRPr="007F13BB" w:rsidRDefault="00495416" w:rsidP="00754486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a9"/>
        <w:tblW w:w="5613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2740"/>
        <w:gridCol w:w="661"/>
        <w:gridCol w:w="852"/>
        <w:gridCol w:w="1416"/>
        <w:gridCol w:w="1777"/>
        <w:gridCol w:w="491"/>
        <w:gridCol w:w="567"/>
        <w:gridCol w:w="1987"/>
      </w:tblGrid>
      <w:tr w:rsidR="009E6AB8" w:rsidRPr="00980E71" w:rsidTr="00AF145A">
        <w:trPr>
          <w:trHeight w:val="473"/>
        </w:trPr>
        <w:tc>
          <w:tcPr>
            <w:tcW w:w="1621" w:type="pct"/>
            <w:gridSpan w:val="2"/>
            <w:shd w:val="clear" w:color="auto" w:fill="A8D08D" w:themeFill="accent6" w:themeFillTint="99"/>
            <w:hideMark/>
          </w:tcPr>
          <w:p w:rsidR="00A20B6B" w:rsidRPr="007A36CB" w:rsidRDefault="00A85DE7" w:rsidP="00A85DE7">
            <w:pPr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A36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Раздел </w:t>
            </w:r>
          </w:p>
          <w:p w:rsidR="00A85DE7" w:rsidRPr="007A36CB" w:rsidRDefault="00A85DE7" w:rsidP="00A85DE7">
            <w:pPr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A36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долгосрочного плана:</w:t>
            </w:r>
          </w:p>
        </w:tc>
        <w:tc>
          <w:tcPr>
            <w:tcW w:w="1081" w:type="pct"/>
            <w:gridSpan w:val="2"/>
            <w:shd w:val="clear" w:color="auto" w:fill="A8D08D" w:themeFill="accent6" w:themeFillTint="99"/>
          </w:tcPr>
          <w:p w:rsidR="00A85DE7" w:rsidRPr="007A36CB" w:rsidRDefault="00495416" w:rsidP="00B35C6E">
            <w:pPr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bookmarkStart w:id="0" w:name="_Toc463519923"/>
            <w:r w:rsidRPr="007A36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Раздел 3: </w:t>
            </w:r>
            <w:bookmarkEnd w:id="0"/>
            <w:r w:rsidR="001E6A8F" w:rsidRPr="007A36C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Навыки движения и управления телом в гимнастике</w:t>
            </w:r>
          </w:p>
        </w:tc>
        <w:tc>
          <w:tcPr>
            <w:tcW w:w="1081" w:type="pct"/>
            <w:gridSpan w:val="2"/>
            <w:shd w:val="clear" w:color="auto" w:fill="A8D08D" w:themeFill="accent6" w:themeFillTint="99"/>
            <w:hideMark/>
          </w:tcPr>
          <w:p w:rsidR="00A85DE7" w:rsidRPr="007A36CB" w:rsidRDefault="00A85DE7" w:rsidP="00A85DE7">
            <w:pPr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A36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Школа: </w:t>
            </w:r>
          </w:p>
        </w:tc>
        <w:tc>
          <w:tcPr>
            <w:tcW w:w="1217" w:type="pct"/>
            <w:gridSpan w:val="2"/>
            <w:shd w:val="clear" w:color="auto" w:fill="A8D08D" w:themeFill="accent6" w:themeFillTint="99"/>
          </w:tcPr>
          <w:p w:rsidR="00D774F9" w:rsidRDefault="00D774F9" w:rsidP="00A85DE7">
            <w:pPr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НИШ ХБН</w:t>
            </w:r>
          </w:p>
          <w:p w:rsidR="00A85DE7" w:rsidRPr="007A36CB" w:rsidRDefault="00D774F9" w:rsidP="00A85DE7">
            <w:pPr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г.Усть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Каменогорск</w:t>
            </w:r>
            <w:proofErr w:type="spellEnd"/>
          </w:p>
        </w:tc>
      </w:tr>
      <w:tr w:rsidR="009E6AB8" w:rsidRPr="007A36CB" w:rsidTr="00AF145A">
        <w:trPr>
          <w:trHeight w:val="227"/>
        </w:trPr>
        <w:tc>
          <w:tcPr>
            <w:tcW w:w="1621" w:type="pct"/>
            <w:gridSpan w:val="2"/>
            <w:hideMark/>
          </w:tcPr>
          <w:p w:rsidR="00A85DE7" w:rsidRPr="007A36CB" w:rsidRDefault="00A85DE7" w:rsidP="00754486">
            <w:pPr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A36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</w:t>
            </w:r>
            <w:r w:rsidRPr="007A36C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081" w:type="pct"/>
            <w:gridSpan w:val="2"/>
          </w:tcPr>
          <w:p w:rsidR="00A85DE7" w:rsidRPr="007A36CB" w:rsidRDefault="00A85DE7" w:rsidP="00495416">
            <w:pPr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81" w:type="pct"/>
            <w:gridSpan w:val="2"/>
            <w:hideMark/>
          </w:tcPr>
          <w:p w:rsidR="00A85DE7" w:rsidRPr="007A36CB" w:rsidRDefault="00A85DE7" w:rsidP="00A85DE7">
            <w:pPr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A36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ФИО учителя: </w:t>
            </w:r>
          </w:p>
        </w:tc>
        <w:tc>
          <w:tcPr>
            <w:tcW w:w="1217" w:type="pct"/>
            <w:gridSpan w:val="2"/>
          </w:tcPr>
          <w:p w:rsidR="002B20BC" w:rsidRPr="007A36CB" w:rsidRDefault="00D774F9" w:rsidP="00A85DE7">
            <w:pPr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Нетбаев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Адалбек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Хасенович</w:t>
            </w:r>
            <w:proofErr w:type="spellEnd"/>
          </w:p>
          <w:p w:rsidR="00495416" w:rsidRPr="007A36CB" w:rsidRDefault="00495416" w:rsidP="00A85DE7">
            <w:pPr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E6AB8" w:rsidRPr="007A36CB" w:rsidTr="00AF145A">
        <w:trPr>
          <w:trHeight w:val="412"/>
        </w:trPr>
        <w:tc>
          <w:tcPr>
            <w:tcW w:w="1621" w:type="pct"/>
            <w:gridSpan w:val="2"/>
            <w:hideMark/>
          </w:tcPr>
          <w:p w:rsidR="00A85DE7" w:rsidRPr="007A36CB" w:rsidRDefault="00A85DE7" w:rsidP="00B35C6E">
            <w:pPr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A36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</w:t>
            </w:r>
            <w:r w:rsidRPr="007A36C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081" w:type="pct"/>
            <w:gridSpan w:val="2"/>
          </w:tcPr>
          <w:p w:rsidR="00A85DE7" w:rsidRPr="007A36CB" w:rsidRDefault="00523258" w:rsidP="00A85DE7">
            <w:pPr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1081" w:type="pct"/>
            <w:gridSpan w:val="2"/>
            <w:hideMark/>
          </w:tcPr>
          <w:p w:rsidR="00A85DE7" w:rsidRPr="007A36CB" w:rsidRDefault="00A85DE7" w:rsidP="00754486">
            <w:pPr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A36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присутствующих</w:t>
            </w:r>
            <w:r w:rsidRPr="007A36C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217" w:type="pct"/>
            <w:gridSpan w:val="2"/>
            <w:hideMark/>
          </w:tcPr>
          <w:p w:rsidR="00A85DE7" w:rsidRPr="007A36CB" w:rsidRDefault="00A85DE7" w:rsidP="00754486">
            <w:pPr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A36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отсутствующих</w:t>
            </w:r>
            <w:r w:rsidRPr="007A36C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7F6DDE" w:rsidRPr="00980E71" w:rsidTr="005A5382">
        <w:trPr>
          <w:trHeight w:val="212"/>
        </w:trPr>
        <w:tc>
          <w:tcPr>
            <w:tcW w:w="1621" w:type="pct"/>
            <w:gridSpan w:val="2"/>
            <w:hideMark/>
          </w:tcPr>
          <w:p w:rsidR="007F6DDE" w:rsidRPr="007A36CB" w:rsidRDefault="007F6DDE" w:rsidP="007F6DDE">
            <w:pPr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A36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379" w:type="pct"/>
            <w:gridSpan w:val="6"/>
          </w:tcPr>
          <w:p w:rsidR="007F6DDE" w:rsidRDefault="007F6DDE" w:rsidP="007F6DDE">
            <w:pPr>
              <w:rPr>
                <w:rFonts w:ascii="Times New Roman" w:hAnsi="Times New Roman"/>
                <w:bCs/>
                <w:sz w:val="24"/>
                <w:lang w:val="ru-RU"/>
              </w:rPr>
            </w:pPr>
            <w:r w:rsidRPr="007F6DDE">
              <w:rPr>
                <w:rFonts w:ascii="Times New Roman" w:hAnsi="Times New Roman"/>
                <w:bCs/>
                <w:sz w:val="24"/>
                <w:lang w:val="ru-RU"/>
              </w:rPr>
              <w:t>Процесс создания, выступление и анализ в группах.</w:t>
            </w:r>
          </w:p>
          <w:p w:rsidR="00DF59B1" w:rsidRPr="00DF59B1" w:rsidRDefault="00DF59B1" w:rsidP="007F6DDE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E6AB8" w:rsidRPr="00DA0E90" w:rsidTr="005A5382">
        <w:tc>
          <w:tcPr>
            <w:tcW w:w="1621" w:type="pct"/>
            <w:gridSpan w:val="2"/>
            <w:hideMark/>
          </w:tcPr>
          <w:p w:rsidR="00D53EB1" w:rsidRPr="007A36CB" w:rsidRDefault="00D53EB1" w:rsidP="00754486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7A36CB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Цели обучения, которые достигаются на </w:t>
            </w:r>
            <w:r w:rsidR="00754486" w:rsidRPr="007A36CB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данном уроке</w:t>
            </w:r>
            <w:r w:rsidRPr="007A36CB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 (ссылка на учебную программу)</w:t>
            </w:r>
          </w:p>
        </w:tc>
        <w:tc>
          <w:tcPr>
            <w:tcW w:w="3379" w:type="pct"/>
            <w:gridSpan w:val="6"/>
          </w:tcPr>
          <w:p w:rsidR="00F32408" w:rsidRPr="007F6DDE" w:rsidRDefault="007F6DDE" w:rsidP="00F3240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34AE">
              <w:rPr>
                <w:rFonts w:ascii="Times New Roman" w:hAnsi="Times New Roman"/>
                <w:sz w:val="24"/>
                <w:lang w:val="ru-RU" w:eastAsia="en-GB"/>
              </w:rPr>
              <w:t>11.2.2.2. Выбирать и объяснять использование своих и других наиболее подходящих лидерских и командных навыков</w:t>
            </w:r>
            <w:r w:rsidR="00DF59B1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</w:p>
        </w:tc>
      </w:tr>
      <w:tr w:rsidR="009E6AB8" w:rsidRPr="007A36CB" w:rsidTr="005A5382">
        <w:trPr>
          <w:trHeight w:val="282"/>
        </w:trPr>
        <w:tc>
          <w:tcPr>
            <w:tcW w:w="1621" w:type="pct"/>
            <w:gridSpan w:val="2"/>
            <w:vMerge w:val="restart"/>
            <w:hideMark/>
          </w:tcPr>
          <w:p w:rsidR="00D85062" w:rsidRPr="007A36CB" w:rsidRDefault="00D85062" w:rsidP="00754486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7A36CB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Цели урока</w:t>
            </w:r>
          </w:p>
        </w:tc>
        <w:tc>
          <w:tcPr>
            <w:tcW w:w="3379" w:type="pct"/>
            <w:gridSpan w:val="6"/>
            <w:hideMark/>
          </w:tcPr>
          <w:p w:rsidR="00D85062" w:rsidRPr="007A36CB" w:rsidRDefault="00D85062" w:rsidP="00495416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7A36CB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Все учащиеся научатся</w:t>
            </w:r>
            <w:r w:rsidR="00F5334E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:</w:t>
            </w:r>
          </w:p>
        </w:tc>
      </w:tr>
      <w:tr w:rsidR="009E6AB8" w:rsidRPr="00980E71" w:rsidTr="005A5382">
        <w:trPr>
          <w:trHeight w:val="358"/>
        </w:trPr>
        <w:tc>
          <w:tcPr>
            <w:tcW w:w="1621" w:type="pct"/>
            <w:gridSpan w:val="2"/>
            <w:vMerge/>
          </w:tcPr>
          <w:p w:rsidR="00D85062" w:rsidRPr="007A36CB" w:rsidRDefault="00D85062" w:rsidP="00754486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3379" w:type="pct"/>
            <w:gridSpan w:val="6"/>
          </w:tcPr>
          <w:p w:rsidR="00D85062" w:rsidRPr="007A36CB" w:rsidRDefault="00F5334E" w:rsidP="00EE514C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 w:eastAsia="en-GB"/>
              </w:rPr>
            </w:pPr>
            <w:r w:rsidRPr="001734AE">
              <w:rPr>
                <w:rFonts w:ascii="Times New Roman" w:hAnsi="Times New Roman"/>
                <w:sz w:val="24"/>
                <w:lang w:val="ru-RU" w:eastAsia="en-GB"/>
              </w:rPr>
              <w:t>Выбирать и объяснять использование своих и других наиболее подходящих лидерских и командных навыков</w:t>
            </w:r>
          </w:p>
        </w:tc>
      </w:tr>
      <w:tr w:rsidR="009E6AB8" w:rsidRPr="007A36CB" w:rsidTr="005A5382">
        <w:trPr>
          <w:trHeight w:val="331"/>
        </w:trPr>
        <w:tc>
          <w:tcPr>
            <w:tcW w:w="1621" w:type="pct"/>
            <w:gridSpan w:val="2"/>
            <w:vMerge/>
          </w:tcPr>
          <w:p w:rsidR="00D85062" w:rsidRPr="007A36CB" w:rsidRDefault="00D85062" w:rsidP="00754486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3379" w:type="pct"/>
            <w:gridSpan w:val="6"/>
          </w:tcPr>
          <w:p w:rsidR="00D85062" w:rsidRPr="007A36CB" w:rsidRDefault="00D85062" w:rsidP="00A85DE7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7A36CB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Большинство учащихся научится:</w:t>
            </w:r>
          </w:p>
        </w:tc>
      </w:tr>
      <w:tr w:rsidR="009E6AB8" w:rsidRPr="00980E71" w:rsidTr="005A5382">
        <w:trPr>
          <w:trHeight w:val="209"/>
        </w:trPr>
        <w:tc>
          <w:tcPr>
            <w:tcW w:w="1621" w:type="pct"/>
            <w:gridSpan w:val="2"/>
            <w:vMerge/>
          </w:tcPr>
          <w:p w:rsidR="00D85062" w:rsidRPr="007A36CB" w:rsidRDefault="00D85062" w:rsidP="00754486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3379" w:type="pct"/>
            <w:gridSpan w:val="6"/>
          </w:tcPr>
          <w:p w:rsidR="00D85062" w:rsidRPr="007A36CB" w:rsidRDefault="00300330" w:rsidP="00623CF6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7A36CB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Создавать и </w:t>
            </w:r>
            <w:r w:rsidR="00E86720">
              <w:rPr>
                <w:rFonts w:ascii="Times New Roman" w:hAnsi="Times New Roman"/>
                <w:sz w:val="24"/>
                <w:szCs w:val="24"/>
                <w:lang w:val="ru-RU" w:eastAsia="en-GB"/>
              </w:rPr>
              <w:t>выполнять комплексы физических упражнений</w:t>
            </w:r>
          </w:p>
        </w:tc>
      </w:tr>
      <w:tr w:rsidR="009E6AB8" w:rsidRPr="007A36CB" w:rsidTr="005A5382">
        <w:trPr>
          <w:trHeight w:val="254"/>
        </w:trPr>
        <w:tc>
          <w:tcPr>
            <w:tcW w:w="1621" w:type="pct"/>
            <w:gridSpan w:val="2"/>
            <w:vMerge/>
          </w:tcPr>
          <w:p w:rsidR="00D85062" w:rsidRPr="007A36CB" w:rsidRDefault="00D85062" w:rsidP="00754486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3379" w:type="pct"/>
            <w:gridSpan w:val="6"/>
          </w:tcPr>
          <w:p w:rsidR="00D85062" w:rsidRPr="007A36CB" w:rsidRDefault="00D85062" w:rsidP="00A85DE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7A36CB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Некоторые учащиеся научатся:</w:t>
            </w:r>
          </w:p>
        </w:tc>
      </w:tr>
      <w:tr w:rsidR="009E6AB8" w:rsidRPr="00980E71" w:rsidTr="005A5382">
        <w:trPr>
          <w:trHeight w:val="210"/>
        </w:trPr>
        <w:tc>
          <w:tcPr>
            <w:tcW w:w="1621" w:type="pct"/>
            <w:gridSpan w:val="2"/>
            <w:vMerge/>
          </w:tcPr>
          <w:p w:rsidR="00D85062" w:rsidRPr="007A36CB" w:rsidRDefault="00D85062" w:rsidP="00754486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3379" w:type="pct"/>
            <w:gridSpan w:val="6"/>
          </w:tcPr>
          <w:p w:rsidR="00D85062" w:rsidRPr="007A36CB" w:rsidRDefault="00300330" w:rsidP="00300330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 w:eastAsia="en-GB"/>
              </w:rPr>
            </w:pPr>
            <w:r w:rsidRPr="007A36CB">
              <w:rPr>
                <w:rFonts w:ascii="Times New Roman" w:hAnsi="Times New Roman"/>
                <w:color w:val="1A171B"/>
                <w:sz w:val="24"/>
                <w:szCs w:val="24"/>
                <w:lang w:val="ru-RU" w:eastAsia="en-GB"/>
              </w:rPr>
              <w:t xml:space="preserve">Анализировать выполнение </w:t>
            </w:r>
            <w:r w:rsidRPr="007A36CB">
              <w:rPr>
                <w:rFonts w:ascii="Times New Roman" w:hAnsi="Times New Roman"/>
                <w:sz w:val="24"/>
                <w:szCs w:val="24"/>
                <w:lang w:val="ru-RU" w:eastAsia="en-GB"/>
              </w:rPr>
              <w:t>последовательности движений в различных</w:t>
            </w:r>
            <w:r w:rsidRPr="007A36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видах физических упражнений</w:t>
            </w:r>
          </w:p>
        </w:tc>
      </w:tr>
      <w:tr w:rsidR="009E6AB8" w:rsidRPr="00980E71" w:rsidTr="005A5382">
        <w:trPr>
          <w:trHeight w:val="321"/>
        </w:trPr>
        <w:tc>
          <w:tcPr>
            <w:tcW w:w="1621" w:type="pct"/>
            <w:gridSpan w:val="2"/>
            <w:hideMark/>
          </w:tcPr>
          <w:p w:rsidR="00D53EB1" w:rsidRPr="007A36CB" w:rsidRDefault="00D53EB1" w:rsidP="00754486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7A36CB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Критерии успеха</w:t>
            </w:r>
          </w:p>
        </w:tc>
        <w:tc>
          <w:tcPr>
            <w:tcW w:w="3379" w:type="pct"/>
            <w:gridSpan w:val="6"/>
          </w:tcPr>
          <w:p w:rsidR="00A63D30" w:rsidRPr="007A36CB" w:rsidRDefault="00F5334E" w:rsidP="00A63D30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 Соблюдают</w:t>
            </w:r>
            <w:r w:rsidR="00A63D30" w:rsidRPr="007A36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ТБ</w:t>
            </w:r>
            <w:r w:rsidR="00CB1F87" w:rsidRPr="007A36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872488">
              <w:rPr>
                <w:rFonts w:ascii="Times New Roman" w:hAnsi="Times New Roman"/>
                <w:color w:val="1A171B"/>
                <w:sz w:val="24"/>
                <w:szCs w:val="24"/>
                <w:lang w:val="ru-RU" w:eastAsia="en-GB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/>
                <w:color w:val="1A171B"/>
                <w:sz w:val="24"/>
                <w:szCs w:val="24"/>
                <w:lang w:val="ru-RU" w:eastAsia="en-GB"/>
              </w:rPr>
              <w:t xml:space="preserve">    </w:t>
            </w:r>
            <w:r w:rsidR="00872488">
              <w:rPr>
                <w:rFonts w:ascii="Times New Roman" w:hAnsi="Times New Roman"/>
                <w:color w:val="1A171B"/>
                <w:sz w:val="24"/>
                <w:szCs w:val="24"/>
                <w:lang w:val="ru-RU" w:eastAsia="en-GB"/>
              </w:rPr>
              <w:t xml:space="preserve">  </w:t>
            </w:r>
            <w:r>
              <w:rPr>
                <w:rFonts w:ascii="Times New Roman" w:hAnsi="Times New Roman"/>
                <w:color w:val="1A171B"/>
                <w:sz w:val="24"/>
                <w:szCs w:val="24"/>
                <w:lang w:val="ru-RU" w:eastAsia="en-GB"/>
              </w:rPr>
              <w:t xml:space="preserve">  </w:t>
            </w:r>
            <w:r w:rsidR="00872488">
              <w:rPr>
                <w:rFonts w:ascii="Times New Roman" w:hAnsi="Times New Roman"/>
                <w:color w:val="1A171B"/>
                <w:sz w:val="24"/>
                <w:szCs w:val="24"/>
                <w:lang w:val="ru-RU" w:eastAsia="en-GB"/>
              </w:rPr>
              <w:t xml:space="preserve">2. 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Выбирают </w:t>
            </w:r>
            <w:proofErr w:type="gramStart"/>
            <w:r>
              <w:rPr>
                <w:rFonts w:ascii="Times New Roman" w:hAnsi="Times New Roman"/>
                <w:sz w:val="24"/>
                <w:lang w:val="ru-RU" w:eastAsia="en-GB"/>
              </w:rPr>
              <w:t>и  объясняют</w:t>
            </w:r>
            <w:proofErr w:type="gramEnd"/>
            <w:r w:rsidRPr="001734AE">
              <w:rPr>
                <w:rFonts w:ascii="Times New Roman" w:hAnsi="Times New Roman"/>
                <w:sz w:val="24"/>
                <w:lang w:val="ru-RU" w:eastAsia="en-GB"/>
              </w:rPr>
              <w:t xml:space="preserve"> использование своих и других наиболее подходящих лидерских и командных навыков</w:t>
            </w:r>
          </w:p>
          <w:p w:rsidR="0062708F" w:rsidRPr="007A36CB" w:rsidRDefault="00872488" w:rsidP="007F13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A63D30" w:rsidRPr="007A36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495416" w:rsidRPr="007A36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Знают последовательность составления </w:t>
            </w:r>
            <w:r w:rsidR="0062708F" w:rsidRPr="007A36CB">
              <w:rPr>
                <w:rFonts w:ascii="Times New Roman" w:hAnsi="Times New Roman"/>
                <w:color w:val="1A171B"/>
                <w:sz w:val="24"/>
                <w:szCs w:val="24"/>
                <w:lang w:val="ru-RU" w:eastAsia="en-GB"/>
              </w:rPr>
              <w:t>комбинации и последовательности движений</w:t>
            </w:r>
          </w:p>
          <w:p w:rsidR="00CB1F87" w:rsidRPr="007A36CB" w:rsidRDefault="00872488" w:rsidP="006270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CB1F87" w:rsidRPr="007A36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Умеют воспроизвести </w:t>
            </w:r>
            <w:r w:rsidR="0062708F" w:rsidRPr="007A36CB">
              <w:rPr>
                <w:rFonts w:ascii="Times New Roman" w:hAnsi="Times New Roman"/>
                <w:color w:val="1A171B"/>
                <w:sz w:val="24"/>
                <w:szCs w:val="24"/>
                <w:lang w:val="ru-RU" w:eastAsia="en-GB"/>
              </w:rPr>
              <w:t>комбинации и последовательности движений</w:t>
            </w:r>
            <w:r w:rsidR="00DF59B1">
              <w:rPr>
                <w:rFonts w:ascii="Times New Roman" w:hAnsi="Times New Roman"/>
                <w:color w:val="1A171B"/>
                <w:sz w:val="24"/>
                <w:szCs w:val="24"/>
                <w:lang w:val="ru-RU" w:eastAsia="en-GB"/>
              </w:rPr>
              <w:t xml:space="preserve"> </w:t>
            </w:r>
            <w:r w:rsidR="00CB1F87" w:rsidRPr="007A36CB">
              <w:rPr>
                <w:rFonts w:ascii="Times New Roman" w:hAnsi="Times New Roman"/>
                <w:sz w:val="24"/>
                <w:szCs w:val="24"/>
                <w:lang w:val="ru-RU"/>
              </w:rPr>
              <w:t>без ошибок.</w:t>
            </w:r>
          </w:p>
        </w:tc>
      </w:tr>
      <w:tr w:rsidR="009E6AB8" w:rsidRPr="00980E71" w:rsidTr="005A5382">
        <w:trPr>
          <w:trHeight w:val="284"/>
        </w:trPr>
        <w:tc>
          <w:tcPr>
            <w:tcW w:w="1621" w:type="pct"/>
            <w:gridSpan w:val="2"/>
          </w:tcPr>
          <w:p w:rsidR="00D53EB1" w:rsidRPr="007A36CB" w:rsidRDefault="00B234E0" w:rsidP="00754486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7A36CB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Языковые цели</w:t>
            </w:r>
            <w:r w:rsidR="008F3A74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:</w:t>
            </w:r>
          </w:p>
        </w:tc>
        <w:tc>
          <w:tcPr>
            <w:tcW w:w="3379" w:type="pct"/>
            <w:gridSpan w:val="6"/>
          </w:tcPr>
          <w:p w:rsidR="00D53EB1" w:rsidRPr="007A36CB" w:rsidRDefault="00857971" w:rsidP="00495416">
            <w:pPr>
              <w:pStyle w:val="a8"/>
              <w:rPr>
                <w:rFonts w:ascii="Times New Roman" w:hAnsi="Times New Roman"/>
                <w:sz w:val="24"/>
                <w:highlight w:val="yellow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Учащиеся могут: </w:t>
            </w:r>
            <w:r w:rsidRPr="001734AE">
              <w:rPr>
                <w:rFonts w:ascii="Times New Roman" w:hAnsi="Times New Roman"/>
                <w:sz w:val="24"/>
                <w:lang w:val="ru-RU"/>
              </w:rPr>
              <w:t>описать и обсудить п</w:t>
            </w:r>
            <w:r w:rsidR="00E86720">
              <w:rPr>
                <w:rFonts w:ascii="Times New Roman" w:hAnsi="Times New Roman"/>
                <w:sz w:val="24"/>
                <w:lang w:val="ru-RU"/>
              </w:rPr>
              <w:t>арные и групповые комплексы физических упражнений</w:t>
            </w:r>
            <w:r w:rsidRPr="001734AE">
              <w:rPr>
                <w:rFonts w:ascii="Times New Roman" w:hAnsi="Times New Roman"/>
                <w:sz w:val="24"/>
                <w:lang w:val="ru-RU"/>
              </w:rPr>
              <w:t>, а также композиционные элементы движения</w:t>
            </w:r>
          </w:p>
        </w:tc>
      </w:tr>
      <w:tr w:rsidR="005A5382" w:rsidRPr="007F15C0" w:rsidTr="005A5382">
        <w:trPr>
          <w:trHeight w:val="284"/>
        </w:trPr>
        <w:tc>
          <w:tcPr>
            <w:tcW w:w="1621" w:type="pct"/>
            <w:gridSpan w:val="2"/>
          </w:tcPr>
          <w:p w:rsidR="005A5382" w:rsidRPr="007A36CB" w:rsidRDefault="00872488" w:rsidP="00754486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Предметная</w:t>
            </w:r>
            <w:r w:rsidR="005A5382" w:rsidRPr="007A36CB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 тер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минология </w:t>
            </w:r>
          </w:p>
        </w:tc>
        <w:tc>
          <w:tcPr>
            <w:tcW w:w="3379" w:type="pct"/>
            <w:gridSpan w:val="6"/>
          </w:tcPr>
          <w:p w:rsidR="00993BE2" w:rsidRPr="007F15C0" w:rsidRDefault="00AC3C82" w:rsidP="007C0925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A36CB">
              <w:rPr>
                <w:rFonts w:ascii="Times New Roman" w:hAnsi="Times New Roman"/>
                <w:sz w:val="24"/>
                <w:lang w:val="ru-RU"/>
              </w:rPr>
              <w:t xml:space="preserve">Русский: </w:t>
            </w:r>
            <w:r w:rsidR="007F15C0" w:rsidRPr="00DF59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шейпинг, </w:t>
            </w:r>
            <w:proofErr w:type="spellStart"/>
            <w:r w:rsidR="007F15C0" w:rsidRPr="00DF59B1">
              <w:rPr>
                <w:rFonts w:ascii="Times New Roman" w:hAnsi="Times New Roman"/>
                <w:sz w:val="24"/>
                <w:szCs w:val="24"/>
                <w:lang w:val="ru-RU"/>
              </w:rPr>
              <w:t>пилатес</w:t>
            </w:r>
            <w:proofErr w:type="spellEnd"/>
            <w:r w:rsidR="00D266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26647">
              <w:rPr>
                <w:rFonts w:ascii="Times New Roman" w:hAnsi="Times New Roman"/>
                <w:sz w:val="24"/>
                <w:szCs w:val="24"/>
                <w:lang w:val="ru-RU"/>
              </w:rPr>
              <w:t>стрейчинг</w:t>
            </w:r>
            <w:proofErr w:type="spellEnd"/>
            <w:r w:rsidR="00D26647">
              <w:rPr>
                <w:rFonts w:ascii="Times New Roman" w:hAnsi="Times New Roman"/>
                <w:sz w:val="24"/>
                <w:szCs w:val="24"/>
                <w:lang w:val="ru-RU"/>
              </w:rPr>
              <w:t>, силовая гимнастика.</w:t>
            </w:r>
          </w:p>
          <w:p w:rsidR="005A5382" w:rsidRPr="007F15C0" w:rsidRDefault="005A5382" w:rsidP="007C0925">
            <w:pPr>
              <w:pStyle w:val="a8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7F15C0">
              <w:rPr>
                <w:rFonts w:ascii="Times New Roman" w:hAnsi="Times New Roman"/>
                <w:sz w:val="24"/>
                <w:lang w:val="ru-RU"/>
              </w:rPr>
              <w:t>Английский</w:t>
            </w:r>
            <w:r w:rsidR="00AC3C82" w:rsidRPr="007F15C0">
              <w:rPr>
                <w:rFonts w:ascii="Times New Roman" w:hAnsi="Times New Roman"/>
                <w:sz w:val="24"/>
                <w:lang w:val="en-US"/>
              </w:rPr>
              <w:t xml:space="preserve">: </w:t>
            </w:r>
            <w:r w:rsidR="00AC3C82" w:rsidRPr="007A36CB">
              <w:rPr>
                <w:rFonts w:ascii="Times New Roman" w:hAnsi="Times New Roman"/>
                <w:sz w:val="24"/>
                <w:lang w:val="en-US"/>
              </w:rPr>
              <w:t>Running</w:t>
            </w:r>
            <w:r w:rsidR="00AC3C82" w:rsidRPr="007F15C0">
              <w:rPr>
                <w:rFonts w:ascii="Times New Roman" w:hAnsi="Times New Roman"/>
                <w:sz w:val="24"/>
                <w:lang w:val="en-US"/>
              </w:rPr>
              <w:t>,</w:t>
            </w:r>
            <w:r w:rsidRPr="007F15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7A36CB">
              <w:rPr>
                <w:rFonts w:ascii="Times New Roman" w:hAnsi="Times New Roman"/>
                <w:sz w:val="24"/>
                <w:lang w:val="en-US"/>
              </w:rPr>
              <w:t>somersaults</w:t>
            </w:r>
            <w:r w:rsidRPr="007F15C0">
              <w:rPr>
                <w:rFonts w:ascii="Times New Roman" w:hAnsi="Times New Roman"/>
                <w:sz w:val="24"/>
                <w:lang w:val="en-US"/>
              </w:rPr>
              <w:t>,</w:t>
            </w:r>
            <w:r w:rsidR="00AC3C82" w:rsidRPr="007F15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AC3C82" w:rsidRPr="007A36CB">
              <w:rPr>
                <w:rFonts w:ascii="Times New Roman" w:hAnsi="Times New Roman"/>
                <w:sz w:val="24"/>
                <w:lang w:val="en-US"/>
              </w:rPr>
              <w:t>jumping</w:t>
            </w:r>
            <w:r w:rsidR="007F15C0" w:rsidRPr="007F15C0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 w:rsidR="007F15C0">
              <w:rPr>
                <w:rFonts w:ascii="Times New Roman" w:hAnsi="Times New Roman"/>
                <w:sz w:val="24"/>
                <w:lang w:val="en-US"/>
              </w:rPr>
              <w:t>stretching</w:t>
            </w:r>
            <w:r w:rsidR="007F15C0" w:rsidRPr="007F15C0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 w:rsidR="007F15C0">
              <w:rPr>
                <w:rFonts w:ascii="Times New Roman" w:hAnsi="Times New Roman"/>
                <w:sz w:val="24"/>
                <w:lang w:val="en-US"/>
              </w:rPr>
              <w:t>Shaping, Pilates</w:t>
            </w:r>
            <w:r w:rsidR="007F15C0" w:rsidRPr="007F15C0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 w:rsidR="007F15C0">
              <w:rPr>
                <w:rFonts w:ascii="Times New Roman" w:hAnsi="Times New Roman"/>
                <w:sz w:val="24"/>
                <w:lang w:val="en-US"/>
              </w:rPr>
              <w:t>strength gymnastics/</w:t>
            </w:r>
            <w:r w:rsidR="007F15C0" w:rsidRPr="007F15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</w:tc>
      </w:tr>
      <w:tr w:rsidR="009E6AB8" w:rsidRPr="00980E71" w:rsidTr="005A5382">
        <w:trPr>
          <w:trHeight w:val="273"/>
        </w:trPr>
        <w:tc>
          <w:tcPr>
            <w:tcW w:w="1621" w:type="pct"/>
            <w:gridSpan w:val="2"/>
          </w:tcPr>
          <w:p w:rsidR="00D53EB1" w:rsidRPr="007A36CB" w:rsidRDefault="00D53EB1" w:rsidP="00754486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7A36CB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Привитие ценностей </w:t>
            </w:r>
          </w:p>
        </w:tc>
        <w:tc>
          <w:tcPr>
            <w:tcW w:w="3379" w:type="pct"/>
            <w:gridSpan w:val="6"/>
            <w:hideMark/>
          </w:tcPr>
          <w:p w:rsidR="00A63D30" w:rsidRPr="007A36CB" w:rsidRDefault="00A63D30" w:rsidP="007C0925">
            <w:pPr>
              <w:pStyle w:val="a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A36CB">
              <w:rPr>
                <w:rFonts w:ascii="Times New Roman" w:hAnsi="Times New Roman"/>
                <w:sz w:val="24"/>
                <w:lang w:val="ru-RU"/>
              </w:rPr>
              <w:t>1. Сотрудничество.</w:t>
            </w:r>
          </w:p>
          <w:p w:rsidR="00D53EB1" w:rsidRPr="007A36CB" w:rsidRDefault="00A63D30" w:rsidP="007C0925">
            <w:pPr>
              <w:pStyle w:val="a8"/>
              <w:jc w:val="both"/>
              <w:rPr>
                <w:rFonts w:ascii="Times New Roman" w:hAnsi="Times New Roman"/>
                <w:sz w:val="24"/>
                <w:highlight w:val="yellow"/>
                <w:lang w:val="ru-RU" w:eastAsia="en-GB"/>
              </w:rPr>
            </w:pPr>
            <w:r w:rsidRPr="007A36CB">
              <w:rPr>
                <w:rFonts w:ascii="Times New Roman" w:hAnsi="Times New Roman"/>
                <w:sz w:val="24"/>
                <w:lang w:val="ru-RU"/>
              </w:rPr>
              <w:t>2.</w:t>
            </w:r>
            <w:r w:rsidR="00CB1F87" w:rsidRPr="007A36CB">
              <w:rPr>
                <w:rFonts w:ascii="Times New Roman" w:hAnsi="Times New Roman"/>
                <w:sz w:val="24"/>
                <w:lang w:val="ru-RU"/>
              </w:rPr>
              <w:t xml:space="preserve"> Взаимовыручка</w:t>
            </w:r>
            <w:r w:rsidR="007C0925">
              <w:rPr>
                <w:rFonts w:ascii="Times New Roman" w:hAnsi="Times New Roman"/>
                <w:sz w:val="24"/>
                <w:lang w:val="ru-RU"/>
              </w:rPr>
              <w:t>:</w:t>
            </w:r>
            <w:r w:rsidR="00CB1F87" w:rsidRPr="007A36CB">
              <w:rPr>
                <w:rFonts w:ascii="Times New Roman" w:hAnsi="Times New Roman"/>
                <w:sz w:val="24"/>
                <w:lang w:val="ru-RU"/>
              </w:rPr>
              <w:t xml:space="preserve"> страховка и </w:t>
            </w:r>
            <w:proofErr w:type="spellStart"/>
            <w:r w:rsidR="00CB1F87" w:rsidRPr="007A36CB">
              <w:rPr>
                <w:rFonts w:ascii="Times New Roman" w:hAnsi="Times New Roman"/>
                <w:sz w:val="24"/>
                <w:lang w:val="ru-RU"/>
              </w:rPr>
              <w:t>самостраховка</w:t>
            </w:r>
            <w:proofErr w:type="spellEnd"/>
            <w:r w:rsidR="00CB1F87" w:rsidRPr="007A36CB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9E6AB8" w:rsidRPr="00980E71" w:rsidTr="005A5382">
        <w:trPr>
          <w:trHeight w:val="421"/>
        </w:trPr>
        <w:tc>
          <w:tcPr>
            <w:tcW w:w="1621" w:type="pct"/>
            <w:gridSpan w:val="2"/>
          </w:tcPr>
          <w:p w:rsidR="00267164" w:rsidRPr="007A36CB" w:rsidRDefault="00267164" w:rsidP="00267164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7A36CB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Воспитание глобальной гражданственности</w:t>
            </w:r>
          </w:p>
        </w:tc>
        <w:tc>
          <w:tcPr>
            <w:tcW w:w="3379" w:type="pct"/>
            <w:gridSpan w:val="6"/>
          </w:tcPr>
          <w:p w:rsidR="00267164" w:rsidRPr="007A36CB" w:rsidRDefault="00CB1F87" w:rsidP="00754B8C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 w:eastAsia="en-GB"/>
              </w:rPr>
            </w:pPr>
            <w:r w:rsidRPr="007A36CB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Воспитание </w:t>
            </w:r>
            <w:r w:rsidR="006C7552" w:rsidRPr="007A36CB">
              <w:rPr>
                <w:rFonts w:ascii="Times New Roman" w:hAnsi="Times New Roman"/>
                <w:sz w:val="24"/>
                <w:szCs w:val="24"/>
                <w:lang w:val="ru-RU" w:eastAsia="en-GB"/>
              </w:rPr>
              <w:t>чувства принадлежности к взаимосвязанному мировому сообществу, в котором прослеживается ответственность, разнообразие, уважение ч/з осознание собственной культуры, личности и личностных ценностей.</w:t>
            </w:r>
          </w:p>
        </w:tc>
      </w:tr>
      <w:tr w:rsidR="009E6AB8" w:rsidRPr="00980E71" w:rsidTr="005A5382">
        <w:trPr>
          <w:trHeight w:val="295"/>
        </w:trPr>
        <w:tc>
          <w:tcPr>
            <w:tcW w:w="1621" w:type="pct"/>
            <w:gridSpan w:val="2"/>
            <w:hideMark/>
          </w:tcPr>
          <w:p w:rsidR="00D53EB1" w:rsidRPr="007A36CB" w:rsidRDefault="00267164" w:rsidP="00754486">
            <w:pPr>
              <w:ind w:left="29" w:hanging="29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7A36CB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Навыки использования ИКТ</w:t>
            </w:r>
          </w:p>
        </w:tc>
        <w:tc>
          <w:tcPr>
            <w:tcW w:w="3379" w:type="pct"/>
            <w:gridSpan w:val="6"/>
            <w:hideMark/>
          </w:tcPr>
          <w:p w:rsidR="00D53EB1" w:rsidRPr="007A36CB" w:rsidRDefault="00A63D30" w:rsidP="00754B8C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7A36CB">
              <w:rPr>
                <w:rFonts w:ascii="Times New Roman" w:hAnsi="Times New Roman"/>
                <w:sz w:val="24"/>
                <w:szCs w:val="24"/>
                <w:lang w:val="ru-RU"/>
              </w:rPr>
              <w:t>Видео</w:t>
            </w:r>
            <w:r w:rsidR="001B4FC1" w:rsidRPr="007A36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съёмка и </w:t>
            </w:r>
            <w:proofErr w:type="gramStart"/>
            <w:r w:rsidR="001B4FC1" w:rsidRPr="007A36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просмотр </w:t>
            </w:r>
            <w:r w:rsidRPr="007A36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выполнения</w:t>
            </w:r>
            <w:proofErr w:type="gramEnd"/>
            <w:r w:rsidRPr="007A36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23CF6" w:rsidRPr="007A36CB">
              <w:rPr>
                <w:rFonts w:ascii="Times New Roman" w:hAnsi="Times New Roman"/>
                <w:sz w:val="24"/>
                <w:szCs w:val="24"/>
                <w:lang w:val="ru-RU" w:eastAsia="en-GB"/>
              </w:rPr>
              <w:t>комплексов разминок и восстановления</w:t>
            </w:r>
            <w:r w:rsidR="00623CF6" w:rsidRPr="007A36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9E6AB8" w:rsidRPr="00980E71" w:rsidTr="005A5382">
        <w:trPr>
          <w:trHeight w:val="130"/>
        </w:trPr>
        <w:tc>
          <w:tcPr>
            <w:tcW w:w="1621" w:type="pct"/>
            <w:gridSpan w:val="2"/>
            <w:hideMark/>
          </w:tcPr>
          <w:p w:rsidR="00D53EB1" w:rsidRPr="007A36CB" w:rsidRDefault="00267164" w:rsidP="00754486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7A36CB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Аутентичность обучения</w:t>
            </w:r>
          </w:p>
        </w:tc>
        <w:tc>
          <w:tcPr>
            <w:tcW w:w="3379" w:type="pct"/>
            <w:gridSpan w:val="6"/>
            <w:hideMark/>
          </w:tcPr>
          <w:p w:rsidR="00CA5011" w:rsidRPr="007F15C0" w:rsidRDefault="006C7552" w:rsidP="00754B8C">
            <w:pPr>
              <w:rPr>
                <w:rFonts w:ascii="Times New Roman" w:hAnsi="Times New Roman"/>
                <w:sz w:val="24"/>
                <w:lang w:val="ru-RU"/>
              </w:rPr>
            </w:pPr>
            <w:r w:rsidRPr="007A36CB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Метод видео съемки </w:t>
            </w:r>
            <w:r w:rsidR="00CB1F87" w:rsidRPr="007A36CB">
              <w:rPr>
                <w:rFonts w:ascii="Times New Roman" w:hAnsi="Times New Roman"/>
                <w:sz w:val="24"/>
                <w:szCs w:val="24"/>
                <w:lang w:val="ru-RU" w:eastAsia="en-GB"/>
              </w:rPr>
              <w:t>составленных</w:t>
            </w:r>
            <w:r w:rsidR="00CA5011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по выбору</w:t>
            </w:r>
            <w:r w:rsidR="00CB1F87" w:rsidRPr="007A36CB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учащимися </w:t>
            </w:r>
            <w:r w:rsidR="00623CF6" w:rsidRPr="007A36CB">
              <w:rPr>
                <w:rFonts w:ascii="Times New Roman" w:hAnsi="Times New Roman"/>
                <w:sz w:val="24"/>
                <w:szCs w:val="24"/>
                <w:lang w:val="ru-RU" w:eastAsia="en-GB"/>
              </w:rPr>
              <w:t>комплексов</w:t>
            </w:r>
            <w:r w:rsidR="00CA5011">
              <w:rPr>
                <w:rFonts w:ascii="Times New Roman" w:hAnsi="Times New Roman"/>
                <w:sz w:val="24"/>
                <w:szCs w:val="24"/>
                <w:lang w:val="ru-RU" w:eastAsia="en-GB"/>
              </w:rPr>
              <w:t>:</w:t>
            </w:r>
            <w:r w:rsidR="00623CF6" w:rsidRPr="007A36CB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</w:t>
            </w:r>
            <w:r w:rsidR="00CA5011" w:rsidRPr="00DF59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шейпинг, </w:t>
            </w:r>
            <w:proofErr w:type="spellStart"/>
            <w:r w:rsidR="00CA5011" w:rsidRPr="00DF59B1">
              <w:rPr>
                <w:rFonts w:ascii="Times New Roman" w:hAnsi="Times New Roman"/>
                <w:sz w:val="24"/>
                <w:szCs w:val="24"/>
                <w:lang w:val="ru-RU"/>
              </w:rPr>
              <w:t>пилатес</w:t>
            </w:r>
            <w:proofErr w:type="spellEnd"/>
            <w:r w:rsidR="00D266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26647">
              <w:rPr>
                <w:rFonts w:ascii="Times New Roman" w:hAnsi="Times New Roman"/>
                <w:sz w:val="24"/>
                <w:szCs w:val="24"/>
                <w:lang w:val="ru-RU"/>
              </w:rPr>
              <w:t>стрейчинг</w:t>
            </w:r>
            <w:proofErr w:type="spellEnd"/>
            <w:r w:rsidR="00D26647">
              <w:rPr>
                <w:rFonts w:ascii="Times New Roman" w:hAnsi="Times New Roman"/>
                <w:sz w:val="24"/>
                <w:szCs w:val="24"/>
                <w:lang w:val="ru-RU"/>
              </w:rPr>
              <w:t>, силовая гимнастика.</w:t>
            </w:r>
          </w:p>
          <w:p w:rsidR="00D53EB1" w:rsidRPr="007A36CB" w:rsidRDefault="00D53EB1" w:rsidP="00754B8C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</w:tc>
      </w:tr>
      <w:tr w:rsidR="009E6AB8" w:rsidRPr="007A36CB" w:rsidTr="005A5382">
        <w:trPr>
          <w:trHeight w:val="148"/>
        </w:trPr>
        <w:tc>
          <w:tcPr>
            <w:tcW w:w="1621" w:type="pct"/>
            <w:gridSpan w:val="2"/>
          </w:tcPr>
          <w:p w:rsidR="00267164" w:rsidRPr="007A36CB" w:rsidRDefault="00267164" w:rsidP="00754486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proofErr w:type="spellStart"/>
            <w:r w:rsidRPr="007A36CB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Межпредметные</w:t>
            </w:r>
            <w:proofErr w:type="spellEnd"/>
            <w:r w:rsidRPr="007A36CB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 связи</w:t>
            </w:r>
          </w:p>
        </w:tc>
        <w:tc>
          <w:tcPr>
            <w:tcW w:w="3379" w:type="pct"/>
            <w:gridSpan w:val="6"/>
          </w:tcPr>
          <w:p w:rsidR="00DE0A34" w:rsidRPr="007A36CB" w:rsidRDefault="00814609" w:rsidP="00754B8C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36CB">
              <w:rPr>
                <w:rFonts w:ascii="Times New Roman" w:hAnsi="Times New Roman"/>
                <w:sz w:val="24"/>
                <w:szCs w:val="24"/>
                <w:lang w:val="ru-RU"/>
              </w:rPr>
              <w:t>Физика</w:t>
            </w:r>
          </w:p>
          <w:p w:rsidR="00CB1F87" w:rsidRPr="007A36CB" w:rsidRDefault="00CB1F87" w:rsidP="00754B8C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7A36CB">
              <w:rPr>
                <w:rFonts w:ascii="Times New Roman" w:hAnsi="Times New Roman"/>
                <w:sz w:val="24"/>
                <w:szCs w:val="24"/>
                <w:lang w:val="ru-RU" w:eastAsia="en-GB"/>
              </w:rPr>
              <w:t>Биология</w:t>
            </w:r>
          </w:p>
        </w:tc>
      </w:tr>
      <w:tr w:rsidR="009E6AB8" w:rsidRPr="00980E71" w:rsidTr="005A5382">
        <w:trPr>
          <w:trHeight w:val="180"/>
        </w:trPr>
        <w:tc>
          <w:tcPr>
            <w:tcW w:w="1621" w:type="pct"/>
            <w:gridSpan w:val="2"/>
          </w:tcPr>
          <w:p w:rsidR="00D53EB1" w:rsidRPr="007A36CB" w:rsidRDefault="00D53EB1" w:rsidP="00267164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7A36CB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Предварительные знания</w:t>
            </w:r>
          </w:p>
        </w:tc>
        <w:tc>
          <w:tcPr>
            <w:tcW w:w="3379" w:type="pct"/>
            <w:gridSpan w:val="6"/>
            <w:hideMark/>
          </w:tcPr>
          <w:p w:rsidR="00D53EB1" w:rsidRPr="007A36CB" w:rsidRDefault="00B74662" w:rsidP="00B746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36CB">
              <w:rPr>
                <w:rFonts w:ascii="Times New Roman" w:hAnsi="Times New Roman"/>
                <w:sz w:val="24"/>
                <w:szCs w:val="24"/>
                <w:lang w:val="ru-RU"/>
              </w:rPr>
              <w:t>Ожидается, что учащиеся овладеют</w:t>
            </w:r>
            <w:r w:rsidR="00A63D30" w:rsidRPr="007A36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техникой выполнения </w:t>
            </w:r>
            <w:proofErr w:type="gramStart"/>
            <w:r w:rsidR="00E50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физических </w:t>
            </w:r>
            <w:r w:rsidR="00CB1F87" w:rsidRPr="007A36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A36CB">
              <w:rPr>
                <w:rFonts w:ascii="Times New Roman" w:hAnsi="Times New Roman"/>
                <w:sz w:val="24"/>
                <w:szCs w:val="24"/>
                <w:lang w:val="ru-RU"/>
              </w:rPr>
              <w:t>упражнений</w:t>
            </w:r>
            <w:proofErr w:type="gramEnd"/>
            <w:r w:rsidRPr="007A36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Научатся анализировать </w:t>
            </w:r>
            <w:r w:rsidRPr="007A36CB">
              <w:rPr>
                <w:rFonts w:ascii="Times New Roman" w:hAnsi="Times New Roman"/>
                <w:color w:val="1A171B"/>
                <w:sz w:val="24"/>
                <w:szCs w:val="24"/>
                <w:lang w:val="ru-RU" w:eastAsia="en-GB"/>
              </w:rPr>
              <w:t xml:space="preserve">выполнение </w:t>
            </w:r>
            <w:r w:rsidRPr="007A36CB">
              <w:rPr>
                <w:rFonts w:ascii="Times New Roman" w:hAnsi="Times New Roman"/>
                <w:sz w:val="24"/>
                <w:szCs w:val="24"/>
                <w:lang w:val="ru-RU" w:eastAsia="en-GB"/>
              </w:rPr>
              <w:t>последовательности движений в различных</w:t>
            </w:r>
            <w:r w:rsidRPr="007A36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видах физических упражнений </w:t>
            </w:r>
          </w:p>
        </w:tc>
      </w:tr>
      <w:tr w:rsidR="009E6AB8" w:rsidRPr="007A36CB" w:rsidTr="00395CF4">
        <w:trPr>
          <w:trHeight w:val="243"/>
        </w:trPr>
        <w:tc>
          <w:tcPr>
            <w:tcW w:w="5000" w:type="pct"/>
            <w:gridSpan w:val="8"/>
            <w:shd w:val="clear" w:color="auto" w:fill="A8D08D" w:themeFill="accent6" w:themeFillTint="99"/>
            <w:hideMark/>
          </w:tcPr>
          <w:p w:rsidR="00D53EB1" w:rsidRPr="007A36CB" w:rsidRDefault="00D53EB1" w:rsidP="007544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7A36CB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lastRenderedPageBreak/>
              <w:t>Ход урока</w:t>
            </w:r>
          </w:p>
        </w:tc>
      </w:tr>
      <w:tr w:rsidR="009E6AB8" w:rsidRPr="007A36CB" w:rsidTr="000E5171">
        <w:trPr>
          <w:trHeight w:val="528"/>
        </w:trPr>
        <w:tc>
          <w:tcPr>
            <w:tcW w:w="1306" w:type="pct"/>
            <w:hideMark/>
          </w:tcPr>
          <w:p w:rsidR="00D53EB1" w:rsidRPr="007A36CB" w:rsidRDefault="00D53EB1" w:rsidP="007544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7A36CB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Запланированные этапы урока</w:t>
            </w:r>
          </w:p>
        </w:tc>
        <w:tc>
          <w:tcPr>
            <w:tcW w:w="2747" w:type="pct"/>
            <w:gridSpan w:val="6"/>
          </w:tcPr>
          <w:p w:rsidR="00D53EB1" w:rsidRPr="007A36CB" w:rsidRDefault="00D53EB1" w:rsidP="007544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7A36CB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Запланированная деятельность на уроке </w:t>
            </w:r>
          </w:p>
          <w:p w:rsidR="00D53EB1" w:rsidRPr="007A36CB" w:rsidRDefault="00D53EB1" w:rsidP="007544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947" w:type="pct"/>
            <w:hideMark/>
          </w:tcPr>
          <w:p w:rsidR="00D53EB1" w:rsidRPr="007A36CB" w:rsidRDefault="00D53EB1" w:rsidP="007544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7A36CB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Ресурсы</w:t>
            </w:r>
          </w:p>
        </w:tc>
      </w:tr>
      <w:tr w:rsidR="003C7842" w:rsidRPr="00980E71" w:rsidTr="000E5171">
        <w:trPr>
          <w:trHeight w:val="225"/>
        </w:trPr>
        <w:tc>
          <w:tcPr>
            <w:tcW w:w="1306" w:type="pct"/>
          </w:tcPr>
          <w:p w:rsidR="003C7842" w:rsidRPr="007A36CB" w:rsidRDefault="003C7842" w:rsidP="003C784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7A36CB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ВПЧ</w:t>
            </w:r>
          </w:p>
          <w:p w:rsidR="003C7842" w:rsidRPr="007A36CB" w:rsidRDefault="003C7842" w:rsidP="003C784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7A36CB">
              <w:rPr>
                <w:rFonts w:ascii="Times New Roman" w:hAnsi="Times New Roman"/>
                <w:sz w:val="24"/>
                <w:szCs w:val="24"/>
                <w:lang w:val="ru-RU" w:eastAsia="en-GB"/>
              </w:rPr>
              <w:t>10-12 мин</w:t>
            </w:r>
          </w:p>
        </w:tc>
        <w:tc>
          <w:tcPr>
            <w:tcW w:w="2747" w:type="pct"/>
            <w:gridSpan w:val="6"/>
          </w:tcPr>
          <w:p w:rsidR="00AD3AFD" w:rsidRPr="007A36CB" w:rsidRDefault="001B4FC1" w:rsidP="001B4FC1">
            <w:pPr>
              <w:pStyle w:val="NESTGTableBullet"/>
            </w:pPr>
            <w:r w:rsidRPr="007A36CB">
              <w:rPr>
                <w:b/>
              </w:rPr>
              <w:t xml:space="preserve"> (К, Г, Ф)</w:t>
            </w:r>
            <w:r w:rsidRPr="007A36CB">
              <w:t xml:space="preserve"> Учител</w:t>
            </w:r>
            <w:r w:rsidR="00872488">
              <w:t>ь проводит инструктаж по технике</w:t>
            </w:r>
            <w:r w:rsidRPr="007A36CB">
              <w:t xml:space="preserve"> безопасности. Учащиеся рассматривают основные требов</w:t>
            </w:r>
            <w:r w:rsidR="00582964">
              <w:t>ания безопасности при выполнении</w:t>
            </w:r>
            <w:r w:rsidRPr="007A36CB">
              <w:t xml:space="preserve"> различных видов физических упражнений.</w:t>
            </w:r>
          </w:p>
          <w:p w:rsidR="001B4FC1" w:rsidRPr="007A36CB" w:rsidRDefault="00D26647" w:rsidP="001B4FC1">
            <w:pPr>
              <w:pStyle w:val="NESTGTableBullet"/>
              <w:rPr>
                <w:b/>
              </w:rPr>
            </w:pPr>
            <w:r>
              <w:t>Самостоятельно в</w:t>
            </w:r>
            <w:r w:rsidR="001B4FC1" w:rsidRPr="007A36CB">
              <w:t>ыполняют разминку, соответствующую</w:t>
            </w:r>
            <w:r w:rsidR="00E62C6F">
              <w:t xml:space="preserve"> предстоящему виду деятельности:</w:t>
            </w:r>
          </w:p>
          <w:p w:rsidR="00C930EB" w:rsidRPr="007A36CB" w:rsidRDefault="00C930EB" w:rsidP="00E62C6F">
            <w:pPr>
              <w:pStyle w:val="NESTGTableBullet"/>
            </w:pPr>
            <w:r w:rsidRPr="00E62C6F">
              <w:rPr>
                <w:b/>
              </w:rPr>
              <w:t>(</w:t>
            </w:r>
            <w:proofErr w:type="gramStart"/>
            <w:r w:rsidRPr="00E62C6F">
              <w:rPr>
                <w:b/>
              </w:rPr>
              <w:t>К)</w:t>
            </w:r>
            <w:r w:rsidR="00582964">
              <w:rPr>
                <w:b/>
              </w:rPr>
              <w:t xml:space="preserve"> </w:t>
            </w:r>
            <w:r w:rsidR="00E62C6F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267181</wp:posOffset>
                  </wp:positionH>
                  <wp:positionV relativeFrom="paragraph">
                    <wp:posOffset>6024</wp:posOffset>
                  </wp:positionV>
                  <wp:extent cx="1896247" cy="1260389"/>
                  <wp:effectExtent l="19050" t="0" r="8753" b="0"/>
                  <wp:wrapTopAndBottom/>
                  <wp:docPr id="3" name="Рисунок 1" descr="C:\Users\Пользователь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247" cy="1260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82964">
              <w:rPr>
                <w:b/>
              </w:rPr>
              <w:t xml:space="preserve"> </w:t>
            </w:r>
            <w:r w:rsidR="00E62C6F" w:rsidRPr="00E62C6F">
              <w:t>Учащиеся</w:t>
            </w:r>
            <w:proofErr w:type="gramEnd"/>
            <w:r w:rsidR="00E62C6F">
              <w:rPr>
                <w:b/>
              </w:rPr>
              <w:t xml:space="preserve"> </w:t>
            </w:r>
            <w:r w:rsidR="00E62C6F">
              <w:t>составляют комплекс из 5 -7 упражнений и выполняют его под ритмическую музыку.</w:t>
            </w:r>
            <w:r w:rsidR="00582964">
              <w:rPr>
                <w:b/>
              </w:rPr>
              <w:t xml:space="preserve"> </w:t>
            </w:r>
          </w:p>
        </w:tc>
        <w:tc>
          <w:tcPr>
            <w:tcW w:w="947" w:type="pct"/>
          </w:tcPr>
          <w:p w:rsidR="003C7842" w:rsidRPr="007A36CB" w:rsidRDefault="003C7842" w:rsidP="00AC3C82">
            <w:pPr>
              <w:tabs>
                <w:tab w:val="left" w:pos="150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36CB">
              <w:rPr>
                <w:rFonts w:ascii="Times New Roman" w:hAnsi="Times New Roman"/>
                <w:sz w:val="24"/>
                <w:szCs w:val="24"/>
                <w:lang w:val="ru-RU"/>
              </w:rPr>
              <w:t>Большое свободное пространство.</w:t>
            </w:r>
          </w:p>
          <w:p w:rsidR="004951D5" w:rsidRDefault="004951D5" w:rsidP="00AC3C82">
            <w:pPr>
              <w:tabs>
                <w:tab w:val="left" w:pos="1500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C7842" w:rsidRDefault="00872488" w:rsidP="00AC3C82">
            <w:pPr>
              <w:tabs>
                <w:tab w:val="left" w:pos="1500"/>
              </w:tabs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Просмотр обучающих видеороликов</w:t>
            </w:r>
            <w:r w:rsidR="00AA533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:</w:t>
            </w:r>
          </w:p>
          <w:p w:rsidR="00DF59B1" w:rsidRDefault="00DA0E90" w:rsidP="00AC3C82">
            <w:pPr>
              <w:tabs>
                <w:tab w:val="left" w:pos="1500"/>
              </w:tabs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hyperlink r:id="rId6" w:history="1">
              <w:r w:rsidR="00DE482A">
                <w:rPr>
                  <w:rStyle w:val="a5"/>
                </w:rPr>
                <w:t>https</w:t>
              </w:r>
              <w:r w:rsidR="00DE482A" w:rsidRPr="00DE482A">
                <w:rPr>
                  <w:rStyle w:val="a5"/>
                  <w:lang w:val="ru-RU"/>
                </w:rPr>
                <w:t>://</w:t>
              </w:r>
              <w:r w:rsidR="00DE482A">
                <w:rPr>
                  <w:rStyle w:val="a5"/>
                </w:rPr>
                <w:t>www</w:t>
              </w:r>
              <w:r w:rsidR="00DE482A" w:rsidRPr="00DE482A">
                <w:rPr>
                  <w:rStyle w:val="a5"/>
                  <w:lang w:val="ru-RU"/>
                </w:rPr>
                <w:t>.</w:t>
              </w:r>
              <w:proofErr w:type="spellStart"/>
              <w:r w:rsidR="00DE482A">
                <w:rPr>
                  <w:rStyle w:val="a5"/>
                </w:rPr>
                <w:t>youtube</w:t>
              </w:r>
              <w:proofErr w:type="spellEnd"/>
              <w:r w:rsidR="00DE482A" w:rsidRPr="00DE482A">
                <w:rPr>
                  <w:rStyle w:val="a5"/>
                  <w:lang w:val="ru-RU"/>
                </w:rPr>
                <w:t>.</w:t>
              </w:r>
              <w:r w:rsidR="00DE482A">
                <w:rPr>
                  <w:rStyle w:val="a5"/>
                </w:rPr>
                <w:t>com</w:t>
              </w:r>
              <w:r w:rsidR="00DE482A" w:rsidRPr="00DE482A">
                <w:rPr>
                  <w:rStyle w:val="a5"/>
                  <w:lang w:val="ru-RU"/>
                </w:rPr>
                <w:t>/</w:t>
              </w:r>
              <w:r w:rsidR="00DE482A">
                <w:rPr>
                  <w:rStyle w:val="a5"/>
                </w:rPr>
                <w:t>watch</w:t>
              </w:r>
              <w:r w:rsidR="00DE482A" w:rsidRPr="00DE482A">
                <w:rPr>
                  <w:rStyle w:val="a5"/>
                  <w:lang w:val="ru-RU"/>
                </w:rPr>
                <w:t>?</w:t>
              </w:r>
              <w:r w:rsidR="00DE482A">
                <w:rPr>
                  <w:rStyle w:val="a5"/>
                </w:rPr>
                <w:t>v</w:t>
              </w:r>
              <w:r w:rsidR="00DE482A" w:rsidRPr="00DE482A">
                <w:rPr>
                  <w:rStyle w:val="a5"/>
                  <w:lang w:val="ru-RU"/>
                </w:rPr>
                <w:t>=36</w:t>
              </w:r>
              <w:r w:rsidR="00DE482A">
                <w:rPr>
                  <w:rStyle w:val="a5"/>
                </w:rPr>
                <w:t>Cg</w:t>
              </w:r>
              <w:r w:rsidR="00DE482A" w:rsidRPr="00DE482A">
                <w:rPr>
                  <w:rStyle w:val="a5"/>
                  <w:lang w:val="ru-RU"/>
                </w:rPr>
                <w:t>5</w:t>
              </w:r>
              <w:proofErr w:type="spellStart"/>
              <w:r w:rsidR="00DE482A">
                <w:rPr>
                  <w:rStyle w:val="a5"/>
                </w:rPr>
                <w:t>zPda</w:t>
              </w:r>
              <w:proofErr w:type="spellEnd"/>
              <w:r w:rsidR="00DE482A" w:rsidRPr="00DE482A">
                <w:rPr>
                  <w:rStyle w:val="a5"/>
                  <w:lang w:val="ru-RU"/>
                </w:rPr>
                <w:t>7</w:t>
              </w:r>
              <w:r w:rsidR="00DE482A">
                <w:rPr>
                  <w:rStyle w:val="a5"/>
                </w:rPr>
                <w:t>I</w:t>
              </w:r>
            </w:hyperlink>
          </w:p>
          <w:p w:rsidR="00DF59B1" w:rsidRDefault="00DF59B1" w:rsidP="00AC3C82">
            <w:pPr>
              <w:tabs>
                <w:tab w:val="left" w:pos="1500"/>
              </w:tabs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</w:p>
          <w:p w:rsidR="00DF59B1" w:rsidRPr="007A36CB" w:rsidRDefault="00DF59B1" w:rsidP="00AC3C82">
            <w:pPr>
              <w:tabs>
                <w:tab w:val="left" w:pos="1500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</w:tc>
      </w:tr>
      <w:tr w:rsidR="003C7842" w:rsidRPr="00582964" w:rsidTr="000E5171">
        <w:trPr>
          <w:trHeight w:val="258"/>
        </w:trPr>
        <w:tc>
          <w:tcPr>
            <w:tcW w:w="1306" w:type="pct"/>
          </w:tcPr>
          <w:p w:rsidR="003C7842" w:rsidRPr="007A36CB" w:rsidRDefault="003C7842" w:rsidP="003C784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7A36CB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ОЧ</w:t>
            </w:r>
          </w:p>
          <w:p w:rsidR="003C7842" w:rsidRPr="007A36CB" w:rsidRDefault="003C7842" w:rsidP="003C784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7A36CB">
              <w:rPr>
                <w:rFonts w:ascii="Times New Roman" w:hAnsi="Times New Roman"/>
                <w:sz w:val="24"/>
                <w:szCs w:val="24"/>
                <w:lang w:val="ru-RU" w:eastAsia="en-GB"/>
              </w:rPr>
              <w:t>25-30 мин</w:t>
            </w:r>
          </w:p>
        </w:tc>
        <w:tc>
          <w:tcPr>
            <w:tcW w:w="2747" w:type="pct"/>
            <w:gridSpan w:val="6"/>
          </w:tcPr>
          <w:p w:rsidR="00D26647" w:rsidRDefault="00E62C6F" w:rsidP="00754B8C">
            <w:pPr>
              <w:rPr>
                <w:rFonts w:ascii="Times New Roman" w:hAnsi="Times New Roman"/>
                <w:bCs/>
                <w:noProof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(Г, П</w:t>
            </w:r>
            <w:r w:rsidR="001E615F" w:rsidRPr="007A36C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Уч</w:t>
            </w:r>
            <w:r w:rsidR="007C092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ащиеся в группах и парах создаю</w:t>
            </w:r>
            <w:r w:rsidR="00BC627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т по</w:t>
            </w:r>
            <w:r w:rsidR="00EE4E6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F0053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tbl>
            <w:tblPr>
              <w:tblStyle w:val="a9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8"/>
              <w:gridCol w:w="3233"/>
            </w:tblGrid>
            <w:tr w:rsidR="00D26647" w:rsidRPr="00980E71" w:rsidTr="00591C62">
              <w:trPr>
                <w:trHeight w:val="1745"/>
              </w:trPr>
              <w:tc>
                <w:tcPr>
                  <w:tcW w:w="2438" w:type="dxa"/>
                </w:tcPr>
                <w:p w:rsidR="00D26647" w:rsidRDefault="00D26647" w:rsidP="00754B8C">
                  <w:pPr>
                    <w:rPr>
                      <w:rFonts w:ascii="Times New Roman" w:hAnsi="Times New Roman"/>
                      <w:sz w:val="24"/>
                      <w:szCs w:val="24"/>
                      <w:lang w:val="ru-RU" w:eastAsia="en-GB"/>
                    </w:rPr>
                  </w:pPr>
                  <w:r w:rsidRPr="00D26647">
                    <w:rPr>
                      <w:rFonts w:ascii="Times New Roman" w:hAnsi="Times New Roman"/>
                      <w:noProof/>
                      <w:sz w:val="24"/>
                      <w:szCs w:val="24"/>
                      <w:lang w:val="ru-RU" w:eastAsia="ru-RU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-42545</wp:posOffset>
                        </wp:positionH>
                        <wp:positionV relativeFrom="paragraph">
                          <wp:posOffset>1905</wp:posOffset>
                        </wp:positionV>
                        <wp:extent cx="1442720" cy="1035050"/>
                        <wp:effectExtent l="19050" t="0" r="5080" b="0"/>
                        <wp:wrapTopAndBottom/>
                        <wp:docPr id="33" name="Рисунок 2" descr="C:\Users\Пользователь\Desktop\Без названия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Пользователь\Desktop\Без названия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2720" cy="1035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233" w:type="dxa"/>
                </w:tcPr>
                <w:p w:rsidR="00D26647" w:rsidRDefault="00D26647" w:rsidP="00754B8C">
                  <w:pPr>
                    <w:rPr>
                      <w:rFonts w:ascii="Times New Roman" w:hAnsi="Times New Roman"/>
                      <w:sz w:val="24"/>
                      <w:szCs w:val="24"/>
                      <w:lang w:val="ru-RU" w:eastAsia="en-GB"/>
                    </w:rPr>
                  </w:pPr>
                  <w:r w:rsidRPr="00D26647">
                    <w:rPr>
                      <w:rFonts w:ascii="Times New Roman" w:hAnsi="Times New Roman"/>
                      <w:noProof/>
                      <w:sz w:val="24"/>
                      <w:szCs w:val="24"/>
                      <w:lang w:val="ru-RU" w:eastAsia="ru-RU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-45720</wp:posOffset>
                        </wp:positionH>
                        <wp:positionV relativeFrom="paragraph">
                          <wp:posOffset>1905</wp:posOffset>
                        </wp:positionV>
                        <wp:extent cx="1488440" cy="1090295"/>
                        <wp:effectExtent l="19050" t="0" r="0" b="0"/>
                        <wp:wrapSquare wrapText="bothSides"/>
                        <wp:docPr id="34" name="Рисунок 5" descr="C:\Users\Пользователь\Desktop\imag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Пользователь\Desktop\imag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t="14286" b="1607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8440" cy="10902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D26647" w:rsidRPr="00980E71" w:rsidTr="00591C62">
              <w:tc>
                <w:tcPr>
                  <w:tcW w:w="2438" w:type="dxa"/>
                </w:tcPr>
                <w:p w:rsidR="00D26647" w:rsidRDefault="00D26647" w:rsidP="00754B8C">
                  <w:pPr>
                    <w:rPr>
                      <w:rFonts w:ascii="Times New Roman" w:hAnsi="Times New Roman"/>
                      <w:sz w:val="24"/>
                      <w:szCs w:val="24"/>
                      <w:lang w:val="ru-RU" w:eastAsia="en-GB"/>
                    </w:rPr>
                  </w:pPr>
                  <w:r w:rsidRPr="00D26647">
                    <w:rPr>
                      <w:rFonts w:ascii="Times New Roman" w:hAnsi="Times New Roman"/>
                      <w:noProof/>
                      <w:sz w:val="24"/>
                      <w:szCs w:val="24"/>
                      <w:lang w:val="ru-RU" w:eastAsia="ru-RU"/>
                    </w:rPr>
                    <w:drawing>
                      <wp:anchor distT="0" distB="0" distL="114300" distR="114300" simplePos="0" relativeHeight="251664384" behindDoc="1" locked="0" layoutInCell="1" allowOverlap="1">
                        <wp:simplePos x="0" y="0"/>
                        <wp:positionH relativeFrom="column">
                          <wp:posOffset>-42545</wp:posOffset>
                        </wp:positionH>
                        <wp:positionV relativeFrom="paragraph">
                          <wp:posOffset>-5715</wp:posOffset>
                        </wp:positionV>
                        <wp:extent cx="1439545" cy="1062355"/>
                        <wp:effectExtent l="19050" t="0" r="8255" b="0"/>
                        <wp:wrapTight wrapText="bothSides">
                          <wp:wrapPolygon edited="0">
                            <wp:start x="-286" y="0"/>
                            <wp:lineTo x="-286" y="21303"/>
                            <wp:lineTo x="21724" y="21303"/>
                            <wp:lineTo x="21724" y="0"/>
                            <wp:lineTo x="-286" y="0"/>
                          </wp:wrapPolygon>
                        </wp:wrapTight>
                        <wp:docPr id="35" name="Рисунок 4" descr="C:\Users\Пользователь\Desktop\Без названия (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Пользователь\Desktop\Без названия (3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9545" cy="10623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233" w:type="dxa"/>
                </w:tcPr>
                <w:p w:rsidR="00D26647" w:rsidRDefault="00D26647" w:rsidP="00754B8C">
                  <w:pPr>
                    <w:rPr>
                      <w:rFonts w:ascii="Times New Roman" w:hAnsi="Times New Roman"/>
                      <w:sz w:val="24"/>
                      <w:szCs w:val="24"/>
                      <w:lang w:val="ru-RU" w:eastAsia="en-GB"/>
                    </w:rPr>
                  </w:pPr>
                  <w:r w:rsidRPr="00D26647">
                    <w:rPr>
                      <w:rFonts w:ascii="Times New Roman" w:hAnsi="Times New Roman"/>
                      <w:noProof/>
                      <w:sz w:val="24"/>
                      <w:szCs w:val="24"/>
                      <w:lang w:val="ru-RU" w:eastAsia="ru-RU"/>
                    </w:rPr>
                    <w:drawing>
                      <wp:anchor distT="0" distB="0" distL="114300" distR="114300" simplePos="0" relativeHeight="251666432" behindDoc="0" locked="0" layoutInCell="1" allowOverlap="1">
                        <wp:simplePos x="0" y="0"/>
                        <wp:positionH relativeFrom="column">
                          <wp:posOffset>-45720</wp:posOffset>
                        </wp:positionH>
                        <wp:positionV relativeFrom="paragraph">
                          <wp:posOffset>-5715</wp:posOffset>
                        </wp:positionV>
                        <wp:extent cx="1483360" cy="1062355"/>
                        <wp:effectExtent l="19050" t="0" r="2540" b="0"/>
                        <wp:wrapTopAndBottom/>
                        <wp:docPr id="36" name="Рисунок 3" descr="C:\Users\Пользователь\Desktop\Без названия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Пользователь\Desktop\Без названия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3360" cy="10623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F00531" w:rsidRPr="007F15C0" w:rsidRDefault="00F00531" w:rsidP="00754B8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выбору</w:t>
            </w:r>
            <w:r w:rsidRPr="007A36CB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комплексы:</w:t>
            </w:r>
            <w:r w:rsidRPr="007A36CB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</w:t>
            </w:r>
            <w:r w:rsidRPr="00DF59B1">
              <w:rPr>
                <w:rFonts w:ascii="Times New Roman" w:hAnsi="Times New Roman"/>
                <w:sz w:val="24"/>
                <w:szCs w:val="24"/>
                <w:lang w:val="ru-RU"/>
              </w:rPr>
              <w:t>шейпинг</w:t>
            </w:r>
            <w:r w:rsidR="000E517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F59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59B1">
              <w:rPr>
                <w:rFonts w:ascii="Times New Roman" w:hAnsi="Times New Roman"/>
                <w:sz w:val="24"/>
                <w:szCs w:val="24"/>
                <w:lang w:val="ru-RU"/>
              </w:rPr>
              <w:t>пилатес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стрейчинг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силовая гимнастика. </w:t>
            </w:r>
          </w:p>
          <w:p w:rsidR="001E615F" w:rsidRPr="007A36CB" w:rsidRDefault="001E615F" w:rsidP="00754B8C">
            <w:pPr>
              <w:shd w:val="clear" w:color="auto" w:fill="FFFFFF"/>
              <w:tabs>
                <w:tab w:val="left" w:pos="3522"/>
              </w:tabs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7A36C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При составлении комплекса </w:t>
            </w:r>
            <w:r w:rsidR="000E517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используют интернет ресурсы: просматривают видеоролики, подб</w:t>
            </w:r>
            <w:r w:rsidR="00E8672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ирают музыкальное сопровождение, необходимый инвентарь для каждого задания.</w:t>
            </w:r>
            <w:r w:rsidR="000E517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3C7842" w:rsidRPr="007A36CB" w:rsidRDefault="004951D5" w:rsidP="00754B8C">
            <w:pPr>
              <w:shd w:val="clear" w:color="auto" w:fill="FFFFFF"/>
              <w:tabs>
                <w:tab w:val="left" w:pos="3522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="001B4FC1" w:rsidRPr="007A36C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Демонстрация ко</w:t>
            </w:r>
            <w:r w:rsidR="00E8672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мплекса записывается на ци</w:t>
            </w:r>
            <w:r w:rsidR="000E517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фровые носители. </w:t>
            </w:r>
            <w:r w:rsidR="00E8672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О</w:t>
            </w:r>
            <w:r w:rsidR="001E615F" w:rsidRPr="007A36C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ценивание </w:t>
            </w:r>
            <w:proofErr w:type="gramStart"/>
            <w:r w:rsidR="001E615F" w:rsidRPr="007A36C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презентуемых  комплексов</w:t>
            </w:r>
            <w:proofErr w:type="gramEnd"/>
            <w:r w:rsidR="00E8672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с соответствующим анализом по ранее определённым критериям оценивания.</w:t>
            </w:r>
          </w:p>
        </w:tc>
        <w:tc>
          <w:tcPr>
            <w:tcW w:w="947" w:type="pct"/>
          </w:tcPr>
          <w:p w:rsidR="004951D5" w:rsidRDefault="00204087" w:rsidP="00E62C6F">
            <w:pPr>
              <w:tabs>
                <w:tab w:val="left" w:pos="150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36CB">
              <w:rPr>
                <w:rFonts w:ascii="Times New Roman" w:hAnsi="Times New Roman"/>
                <w:sz w:val="24"/>
                <w:szCs w:val="24"/>
                <w:lang w:val="ru-RU"/>
              </w:rPr>
              <w:t>Большое, свободное пространство.</w:t>
            </w:r>
            <w:r w:rsidR="00E62C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4951D5" w:rsidRDefault="004951D5" w:rsidP="00E62C6F">
            <w:pPr>
              <w:tabs>
                <w:tab w:val="left" w:pos="150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E482A" w:rsidRPr="00E62C6F" w:rsidRDefault="00E62C6F" w:rsidP="00E62C6F">
            <w:pPr>
              <w:tabs>
                <w:tab w:val="left" w:pos="1500"/>
              </w:tabs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Просмотр обучающих видеороликов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:</w:t>
            </w:r>
          </w:p>
          <w:p w:rsidR="00DE482A" w:rsidRDefault="00DA0E90" w:rsidP="00204087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1" w:history="1">
              <w:r w:rsidR="00DE482A">
                <w:rPr>
                  <w:rStyle w:val="a5"/>
                </w:rPr>
                <w:t>https</w:t>
              </w:r>
              <w:r w:rsidR="00DE482A" w:rsidRPr="00DE482A">
                <w:rPr>
                  <w:rStyle w:val="a5"/>
                  <w:lang w:val="ru-RU"/>
                </w:rPr>
                <w:t>://</w:t>
              </w:r>
              <w:r w:rsidR="00DE482A">
                <w:rPr>
                  <w:rStyle w:val="a5"/>
                </w:rPr>
                <w:t>www</w:t>
              </w:r>
              <w:r w:rsidR="00DE482A" w:rsidRPr="00DE482A">
                <w:rPr>
                  <w:rStyle w:val="a5"/>
                  <w:lang w:val="ru-RU"/>
                </w:rPr>
                <w:t>.</w:t>
              </w:r>
              <w:proofErr w:type="spellStart"/>
              <w:r w:rsidR="00DE482A">
                <w:rPr>
                  <w:rStyle w:val="a5"/>
                </w:rPr>
                <w:t>youtube</w:t>
              </w:r>
              <w:proofErr w:type="spellEnd"/>
              <w:r w:rsidR="00DE482A" w:rsidRPr="00DE482A">
                <w:rPr>
                  <w:rStyle w:val="a5"/>
                  <w:lang w:val="ru-RU"/>
                </w:rPr>
                <w:t>.</w:t>
              </w:r>
              <w:r w:rsidR="00DE482A">
                <w:rPr>
                  <w:rStyle w:val="a5"/>
                </w:rPr>
                <w:t>com</w:t>
              </w:r>
              <w:r w:rsidR="00DE482A" w:rsidRPr="00DE482A">
                <w:rPr>
                  <w:rStyle w:val="a5"/>
                  <w:lang w:val="ru-RU"/>
                </w:rPr>
                <w:t>/</w:t>
              </w:r>
              <w:r w:rsidR="00DE482A">
                <w:rPr>
                  <w:rStyle w:val="a5"/>
                </w:rPr>
                <w:t>watch</w:t>
              </w:r>
              <w:r w:rsidR="00DE482A" w:rsidRPr="00DE482A">
                <w:rPr>
                  <w:rStyle w:val="a5"/>
                  <w:lang w:val="ru-RU"/>
                </w:rPr>
                <w:t>?</w:t>
              </w:r>
              <w:r w:rsidR="00DE482A">
                <w:rPr>
                  <w:rStyle w:val="a5"/>
                </w:rPr>
                <w:t>v</w:t>
              </w:r>
              <w:r w:rsidR="00DE482A" w:rsidRPr="00DE482A">
                <w:rPr>
                  <w:rStyle w:val="a5"/>
                  <w:lang w:val="ru-RU"/>
                </w:rPr>
                <w:t>=36</w:t>
              </w:r>
              <w:r w:rsidR="00DE482A">
                <w:rPr>
                  <w:rStyle w:val="a5"/>
                </w:rPr>
                <w:t>Cg</w:t>
              </w:r>
              <w:r w:rsidR="00DE482A" w:rsidRPr="00DE482A">
                <w:rPr>
                  <w:rStyle w:val="a5"/>
                  <w:lang w:val="ru-RU"/>
                </w:rPr>
                <w:t>5</w:t>
              </w:r>
              <w:proofErr w:type="spellStart"/>
              <w:r w:rsidR="00DE482A">
                <w:rPr>
                  <w:rStyle w:val="a5"/>
                </w:rPr>
                <w:t>zPda</w:t>
              </w:r>
              <w:proofErr w:type="spellEnd"/>
              <w:r w:rsidR="00DE482A" w:rsidRPr="00DE482A">
                <w:rPr>
                  <w:rStyle w:val="a5"/>
                  <w:lang w:val="ru-RU"/>
                </w:rPr>
                <w:t>7</w:t>
              </w:r>
              <w:r w:rsidR="00DE482A">
                <w:rPr>
                  <w:rStyle w:val="a5"/>
                </w:rPr>
                <w:t>I</w:t>
              </w:r>
            </w:hyperlink>
          </w:p>
          <w:p w:rsidR="004951D5" w:rsidRDefault="00582964" w:rsidP="00204087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204087" w:rsidRPr="007A36CB">
              <w:rPr>
                <w:rFonts w:ascii="Times New Roman" w:hAnsi="Times New Roman"/>
                <w:sz w:val="24"/>
                <w:szCs w:val="24"/>
                <w:lang w:val="ru-RU"/>
              </w:rPr>
              <w:t>еобходимый инвентарь для каждого задания</w:t>
            </w:r>
            <w:r w:rsidR="003C290C" w:rsidRPr="007A36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B74662" w:rsidRPr="007A36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04087" w:rsidRPr="007A36CB" w:rsidRDefault="00B74662" w:rsidP="00204087">
            <w:pPr>
              <w:spacing w:before="120" w:after="12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7A36CB">
              <w:rPr>
                <w:rFonts w:ascii="Times New Roman" w:hAnsi="Times New Roman"/>
                <w:sz w:val="24"/>
                <w:szCs w:val="24"/>
                <w:lang w:val="ru-RU"/>
              </w:rPr>
              <w:t>Цифровые носители</w:t>
            </w:r>
            <w:r w:rsidR="001B4FC1" w:rsidRPr="007A36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91D65" w:rsidRPr="007A36CB" w:rsidRDefault="00204087" w:rsidP="0020408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7A36CB">
              <w:rPr>
                <w:rFonts w:ascii="Times New Roman" w:hAnsi="Times New Roman"/>
                <w:sz w:val="24"/>
                <w:szCs w:val="24"/>
                <w:lang w:val="ru-RU"/>
              </w:rPr>
              <w:t>Музыкальное сопровождение.</w:t>
            </w:r>
          </w:p>
        </w:tc>
      </w:tr>
      <w:tr w:rsidR="003C7842" w:rsidRPr="007A36CB" w:rsidTr="000E5171">
        <w:trPr>
          <w:trHeight w:val="308"/>
        </w:trPr>
        <w:tc>
          <w:tcPr>
            <w:tcW w:w="1306" w:type="pct"/>
          </w:tcPr>
          <w:p w:rsidR="003C7842" w:rsidRPr="007A36CB" w:rsidRDefault="003C7842" w:rsidP="003C784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7A36CB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ЗЧ </w:t>
            </w:r>
          </w:p>
          <w:p w:rsidR="003C7842" w:rsidRPr="007A36CB" w:rsidRDefault="003C7842" w:rsidP="003C784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7A36CB">
              <w:rPr>
                <w:rFonts w:ascii="Times New Roman" w:hAnsi="Times New Roman"/>
                <w:sz w:val="24"/>
                <w:szCs w:val="24"/>
                <w:lang w:val="ru-RU" w:eastAsia="en-GB"/>
              </w:rPr>
              <w:t>3-5 мин</w:t>
            </w:r>
          </w:p>
          <w:p w:rsidR="003C7842" w:rsidRPr="007A36CB" w:rsidRDefault="003C7842" w:rsidP="003C784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7A36CB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Домашнее задание</w:t>
            </w:r>
          </w:p>
        </w:tc>
        <w:tc>
          <w:tcPr>
            <w:tcW w:w="2747" w:type="pct"/>
            <w:gridSpan w:val="6"/>
          </w:tcPr>
          <w:p w:rsidR="003C7842" w:rsidRPr="007A36CB" w:rsidRDefault="003C7842" w:rsidP="003C7842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7A36CB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Запись в оценочные листы и рефлексия. </w:t>
            </w:r>
          </w:p>
          <w:p w:rsidR="003C7842" w:rsidRPr="007A36CB" w:rsidRDefault="003C7842" w:rsidP="003C7842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7A36CB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Домашнее задание: </w:t>
            </w:r>
            <w:r w:rsidR="00E50AB3">
              <w:rPr>
                <w:rFonts w:ascii="Times New Roman" w:hAnsi="Times New Roman"/>
                <w:sz w:val="24"/>
                <w:szCs w:val="24"/>
                <w:lang w:val="ru-RU" w:eastAsia="en-GB"/>
              </w:rPr>
              <w:t>Выполнение комплекса утренней гигиенической гимнастики</w:t>
            </w:r>
          </w:p>
          <w:p w:rsidR="003C7842" w:rsidRDefault="003C7842" w:rsidP="003C784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36CB">
              <w:rPr>
                <w:rFonts w:ascii="Times New Roman" w:hAnsi="Times New Roman"/>
                <w:sz w:val="24"/>
                <w:szCs w:val="24"/>
                <w:lang w:val="ru-RU"/>
              </w:rPr>
              <w:t>Подведение итогов.</w:t>
            </w:r>
          </w:p>
          <w:p w:rsidR="00B73F93" w:rsidRDefault="00B73F93" w:rsidP="003C784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73F93" w:rsidRDefault="00B73F93" w:rsidP="003C784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73F93" w:rsidRDefault="00B73F93" w:rsidP="003C784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73F93" w:rsidRDefault="00B73F93" w:rsidP="003C784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73F93" w:rsidRDefault="00B73F93" w:rsidP="003C784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73F93" w:rsidRDefault="00B73F93" w:rsidP="003C784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73F93" w:rsidRPr="007A36CB" w:rsidRDefault="00B73F93" w:rsidP="003C7842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947" w:type="pct"/>
          </w:tcPr>
          <w:p w:rsidR="00582964" w:rsidRDefault="00582964" w:rsidP="003C7842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582964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076325" cy="558800"/>
                  <wp:effectExtent l="19050" t="0" r="9525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5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74662" w:rsidRPr="007A36CB" w:rsidRDefault="00B74662" w:rsidP="003C7842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7A36CB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Силовая гимнастика </w:t>
            </w:r>
          </w:p>
          <w:p w:rsidR="003C7842" w:rsidRPr="007A36CB" w:rsidRDefault="00B74662" w:rsidP="003C7842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7A36CB">
              <w:rPr>
                <w:rFonts w:ascii="Times New Roman" w:hAnsi="Times New Roman"/>
                <w:sz w:val="24"/>
                <w:szCs w:val="24"/>
                <w:lang w:val="ru-RU" w:eastAsia="en-GB"/>
              </w:rPr>
              <w:t>Интернет ресурсы.</w:t>
            </w:r>
          </w:p>
          <w:p w:rsidR="003C7842" w:rsidRPr="007A36CB" w:rsidRDefault="003C7842" w:rsidP="003C7842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</w:tc>
      </w:tr>
      <w:tr w:rsidR="003C7842" w:rsidRPr="00980E71" w:rsidTr="00754B8C">
        <w:tc>
          <w:tcPr>
            <w:tcW w:w="2027" w:type="pct"/>
            <w:gridSpan w:val="3"/>
            <w:shd w:val="clear" w:color="auto" w:fill="C5E0B3" w:themeFill="accent6" w:themeFillTint="66"/>
            <w:hideMark/>
          </w:tcPr>
          <w:p w:rsidR="003C7842" w:rsidRPr="007A36CB" w:rsidRDefault="003C7842" w:rsidP="003C784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7A36CB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lastRenderedPageBreak/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522" w:type="pct"/>
            <w:gridSpan w:val="2"/>
            <w:shd w:val="clear" w:color="auto" w:fill="C5E0B3" w:themeFill="accent6" w:themeFillTint="66"/>
            <w:hideMark/>
          </w:tcPr>
          <w:p w:rsidR="003C7842" w:rsidRPr="007A36CB" w:rsidRDefault="003C7842" w:rsidP="003C784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7A36CB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451" w:type="pct"/>
            <w:gridSpan w:val="3"/>
            <w:shd w:val="clear" w:color="auto" w:fill="C5E0B3" w:themeFill="accent6" w:themeFillTint="66"/>
            <w:hideMark/>
          </w:tcPr>
          <w:p w:rsidR="003C7842" w:rsidRPr="007A36CB" w:rsidRDefault="003C7842" w:rsidP="003C7842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 w:eastAsia="en-GB"/>
              </w:rPr>
            </w:pPr>
            <w:r w:rsidRPr="007A36CB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Здоровье и соблюдение техники безопасности</w:t>
            </w:r>
            <w:r w:rsidRPr="007A36CB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br/>
            </w:r>
            <w:r w:rsidRPr="007A36CB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br/>
            </w:r>
          </w:p>
        </w:tc>
      </w:tr>
      <w:tr w:rsidR="00AA5337" w:rsidRPr="00980E71" w:rsidTr="00754B8C">
        <w:tc>
          <w:tcPr>
            <w:tcW w:w="2027" w:type="pct"/>
            <w:gridSpan w:val="3"/>
            <w:shd w:val="clear" w:color="auto" w:fill="C5E0B3" w:themeFill="accent6" w:themeFillTint="66"/>
            <w:hideMark/>
          </w:tcPr>
          <w:p w:rsidR="00AA5337" w:rsidRPr="00754B8C" w:rsidRDefault="00AA5337" w:rsidP="00754B8C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754B8C">
              <w:rPr>
                <w:rFonts w:ascii="Times New Roman" w:hAnsi="Times New Roman"/>
                <w:sz w:val="24"/>
                <w:szCs w:val="24"/>
                <w:lang w:val="ru-RU" w:eastAsia="en-GB"/>
              </w:rPr>
              <w:t>Дифференциация осуществляется:</w:t>
            </w:r>
          </w:p>
          <w:p w:rsidR="00AA5337" w:rsidRPr="00754B8C" w:rsidRDefault="00AA5337" w:rsidP="00754B8C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754B8C">
              <w:rPr>
                <w:rFonts w:ascii="Times New Roman" w:hAnsi="Times New Roman"/>
                <w:sz w:val="24"/>
                <w:szCs w:val="24"/>
                <w:lang w:val="ru-RU" w:eastAsia="en-GB"/>
              </w:rPr>
              <w:t>а) по физиологическим особенностям:</w:t>
            </w:r>
          </w:p>
          <w:p w:rsidR="00AA5337" w:rsidRPr="00AA5337" w:rsidRDefault="00AA5337" w:rsidP="00754B8C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AA5337">
              <w:rPr>
                <w:rFonts w:ascii="Times New Roman" w:hAnsi="Times New Roman"/>
                <w:sz w:val="24"/>
                <w:szCs w:val="24"/>
                <w:lang w:val="ru-RU" w:eastAsia="en-GB"/>
              </w:rPr>
              <w:t>- мальчики выполняют более высокую нагрузку;</w:t>
            </w:r>
          </w:p>
          <w:p w:rsidR="00AA5337" w:rsidRPr="00AA5337" w:rsidRDefault="00AA5337" w:rsidP="00754B8C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AA5337">
              <w:rPr>
                <w:rFonts w:ascii="Times New Roman" w:hAnsi="Times New Roman"/>
                <w:sz w:val="24"/>
                <w:szCs w:val="24"/>
                <w:lang w:val="ru-RU" w:eastAsia="en-GB"/>
              </w:rPr>
              <w:t>- девочки выполняют нагрузку поменьше;</w:t>
            </w:r>
          </w:p>
          <w:p w:rsidR="00AA5337" w:rsidRPr="00AA5337" w:rsidRDefault="00AA5337" w:rsidP="00754B8C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AA5337">
              <w:rPr>
                <w:rFonts w:ascii="Times New Roman" w:hAnsi="Times New Roman"/>
                <w:sz w:val="24"/>
                <w:szCs w:val="24"/>
                <w:lang w:val="ru-RU" w:eastAsia="en-GB"/>
              </w:rPr>
              <w:t>б) по физическим способностям:</w:t>
            </w:r>
          </w:p>
          <w:p w:rsidR="00AA5337" w:rsidRPr="00AA5337" w:rsidRDefault="00AA5337" w:rsidP="00754B8C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AA5337">
              <w:rPr>
                <w:rFonts w:ascii="Times New Roman" w:hAnsi="Times New Roman"/>
                <w:sz w:val="24"/>
                <w:szCs w:val="24"/>
                <w:lang w:val="ru-RU" w:eastAsia="en-GB"/>
              </w:rPr>
              <w:t>- более способным учащимся давать более сложные упражнения, чтобы расширить их двигательные навыки;</w:t>
            </w:r>
          </w:p>
          <w:p w:rsidR="00AA5337" w:rsidRPr="00AA5337" w:rsidRDefault="00AA5337" w:rsidP="00754B8C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AA5337">
              <w:rPr>
                <w:rFonts w:ascii="Times New Roman" w:hAnsi="Times New Roman"/>
                <w:sz w:val="24"/>
                <w:szCs w:val="24"/>
                <w:lang w:val="ru-RU" w:eastAsia="en-GB"/>
              </w:rPr>
              <w:t>- более способные учащиеся оказывают поддержку менее способным учащимся.</w:t>
            </w:r>
          </w:p>
          <w:p w:rsidR="00AA5337" w:rsidRPr="00AA5337" w:rsidRDefault="00754B8C" w:rsidP="00754B8C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 </w:t>
            </w:r>
            <w:r w:rsidR="00AA5337" w:rsidRPr="00AA5337">
              <w:rPr>
                <w:rFonts w:ascii="Times New Roman" w:hAnsi="Times New Roman"/>
                <w:sz w:val="24"/>
                <w:szCs w:val="24"/>
                <w:lang w:val="ru-RU" w:eastAsia="en-GB"/>
              </w:rPr>
              <w:t>Стимулировать развитие потребностей и способностей к самопознанию и самовоспитанию.</w:t>
            </w:r>
          </w:p>
          <w:p w:rsidR="00AA5337" w:rsidRPr="00AA5337" w:rsidRDefault="00754B8C" w:rsidP="00754B8C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  </w:t>
            </w:r>
            <w:r w:rsidR="00AA5337" w:rsidRPr="00AA5337">
              <w:rPr>
                <w:rFonts w:ascii="Times New Roman" w:hAnsi="Times New Roman"/>
                <w:sz w:val="24"/>
                <w:szCs w:val="24"/>
                <w:lang w:val="ru-RU" w:eastAsia="en-GB"/>
              </w:rPr>
              <w:t>Способствовать развитию познавательной активности, качеств ума и творческих проявлений в двигательной деятельности.</w:t>
            </w:r>
          </w:p>
          <w:p w:rsidR="00AA5337" w:rsidRPr="00AA5337" w:rsidRDefault="00AA5337" w:rsidP="00754B8C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AA5337">
              <w:rPr>
                <w:rFonts w:ascii="Times New Roman" w:hAnsi="Times New Roman"/>
                <w:sz w:val="24"/>
                <w:szCs w:val="24"/>
                <w:lang w:val="ru-RU" w:eastAsia="en-GB"/>
              </w:rPr>
              <w:t>Умения объективно оценивать приобретаемый двигательный опыт, анализировать его и рационально пользоваться им.</w:t>
            </w: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</w:t>
            </w:r>
          </w:p>
        </w:tc>
        <w:tc>
          <w:tcPr>
            <w:tcW w:w="1522" w:type="pct"/>
            <w:gridSpan w:val="2"/>
            <w:shd w:val="clear" w:color="auto" w:fill="C5E0B3" w:themeFill="accent6" w:themeFillTint="66"/>
            <w:hideMark/>
          </w:tcPr>
          <w:p w:rsidR="00AA5337" w:rsidRPr="00AA5337" w:rsidRDefault="00AA5337" w:rsidP="00AA53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AA5337">
              <w:rPr>
                <w:rFonts w:ascii="Times New Roman" w:hAnsi="Times New Roman"/>
                <w:sz w:val="24"/>
                <w:szCs w:val="24"/>
                <w:lang w:val="ru-RU" w:eastAsia="en-GB"/>
              </w:rPr>
              <w:t>Наблюдение за обучением;</w:t>
            </w:r>
          </w:p>
          <w:p w:rsidR="00AA5337" w:rsidRPr="00AA5337" w:rsidRDefault="00DA0E90" w:rsidP="00AA53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взаимооценивание</w:t>
            </w:r>
            <w:proofErr w:type="spellEnd"/>
            <w:r w:rsidR="00AA5337" w:rsidRPr="00AA5337">
              <w:rPr>
                <w:rFonts w:ascii="Times New Roman" w:hAnsi="Times New Roman"/>
                <w:sz w:val="24"/>
                <w:szCs w:val="24"/>
                <w:lang w:val="ru-RU" w:eastAsia="en-GB"/>
              </w:rPr>
              <w:t>;</w:t>
            </w:r>
          </w:p>
          <w:p w:rsidR="00AA5337" w:rsidRPr="00AA5337" w:rsidRDefault="00AA5337" w:rsidP="00AA53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AA5337" w:rsidRPr="00AA5337" w:rsidRDefault="00AA5337" w:rsidP="00AA53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proofErr w:type="spellStart"/>
            <w:r w:rsidRPr="00AA5337">
              <w:rPr>
                <w:rFonts w:ascii="Times New Roman" w:hAnsi="Times New Roman"/>
                <w:sz w:val="24"/>
                <w:szCs w:val="24"/>
                <w:lang w:val="ru-RU" w:eastAsia="en-GB"/>
              </w:rPr>
              <w:t>самооценивание</w:t>
            </w:r>
            <w:proofErr w:type="spellEnd"/>
            <w:r w:rsidRPr="00AA5337">
              <w:rPr>
                <w:rFonts w:ascii="Times New Roman" w:hAnsi="Times New Roman"/>
                <w:sz w:val="24"/>
                <w:szCs w:val="24"/>
                <w:lang w:val="ru-RU" w:eastAsia="en-GB"/>
              </w:rPr>
              <w:t>.</w:t>
            </w:r>
          </w:p>
          <w:p w:rsidR="00AA5337" w:rsidRPr="00AA5337" w:rsidRDefault="00AA5337" w:rsidP="00AA53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AA5337" w:rsidRPr="00AA5337" w:rsidRDefault="00AA5337" w:rsidP="00AA53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AA5337">
              <w:rPr>
                <w:rFonts w:ascii="Times New Roman" w:hAnsi="Times New Roman"/>
                <w:sz w:val="24"/>
                <w:szCs w:val="24"/>
                <w:lang w:val="ru-RU" w:eastAsia="en-GB"/>
              </w:rPr>
              <w:t>вопросы и ответы</w:t>
            </w:r>
          </w:p>
          <w:p w:rsidR="00AA5337" w:rsidRPr="00AA5337" w:rsidRDefault="00AA5337" w:rsidP="00AA53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AA5337" w:rsidRPr="00754B8C" w:rsidRDefault="00AA5337" w:rsidP="00AA53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bookmarkStart w:id="1" w:name="_GoBack"/>
            <w:bookmarkEnd w:id="1"/>
            <w:r w:rsidRPr="00754B8C">
              <w:rPr>
                <w:rFonts w:ascii="Times New Roman" w:hAnsi="Times New Roman"/>
                <w:sz w:val="24"/>
                <w:szCs w:val="24"/>
                <w:lang w:val="ru-RU" w:eastAsia="en-GB"/>
              </w:rPr>
              <w:t>рефлексию учащихся</w:t>
            </w:r>
          </w:p>
          <w:p w:rsidR="00AA5337" w:rsidRPr="007A36CB" w:rsidRDefault="00AA5337" w:rsidP="003C784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 </w:t>
            </w:r>
          </w:p>
        </w:tc>
        <w:tc>
          <w:tcPr>
            <w:tcW w:w="1451" w:type="pct"/>
            <w:gridSpan w:val="3"/>
            <w:shd w:val="clear" w:color="auto" w:fill="C5E0B3" w:themeFill="accent6" w:themeFillTint="66"/>
            <w:hideMark/>
          </w:tcPr>
          <w:p w:rsidR="00AA5337" w:rsidRPr="00AA5337" w:rsidRDefault="00AA5337" w:rsidP="00754B8C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proofErr w:type="spellStart"/>
            <w:r w:rsidRPr="00AA5337">
              <w:rPr>
                <w:rFonts w:ascii="Times New Roman" w:hAnsi="Times New Roman"/>
                <w:sz w:val="24"/>
                <w:szCs w:val="24"/>
                <w:lang w:val="ru-RU" w:eastAsia="en-GB"/>
              </w:rPr>
              <w:t>Межпредметные</w:t>
            </w:r>
            <w:proofErr w:type="spellEnd"/>
            <w:r w:rsidRPr="00AA5337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связи с биологией, физика.</w:t>
            </w:r>
          </w:p>
          <w:p w:rsidR="00AA5337" w:rsidRPr="00AA5337" w:rsidRDefault="00AA5337" w:rsidP="00754B8C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AA5337">
              <w:rPr>
                <w:rFonts w:ascii="Times New Roman" w:hAnsi="Times New Roman"/>
                <w:sz w:val="24"/>
                <w:szCs w:val="24"/>
                <w:lang w:val="ru-RU" w:eastAsia="en-GB"/>
              </w:rPr>
              <w:t>Формирование здорового образа жизни, улучшить общую физическую форму, улучши</w:t>
            </w:r>
            <w:r w:rsidR="00D26647">
              <w:rPr>
                <w:rFonts w:ascii="Times New Roman" w:hAnsi="Times New Roman"/>
                <w:sz w:val="24"/>
                <w:szCs w:val="24"/>
                <w:lang w:val="ru-RU" w:eastAsia="en-GB"/>
              </w:rPr>
              <w:t>ть осанку,</w:t>
            </w:r>
            <w:r w:rsidRPr="00AA5337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тренировка сердца и значительное улучшение кровообращения. Страховка и помощь. При страховке у учащихся вырабатывается навык доверия и безопасности.</w:t>
            </w:r>
          </w:p>
          <w:p w:rsidR="00AA5337" w:rsidRPr="00AA5337" w:rsidRDefault="00AA5337" w:rsidP="00754B8C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AA5337">
              <w:rPr>
                <w:rFonts w:ascii="Times New Roman" w:hAnsi="Times New Roman"/>
                <w:sz w:val="24"/>
                <w:szCs w:val="24"/>
                <w:lang w:val="ru-RU" w:eastAsia="en-GB"/>
              </w:rPr>
              <w:t>Работая</w:t>
            </w:r>
            <w:r w:rsidR="00754B8C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, в малых группах </w:t>
            </w:r>
            <w:r w:rsidRPr="00AA5337">
              <w:rPr>
                <w:rFonts w:ascii="Times New Roman" w:hAnsi="Times New Roman"/>
                <w:sz w:val="24"/>
                <w:szCs w:val="24"/>
                <w:lang w:val="ru-RU" w:eastAsia="en-GB"/>
              </w:rPr>
              <w:t>в парах учащиеся уважительно относятся друг к другу, сотрудничают, выстраивают взаимоотношения, формируют навыки самостоятельного обучения</w:t>
            </w:r>
            <w:r w:rsidR="00D26647">
              <w:rPr>
                <w:rFonts w:ascii="Times New Roman" w:hAnsi="Times New Roman"/>
                <w:sz w:val="24"/>
                <w:szCs w:val="24"/>
                <w:lang w:val="ru-RU" w:eastAsia="en-GB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</w:t>
            </w:r>
          </w:p>
        </w:tc>
      </w:tr>
      <w:tr w:rsidR="00AA5337" w:rsidRPr="00980E71" w:rsidTr="00754B8C">
        <w:tc>
          <w:tcPr>
            <w:tcW w:w="2027" w:type="pct"/>
            <w:gridSpan w:val="3"/>
            <w:shd w:val="clear" w:color="auto" w:fill="C5E0B3" w:themeFill="accent6" w:themeFillTint="66"/>
            <w:hideMark/>
          </w:tcPr>
          <w:p w:rsidR="00AA5337" w:rsidRPr="007A36CB" w:rsidRDefault="00AA5337" w:rsidP="003C784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1522" w:type="pct"/>
            <w:gridSpan w:val="2"/>
            <w:shd w:val="clear" w:color="auto" w:fill="C5E0B3" w:themeFill="accent6" w:themeFillTint="66"/>
            <w:hideMark/>
          </w:tcPr>
          <w:p w:rsidR="00AA5337" w:rsidRPr="007A36CB" w:rsidRDefault="00AA5337" w:rsidP="003C784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1451" w:type="pct"/>
            <w:gridSpan w:val="3"/>
            <w:shd w:val="clear" w:color="auto" w:fill="C5E0B3" w:themeFill="accent6" w:themeFillTint="66"/>
            <w:hideMark/>
          </w:tcPr>
          <w:p w:rsidR="00AA5337" w:rsidRPr="007A36CB" w:rsidRDefault="00AA5337" w:rsidP="003C784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</w:tc>
      </w:tr>
      <w:tr w:rsidR="00AA5337" w:rsidRPr="00980E71" w:rsidTr="00754B8C">
        <w:tc>
          <w:tcPr>
            <w:tcW w:w="2027" w:type="pct"/>
            <w:gridSpan w:val="3"/>
            <w:shd w:val="clear" w:color="auto" w:fill="C5E0B3" w:themeFill="accent6" w:themeFillTint="66"/>
            <w:hideMark/>
          </w:tcPr>
          <w:p w:rsidR="00AA5337" w:rsidRPr="007A36CB" w:rsidRDefault="00AA5337" w:rsidP="003C784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1522" w:type="pct"/>
            <w:gridSpan w:val="2"/>
            <w:shd w:val="clear" w:color="auto" w:fill="C5E0B3" w:themeFill="accent6" w:themeFillTint="66"/>
            <w:hideMark/>
          </w:tcPr>
          <w:p w:rsidR="00AA5337" w:rsidRPr="007A36CB" w:rsidRDefault="00AA5337" w:rsidP="003C784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1451" w:type="pct"/>
            <w:gridSpan w:val="3"/>
            <w:shd w:val="clear" w:color="auto" w:fill="C5E0B3" w:themeFill="accent6" w:themeFillTint="66"/>
            <w:hideMark/>
          </w:tcPr>
          <w:p w:rsidR="00AA5337" w:rsidRPr="007A36CB" w:rsidRDefault="00AA5337" w:rsidP="003C784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</w:tc>
      </w:tr>
      <w:tr w:rsidR="003C7842" w:rsidRPr="00980E71" w:rsidTr="00A974FB">
        <w:trPr>
          <w:trHeight w:val="3262"/>
        </w:trPr>
        <w:tc>
          <w:tcPr>
            <w:tcW w:w="2027" w:type="pct"/>
            <w:gridSpan w:val="3"/>
          </w:tcPr>
          <w:p w:rsidR="003C7842" w:rsidRPr="007A36CB" w:rsidRDefault="003C7842" w:rsidP="003C7842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7A36CB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Рефлексия по уроку</w:t>
            </w:r>
            <w:r w:rsidR="00B74662" w:rsidRPr="007A36CB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:</w:t>
            </w:r>
          </w:p>
          <w:p w:rsidR="003C7842" w:rsidRPr="007A36CB" w:rsidRDefault="003C7842" w:rsidP="003C7842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7A36CB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Были ли цели урока/цели обучения реалистичными? </w:t>
            </w:r>
          </w:p>
          <w:p w:rsidR="003C7842" w:rsidRPr="007A36CB" w:rsidRDefault="003C7842" w:rsidP="003C7842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7A36CB">
              <w:rPr>
                <w:rFonts w:ascii="Times New Roman" w:hAnsi="Times New Roman"/>
                <w:sz w:val="24"/>
                <w:szCs w:val="24"/>
                <w:lang w:val="ru-RU" w:eastAsia="en-GB"/>
              </w:rPr>
              <w:t>Все ли учащиеся достигли ЦО?</w:t>
            </w:r>
          </w:p>
          <w:p w:rsidR="003C7842" w:rsidRPr="007A36CB" w:rsidRDefault="003C7842" w:rsidP="003C7842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7A36CB">
              <w:rPr>
                <w:rFonts w:ascii="Times New Roman" w:hAnsi="Times New Roman"/>
                <w:sz w:val="24"/>
                <w:szCs w:val="24"/>
                <w:lang w:val="ru-RU" w:eastAsia="en-GB"/>
              </w:rPr>
              <w:t>Если нет, то почему?</w:t>
            </w:r>
          </w:p>
          <w:p w:rsidR="003C7842" w:rsidRPr="007A36CB" w:rsidRDefault="003C7842" w:rsidP="003C7842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7A36CB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Правильно ли проведена дифференциация на уроке? </w:t>
            </w:r>
          </w:p>
          <w:p w:rsidR="003C7842" w:rsidRPr="007A36CB" w:rsidRDefault="003C7842" w:rsidP="003C7842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7A36CB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Выдержаны ли были временные этапы урока? </w:t>
            </w:r>
          </w:p>
          <w:p w:rsidR="003C7842" w:rsidRPr="007A36CB" w:rsidRDefault="003C7842" w:rsidP="003C7842">
            <w:pPr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</w:pPr>
            <w:r w:rsidRPr="007A36CB">
              <w:rPr>
                <w:rFonts w:ascii="Times New Roman" w:hAnsi="Times New Roman"/>
                <w:sz w:val="24"/>
                <w:szCs w:val="24"/>
                <w:lang w:val="ru-RU" w:eastAsia="en-GB"/>
              </w:rPr>
              <w:t>Какие отступления были от плана урока и почему?</w:t>
            </w:r>
          </w:p>
        </w:tc>
        <w:tc>
          <w:tcPr>
            <w:tcW w:w="2973" w:type="pct"/>
            <w:gridSpan w:val="5"/>
            <w:hideMark/>
          </w:tcPr>
          <w:p w:rsidR="003C7842" w:rsidRPr="007A36CB" w:rsidRDefault="003C7842" w:rsidP="003C7842">
            <w:pPr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</w:pPr>
          </w:p>
        </w:tc>
      </w:tr>
      <w:tr w:rsidR="00AF145A" w:rsidRPr="00980E71" w:rsidTr="00E14202">
        <w:trPr>
          <w:trHeight w:val="8240"/>
        </w:trPr>
        <w:tc>
          <w:tcPr>
            <w:tcW w:w="5000" w:type="pct"/>
            <w:gridSpan w:val="8"/>
          </w:tcPr>
          <w:p w:rsidR="00D14FA0" w:rsidRPr="007A36CB" w:rsidRDefault="00D14FA0" w:rsidP="00D14FA0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7A36CB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lastRenderedPageBreak/>
              <w:t>Общая оценка</w:t>
            </w:r>
          </w:p>
          <w:p w:rsidR="00D14FA0" w:rsidRPr="007A36CB" w:rsidRDefault="00D14FA0" w:rsidP="00D14FA0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:rsidR="00D14FA0" w:rsidRPr="007A36CB" w:rsidRDefault="00D14FA0" w:rsidP="00D14FA0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:rsidR="00D14FA0" w:rsidRPr="007A36CB" w:rsidRDefault="00D14FA0" w:rsidP="00D14FA0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7A36CB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Какие два аспекта урока прошли хорошо (подумайте, как о преподавании, так и об обучении)?</w:t>
            </w:r>
          </w:p>
          <w:p w:rsidR="00D14FA0" w:rsidRPr="007A36CB" w:rsidRDefault="00D14FA0" w:rsidP="00D14FA0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7A36CB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1:</w:t>
            </w:r>
          </w:p>
          <w:p w:rsidR="00D14FA0" w:rsidRPr="007A36CB" w:rsidRDefault="00D14FA0" w:rsidP="00D14FA0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:rsidR="00D14FA0" w:rsidRPr="007A36CB" w:rsidRDefault="00D14FA0" w:rsidP="00D14FA0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7A36CB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2:</w:t>
            </w:r>
          </w:p>
          <w:p w:rsidR="00D14FA0" w:rsidRPr="007A36CB" w:rsidRDefault="00D14FA0" w:rsidP="00D14FA0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:rsidR="00D14FA0" w:rsidRPr="007A36CB" w:rsidRDefault="00D14FA0" w:rsidP="00D14FA0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7A36CB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Что могло бы способствовать улучшению урока (подумайте, как о преподавании, так и об обучении)?</w:t>
            </w:r>
          </w:p>
          <w:p w:rsidR="00D14FA0" w:rsidRPr="007A36CB" w:rsidRDefault="00D14FA0" w:rsidP="00D14FA0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7A36CB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1: </w:t>
            </w:r>
          </w:p>
          <w:p w:rsidR="00D14FA0" w:rsidRPr="007A36CB" w:rsidRDefault="00D14FA0" w:rsidP="00D14FA0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:rsidR="00D14FA0" w:rsidRPr="007A36CB" w:rsidRDefault="00D14FA0" w:rsidP="00D14FA0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7A36CB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2:</w:t>
            </w:r>
          </w:p>
          <w:p w:rsidR="00D14FA0" w:rsidRPr="007A36CB" w:rsidRDefault="00D14FA0" w:rsidP="00D14FA0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:rsidR="00D14FA0" w:rsidRPr="007A36CB" w:rsidRDefault="00D14FA0" w:rsidP="00D14FA0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7A36CB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AF145A" w:rsidRPr="007A36CB" w:rsidRDefault="00AF145A" w:rsidP="003C7842">
            <w:pPr>
              <w:ind w:right="-108"/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</w:pPr>
          </w:p>
        </w:tc>
      </w:tr>
    </w:tbl>
    <w:p w:rsidR="007E772E" w:rsidRPr="007F13BB" w:rsidRDefault="007E772E" w:rsidP="001B4E79">
      <w:pPr>
        <w:pStyle w:val="NESHeading2"/>
        <w:numPr>
          <w:ilvl w:val="0"/>
          <w:numId w:val="0"/>
        </w:numPr>
        <w:tabs>
          <w:tab w:val="right" w:pos="10160"/>
        </w:tabs>
        <w:spacing w:before="0"/>
        <w:rPr>
          <w:sz w:val="24"/>
          <w:szCs w:val="24"/>
          <w:lang w:val="ru-RU"/>
        </w:rPr>
      </w:pPr>
    </w:p>
    <w:sectPr w:rsidR="007E772E" w:rsidRPr="007F13BB" w:rsidSect="00EA666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662F"/>
    <w:multiLevelType w:val="hybridMultilevel"/>
    <w:tmpl w:val="42C4D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A6264"/>
    <w:multiLevelType w:val="hybridMultilevel"/>
    <w:tmpl w:val="8EFA8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77173"/>
    <w:multiLevelType w:val="hybridMultilevel"/>
    <w:tmpl w:val="7B1C6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F65EE"/>
    <w:multiLevelType w:val="hybridMultilevel"/>
    <w:tmpl w:val="5FAA7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F2933"/>
    <w:multiLevelType w:val="hybridMultilevel"/>
    <w:tmpl w:val="6B063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24E84"/>
    <w:multiLevelType w:val="hybridMultilevel"/>
    <w:tmpl w:val="C2A6F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91CCD"/>
    <w:multiLevelType w:val="hybridMultilevel"/>
    <w:tmpl w:val="7C703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D26A43"/>
    <w:multiLevelType w:val="hybridMultilevel"/>
    <w:tmpl w:val="90C69334"/>
    <w:lvl w:ilvl="0" w:tplc="47945098">
      <w:start w:val="1"/>
      <w:numFmt w:val="bullet"/>
      <w:pStyle w:val="NESTGTableSub-bullet2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23047723"/>
    <w:multiLevelType w:val="hybridMultilevel"/>
    <w:tmpl w:val="E30C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E1B76"/>
    <w:multiLevelType w:val="hybridMultilevel"/>
    <w:tmpl w:val="A25C4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F0F5A"/>
    <w:multiLevelType w:val="hybridMultilevel"/>
    <w:tmpl w:val="1C2E8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15A16"/>
    <w:multiLevelType w:val="hybridMultilevel"/>
    <w:tmpl w:val="876E3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84E1B"/>
    <w:multiLevelType w:val="hybridMultilevel"/>
    <w:tmpl w:val="1E921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3282C"/>
    <w:multiLevelType w:val="hybridMultilevel"/>
    <w:tmpl w:val="9F60C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949B5"/>
    <w:multiLevelType w:val="hybridMultilevel"/>
    <w:tmpl w:val="EB14F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02F44"/>
    <w:multiLevelType w:val="hybridMultilevel"/>
    <w:tmpl w:val="1EDC2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1227A"/>
    <w:multiLevelType w:val="hybridMultilevel"/>
    <w:tmpl w:val="32B81C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CE29C0"/>
    <w:multiLevelType w:val="hybridMultilevel"/>
    <w:tmpl w:val="B3A8C94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C0366E9"/>
    <w:multiLevelType w:val="hybridMultilevel"/>
    <w:tmpl w:val="9C8AFD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6223C5"/>
    <w:multiLevelType w:val="hybridMultilevel"/>
    <w:tmpl w:val="04102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2072D"/>
    <w:multiLevelType w:val="hybridMultilevel"/>
    <w:tmpl w:val="0A82A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24429"/>
    <w:multiLevelType w:val="hybridMultilevel"/>
    <w:tmpl w:val="79088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3F3451"/>
    <w:multiLevelType w:val="hybridMultilevel"/>
    <w:tmpl w:val="A71C8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F092B"/>
    <w:multiLevelType w:val="hybridMultilevel"/>
    <w:tmpl w:val="7E225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2126B"/>
    <w:multiLevelType w:val="hybridMultilevel"/>
    <w:tmpl w:val="1E921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9452A"/>
    <w:multiLevelType w:val="hybridMultilevel"/>
    <w:tmpl w:val="DD6C1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7267B"/>
    <w:multiLevelType w:val="hybridMultilevel"/>
    <w:tmpl w:val="D52EC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1545E"/>
    <w:multiLevelType w:val="hybridMultilevel"/>
    <w:tmpl w:val="BE0204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860DDD"/>
    <w:multiLevelType w:val="hybridMultilevel"/>
    <w:tmpl w:val="20328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00B90"/>
    <w:multiLevelType w:val="hybridMultilevel"/>
    <w:tmpl w:val="E13EC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16429"/>
    <w:multiLevelType w:val="hybridMultilevel"/>
    <w:tmpl w:val="AA7A9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60F2D"/>
    <w:multiLevelType w:val="hybridMultilevel"/>
    <w:tmpl w:val="7A104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F16C52"/>
    <w:multiLevelType w:val="hybridMultilevel"/>
    <w:tmpl w:val="01FA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2"/>
  </w:num>
  <w:num w:numId="4">
    <w:abstractNumId w:val="23"/>
  </w:num>
  <w:num w:numId="5">
    <w:abstractNumId w:val="32"/>
  </w:num>
  <w:num w:numId="6">
    <w:abstractNumId w:val="8"/>
  </w:num>
  <w:num w:numId="7">
    <w:abstractNumId w:val="14"/>
  </w:num>
  <w:num w:numId="8">
    <w:abstractNumId w:val="11"/>
  </w:num>
  <w:num w:numId="9">
    <w:abstractNumId w:val="19"/>
  </w:num>
  <w:num w:numId="10">
    <w:abstractNumId w:val="22"/>
  </w:num>
  <w:num w:numId="11">
    <w:abstractNumId w:val="15"/>
  </w:num>
  <w:num w:numId="12">
    <w:abstractNumId w:val="31"/>
  </w:num>
  <w:num w:numId="13">
    <w:abstractNumId w:val="5"/>
  </w:num>
  <w:num w:numId="14">
    <w:abstractNumId w:val="26"/>
  </w:num>
  <w:num w:numId="15">
    <w:abstractNumId w:val="16"/>
  </w:num>
  <w:num w:numId="16">
    <w:abstractNumId w:val="21"/>
  </w:num>
  <w:num w:numId="17">
    <w:abstractNumId w:val="13"/>
  </w:num>
  <w:num w:numId="18">
    <w:abstractNumId w:val="20"/>
  </w:num>
  <w:num w:numId="19">
    <w:abstractNumId w:val="10"/>
  </w:num>
  <w:num w:numId="20">
    <w:abstractNumId w:val="25"/>
  </w:num>
  <w:num w:numId="21">
    <w:abstractNumId w:val="3"/>
  </w:num>
  <w:num w:numId="22">
    <w:abstractNumId w:val="18"/>
  </w:num>
  <w:num w:numId="23">
    <w:abstractNumId w:val="0"/>
  </w:num>
  <w:num w:numId="24">
    <w:abstractNumId w:val="27"/>
  </w:num>
  <w:num w:numId="25">
    <w:abstractNumId w:val="17"/>
  </w:num>
  <w:num w:numId="26">
    <w:abstractNumId w:val="1"/>
  </w:num>
  <w:num w:numId="27">
    <w:abstractNumId w:val="9"/>
  </w:num>
  <w:num w:numId="28">
    <w:abstractNumId w:val="30"/>
  </w:num>
  <w:num w:numId="29">
    <w:abstractNumId w:val="4"/>
  </w:num>
  <w:num w:numId="30">
    <w:abstractNumId w:val="29"/>
  </w:num>
  <w:num w:numId="31">
    <w:abstractNumId w:val="7"/>
  </w:num>
  <w:num w:numId="32">
    <w:abstractNumId w:val="33"/>
  </w:num>
  <w:num w:numId="33">
    <w:abstractNumId w:val="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A9"/>
    <w:rsid w:val="00010260"/>
    <w:rsid w:val="000268A2"/>
    <w:rsid w:val="000405ED"/>
    <w:rsid w:val="0007799D"/>
    <w:rsid w:val="00091AB8"/>
    <w:rsid w:val="000D0B16"/>
    <w:rsid w:val="000E5171"/>
    <w:rsid w:val="00111BDA"/>
    <w:rsid w:val="00127487"/>
    <w:rsid w:val="001356B7"/>
    <w:rsid w:val="0015030E"/>
    <w:rsid w:val="00152D8A"/>
    <w:rsid w:val="00167C9C"/>
    <w:rsid w:val="00182344"/>
    <w:rsid w:val="001A3A49"/>
    <w:rsid w:val="001B4E79"/>
    <w:rsid w:val="001B4FC1"/>
    <w:rsid w:val="001C510B"/>
    <w:rsid w:val="001D2617"/>
    <w:rsid w:val="001D67C7"/>
    <w:rsid w:val="001E615F"/>
    <w:rsid w:val="001E6A8F"/>
    <w:rsid w:val="00204087"/>
    <w:rsid w:val="00215AEA"/>
    <w:rsid w:val="00222B6B"/>
    <w:rsid w:val="00240A75"/>
    <w:rsid w:val="0024133F"/>
    <w:rsid w:val="00252CC5"/>
    <w:rsid w:val="00267164"/>
    <w:rsid w:val="002B20BC"/>
    <w:rsid w:val="002D4FEE"/>
    <w:rsid w:val="002E672D"/>
    <w:rsid w:val="00300330"/>
    <w:rsid w:val="00306F93"/>
    <w:rsid w:val="00375817"/>
    <w:rsid w:val="00395BEB"/>
    <w:rsid w:val="00395CF4"/>
    <w:rsid w:val="003A7CF2"/>
    <w:rsid w:val="003B4D95"/>
    <w:rsid w:val="003B70BA"/>
    <w:rsid w:val="003C24E0"/>
    <w:rsid w:val="003C290C"/>
    <w:rsid w:val="003C6CBF"/>
    <w:rsid w:val="003C7842"/>
    <w:rsid w:val="003D62BD"/>
    <w:rsid w:val="003E0BA1"/>
    <w:rsid w:val="0041163E"/>
    <w:rsid w:val="00423635"/>
    <w:rsid w:val="00447228"/>
    <w:rsid w:val="00455431"/>
    <w:rsid w:val="00465DC4"/>
    <w:rsid w:val="00475BF1"/>
    <w:rsid w:val="00477CA3"/>
    <w:rsid w:val="00482153"/>
    <w:rsid w:val="00484BBB"/>
    <w:rsid w:val="00485654"/>
    <w:rsid w:val="004951D5"/>
    <w:rsid w:val="00495416"/>
    <w:rsid w:val="004C1546"/>
    <w:rsid w:val="004E1A96"/>
    <w:rsid w:val="004E1ACA"/>
    <w:rsid w:val="004F3A42"/>
    <w:rsid w:val="00502A9A"/>
    <w:rsid w:val="005176C2"/>
    <w:rsid w:val="00523258"/>
    <w:rsid w:val="00535C62"/>
    <w:rsid w:val="005377A8"/>
    <w:rsid w:val="0054368F"/>
    <w:rsid w:val="00554395"/>
    <w:rsid w:val="00557E44"/>
    <w:rsid w:val="005707F6"/>
    <w:rsid w:val="0058178D"/>
    <w:rsid w:val="00582964"/>
    <w:rsid w:val="00591C62"/>
    <w:rsid w:val="005A3BF9"/>
    <w:rsid w:val="005A5382"/>
    <w:rsid w:val="005B1BEC"/>
    <w:rsid w:val="005E2C64"/>
    <w:rsid w:val="005E354E"/>
    <w:rsid w:val="006045F7"/>
    <w:rsid w:val="006225ED"/>
    <w:rsid w:val="00623CF6"/>
    <w:rsid w:val="0062708F"/>
    <w:rsid w:val="00643CE5"/>
    <w:rsid w:val="00653B35"/>
    <w:rsid w:val="00655942"/>
    <w:rsid w:val="006649BD"/>
    <w:rsid w:val="006649DF"/>
    <w:rsid w:val="006766FA"/>
    <w:rsid w:val="00690C5C"/>
    <w:rsid w:val="00691D65"/>
    <w:rsid w:val="006A3A6A"/>
    <w:rsid w:val="006A623D"/>
    <w:rsid w:val="006C7552"/>
    <w:rsid w:val="006D0B43"/>
    <w:rsid w:val="006D3FFD"/>
    <w:rsid w:val="007134A6"/>
    <w:rsid w:val="00724C28"/>
    <w:rsid w:val="007508EE"/>
    <w:rsid w:val="00754486"/>
    <w:rsid w:val="00754B8C"/>
    <w:rsid w:val="00754FA9"/>
    <w:rsid w:val="0077540C"/>
    <w:rsid w:val="00783EC9"/>
    <w:rsid w:val="007A1B7D"/>
    <w:rsid w:val="007A1CB9"/>
    <w:rsid w:val="007A36CB"/>
    <w:rsid w:val="007A3AE0"/>
    <w:rsid w:val="007C0925"/>
    <w:rsid w:val="007D5D74"/>
    <w:rsid w:val="007E772E"/>
    <w:rsid w:val="007E7876"/>
    <w:rsid w:val="007F13BB"/>
    <w:rsid w:val="007F15C0"/>
    <w:rsid w:val="007F294E"/>
    <w:rsid w:val="007F6DDE"/>
    <w:rsid w:val="0080761E"/>
    <w:rsid w:val="00812933"/>
    <w:rsid w:val="00814609"/>
    <w:rsid w:val="00825962"/>
    <w:rsid w:val="008471A5"/>
    <w:rsid w:val="00857272"/>
    <w:rsid w:val="00857971"/>
    <w:rsid w:val="00865D34"/>
    <w:rsid w:val="008671A9"/>
    <w:rsid w:val="00872488"/>
    <w:rsid w:val="00875ACB"/>
    <w:rsid w:val="00880E81"/>
    <w:rsid w:val="008834FE"/>
    <w:rsid w:val="008959BA"/>
    <w:rsid w:val="008D6048"/>
    <w:rsid w:val="008F3A74"/>
    <w:rsid w:val="008F3D66"/>
    <w:rsid w:val="009008A8"/>
    <w:rsid w:val="00904B0C"/>
    <w:rsid w:val="0091531B"/>
    <w:rsid w:val="00924367"/>
    <w:rsid w:val="00945F51"/>
    <w:rsid w:val="00951A85"/>
    <w:rsid w:val="00952C84"/>
    <w:rsid w:val="009647F4"/>
    <w:rsid w:val="009734E3"/>
    <w:rsid w:val="00973D6B"/>
    <w:rsid w:val="00980E71"/>
    <w:rsid w:val="00993BE2"/>
    <w:rsid w:val="009C1CCB"/>
    <w:rsid w:val="009D3837"/>
    <w:rsid w:val="009E6AB8"/>
    <w:rsid w:val="009F675F"/>
    <w:rsid w:val="00A043CE"/>
    <w:rsid w:val="00A20B6B"/>
    <w:rsid w:val="00A6177D"/>
    <w:rsid w:val="00A63D30"/>
    <w:rsid w:val="00A741E5"/>
    <w:rsid w:val="00A7425A"/>
    <w:rsid w:val="00A80FE5"/>
    <w:rsid w:val="00A85DE7"/>
    <w:rsid w:val="00A974FB"/>
    <w:rsid w:val="00AA5337"/>
    <w:rsid w:val="00AC3C01"/>
    <w:rsid w:val="00AC3C82"/>
    <w:rsid w:val="00AD3AFD"/>
    <w:rsid w:val="00AD7459"/>
    <w:rsid w:val="00AE0BF2"/>
    <w:rsid w:val="00AF145A"/>
    <w:rsid w:val="00B22CB6"/>
    <w:rsid w:val="00B234E0"/>
    <w:rsid w:val="00B35C6E"/>
    <w:rsid w:val="00B42179"/>
    <w:rsid w:val="00B44C04"/>
    <w:rsid w:val="00B519BF"/>
    <w:rsid w:val="00B620C6"/>
    <w:rsid w:val="00B64A1B"/>
    <w:rsid w:val="00B73F93"/>
    <w:rsid w:val="00B74662"/>
    <w:rsid w:val="00BC6277"/>
    <w:rsid w:val="00BD56A5"/>
    <w:rsid w:val="00BF2210"/>
    <w:rsid w:val="00BF620A"/>
    <w:rsid w:val="00C0312A"/>
    <w:rsid w:val="00C242D5"/>
    <w:rsid w:val="00C34189"/>
    <w:rsid w:val="00C5531A"/>
    <w:rsid w:val="00C55B86"/>
    <w:rsid w:val="00C6009C"/>
    <w:rsid w:val="00C61D9C"/>
    <w:rsid w:val="00C646E5"/>
    <w:rsid w:val="00C73F84"/>
    <w:rsid w:val="00C930EB"/>
    <w:rsid w:val="00CA5011"/>
    <w:rsid w:val="00CA686D"/>
    <w:rsid w:val="00CB1F87"/>
    <w:rsid w:val="00CB742F"/>
    <w:rsid w:val="00CC4CCC"/>
    <w:rsid w:val="00CC6B5C"/>
    <w:rsid w:val="00CD4439"/>
    <w:rsid w:val="00CD4A60"/>
    <w:rsid w:val="00CE4A59"/>
    <w:rsid w:val="00CF102C"/>
    <w:rsid w:val="00D14FA0"/>
    <w:rsid w:val="00D17692"/>
    <w:rsid w:val="00D24BE7"/>
    <w:rsid w:val="00D26647"/>
    <w:rsid w:val="00D37C1F"/>
    <w:rsid w:val="00D47E2B"/>
    <w:rsid w:val="00D51659"/>
    <w:rsid w:val="00D53EB1"/>
    <w:rsid w:val="00D631AD"/>
    <w:rsid w:val="00D774F9"/>
    <w:rsid w:val="00D8037A"/>
    <w:rsid w:val="00D834D0"/>
    <w:rsid w:val="00D85062"/>
    <w:rsid w:val="00DA0E90"/>
    <w:rsid w:val="00DC74FE"/>
    <w:rsid w:val="00DD0DB6"/>
    <w:rsid w:val="00DD6E31"/>
    <w:rsid w:val="00DE0A34"/>
    <w:rsid w:val="00DE482A"/>
    <w:rsid w:val="00DE64C5"/>
    <w:rsid w:val="00DE7B9D"/>
    <w:rsid w:val="00DF41E9"/>
    <w:rsid w:val="00DF59B1"/>
    <w:rsid w:val="00E2684A"/>
    <w:rsid w:val="00E468D9"/>
    <w:rsid w:val="00E50AB3"/>
    <w:rsid w:val="00E62C6F"/>
    <w:rsid w:val="00E86720"/>
    <w:rsid w:val="00EA3F21"/>
    <w:rsid w:val="00EA666D"/>
    <w:rsid w:val="00ED44BF"/>
    <w:rsid w:val="00ED62E2"/>
    <w:rsid w:val="00EE4E67"/>
    <w:rsid w:val="00EE514C"/>
    <w:rsid w:val="00EE7281"/>
    <w:rsid w:val="00EF2A92"/>
    <w:rsid w:val="00F00531"/>
    <w:rsid w:val="00F20697"/>
    <w:rsid w:val="00F2183B"/>
    <w:rsid w:val="00F2749C"/>
    <w:rsid w:val="00F32408"/>
    <w:rsid w:val="00F32714"/>
    <w:rsid w:val="00F405C9"/>
    <w:rsid w:val="00F5334E"/>
    <w:rsid w:val="00F71CA3"/>
    <w:rsid w:val="00F9329E"/>
    <w:rsid w:val="00F96EDC"/>
    <w:rsid w:val="00FC38C6"/>
    <w:rsid w:val="00FD3887"/>
    <w:rsid w:val="00FD6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63557-7FE2-437A-AACA-F544B718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31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D53E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8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SNormalChar">
    <w:name w:val="NES Normal Char"/>
    <w:link w:val="NESNormal"/>
    <w:locked/>
    <w:rsid w:val="00D53EB1"/>
    <w:rPr>
      <w:rFonts w:ascii="Arial" w:hAnsi="Arial" w:cs="Arial"/>
      <w:iCs/>
      <w:szCs w:val="24"/>
      <w:lang w:val="en-GB"/>
    </w:rPr>
  </w:style>
  <w:style w:type="paragraph" w:customStyle="1" w:styleId="NESNormal">
    <w:name w:val="NES Normal"/>
    <w:basedOn w:val="a"/>
    <w:link w:val="NESNormalChar"/>
    <w:autoRedefine/>
    <w:rsid w:val="00D53EB1"/>
    <w:pPr>
      <w:widowControl w:val="0"/>
      <w:spacing w:after="240" w:line="240" w:lineRule="exact"/>
    </w:pPr>
    <w:rPr>
      <w:rFonts w:eastAsiaTheme="minorHAnsi" w:cs="Arial"/>
      <w:iCs/>
      <w:sz w:val="22"/>
      <w:szCs w:val="24"/>
    </w:rPr>
  </w:style>
  <w:style w:type="character" w:customStyle="1" w:styleId="NESHeading2CharChar">
    <w:name w:val="NES Heading 2 Char Char"/>
    <w:link w:val="NESHeading2"/>
    <w:locked/>
    <w:rsid w:val="00D53EB1"/>
    <w:rPr>
      <w:rFonts w:ascii="Arial" w:hAnsi="Arial" w:cs="Arial"/>
      <w:b/>
      <w:sz w:val="28"/>
      <w:szCs w:val="28"/>
      <w:lang w:val="en-GB"/>
    </w:rPr>
  </w:style>
  <w:style w:type="paragraph" w:customStyle="1" w:styleId="NESHeading2">
    <w:name w:val="NES Heading 2"/>
    <w:basedOn w:val="1"/>
    <w:next w:val="NESNormal"/>
    <w:link w:val="NESHeading2CharChar"/>
    <w:autoRedefine/>
    <w:rsid w:val="00D53EB1"/>
    <w:pPr>
      <w:keepNext w:val="0"/>
      <w:keepLines w:val="0"/>
      <w:widowControl w:val="0"/>
      <w:numPr>
        <w:numId w:val="1"/>
      </w:numPr>
      <w:spacing w:after="120" w:line="360" w:lineRule="auto"/>
    </w:pPr>
    <w:rPr>
      <w:rFonts w:ascii="Arial" w:eastAsiaTheme="minorHAnsi" w:hAnsi="Arial" w:cs="Arial"/>
      <w:b/>
      <w:color w:val="auto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53EB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a3">
    <w:name w:val="List Paragraph"/>
    <w:basedOn w:val="a"/>
    <w:link w:val="a4"/>
    <w:uiPriority w:val="99"/>
    <w:qFormat/>
    <w:rsid w:val="00CB74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D4A6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1D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1D9C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Default">
    <w:name w:val="Default"/>
    <w:rsid w:val="00643C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80761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table" w:styleId="a9">
    <w:name w:val="Table Grid"/>
    <w:basedOn w:val="a1"/>
    <w:uiPriority w:val="39"/>
    <w:rsid w:val="00BD5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A80FE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A80FE5"/>
    <w:rPr>
      <w:b/>
      <w:bCs/>
    </w:rPr>
  </w:style>
  <w:style w:type="character" w:customStyle="1" w:styleId="a4">
    <w:name w:val="Абзац списка Знак"/>
    <w:link w:val="a3"/>
    <w:uiPriority w:val="99"/>
    <w:locked/>
    <w:rsid w:val="00783EC9"/>
    <w:rPr>
      <w:rFonts w:ascii="Arial" w:eastAsia="Times New Roman" w:hAnsi="Arial" w:cs="Times New Roman"/>
      <w:sz w:val="20"/>
      <w:szCs w:val="20"/>
      <w:lang w:val="en-GB"/>
    </w:rPr>
  </w:style>
  <w:style w:type="character" w:styleId="ac">
    <w:name w:val="FollowedHyperlink"/>
    <w:basedOn w:val="a0"/>
    <w:uiPriority w:val="99"/>
    <w:semiHidden/>
    <w:unhideWhenUsed/>
    <w:rsid w:val="00455431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508E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styleId="ad">
    <w:name w:val="annotation reference"/>
    <w:basedOn w:val="a0"/>
    <w:uiPriority w:val="99"/>
    <w:semiHidden/>
    <w:unhideWhenUsed/>
    <w:rsid w:val="00152D8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52D8A"/>
  </w:style>
  <w:style w:type="character" w:customStyle="1" w:styleId="af">
    <w:name w:val="Текст примечания Знак"/>
    <w:basedOn w:val="a0"/>
    <w:link w:val="ae"/>
    <w:uiPriority w:val="99"/>
    <w:semiHidden/>
    <w:rsid w:val="00152D8A"/>
    <w:rPr>
      <w:rFonts w:ascii="Arial" w:eastAsia="Times New Roman" w:hAnsi="Arial" w:cs="Times New Roman"/>
      <w:sz w:val="20"/>
      <w:szCs w:val="20"/>
      <w:lang w:val="en-GB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52D8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52D8A"/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customStyle="1" w:styleId="apple-converted-space">
    <w:name w:val="apple-converted-space"/>
    <w:rsid w:val="000268A2"/>
    <w:rPr>
      <w:rFonts w:cs="Times New Roman"/>
    </w:rPr>
  </w:style>
  <w:style w:type="character" w:customStyle="1" w:styleId="shorttext">
    <w:name w:val="short_text"/>
    <w:basedOn w:val="a0"/>
    <w:rsid w:val="000268A2"/>
  </w:style>
  <w:style w:type="character" w:customStyle="1" w:styleId="11">
    <w:name w:val="Заголовок №1"/>
    <w:basedOn w:val="a0"/>
    <w:rsid w:val="000268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32"/>
      <w:szCs w:val="32"/>
      <w:u w:val="single"/>
      <w:lang w:val="ru-RU" w:eastAsia="ru-RU" w:bidi="ru-RU"/>
    </w:rPr>
  </w:style>
  <w:style w:type="paragraph" w:customStyle="1" w:styleId="ColorfulList-Accent11">
    <w:name w:val="Colorful List - Accent 11"/>
    <w:basedOn w:val="a"/>
    <w:qFormat/>
    <w:rsid w:val="000268A2"/>
    <w:pPr>
      <w:widowControl w:val="0"/>
      <w:spacing w:line="260" w:lineRule="exact"/>
      <w:ind w:left="720"/>
    </w:pPr>
    <w:rPr>
      <w:sz w:val="22"/>
      <w:szCs w:val="24"/>
    </w:rPr>
  </w:style>
  <w:style w:type="paragraph" w:customStyle="1" w:styleId="Dochead2">
    <w:name w:val="Doc head 2"/>
    <w:basedOn w:val="a"/>
    <w:link w:val="Dochead2Char"/>
    <w:qFormat/>
    <w:rsid w:val="000268A2"/>
    <w:pPr>
      <w:spacing w:before="40" w:after="40"/>
      <w:jc w:val="center"/>
    </w:pPr>
    <w:rPr>
      <w:b/>
      <w:sz w:val="28"/>
      <w:szCs w:val="28"/>
    </w:rPr>
  </w:style>
  <w:style w:type="character" w:customStyle="1" w:styleId="Dochead2Char">
    <w:name w:val="Doc head 2 Char"/>
    <w:link w:val="Dochead2"/>
    <w:rsid w:val="000268A2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NESTGTableSub-bullet2">
    <w:name w:val="NES TG Table Sub-bullet2"/>
    <w:basedOn w:val="a"/>
    <w:qFormat/>
    <w:rsid w:val="00DE0A34"/>
    <w:pPr>
      <w:numPr>
        <w:numId w:val="31"/>
      </w:numPr>
      <w:ind w:left="908" w:hanging="284"/>
    </w:pPr>
    <w:rPr>
      <w:rFonts w:cs="Arial"/>
      <w:lang w:eastAsia="en-GB"/>
    </w:rPr>
  </w:style>
  <w:style w:type="paragraph" w:styleId="af2">
    <w:name w:val="header"/>
    <w:basedOn w:val="a"/>
    <w:link w:val="af3"/>
    <w:rsid w:val="000405ED"/>
    <w:pPr>
      <w:widowControl w:val="0"/>
      <w:tabs>
        <w:tab w:val="center" w:pos="4153"/>
        <w:tab w:val="right" w:pos="8306"/>
      </w:tabs>
      <w:spacing w:line="260" w:lineRule="exact"/>
    </w:pPr>
    <w:rPr>
      <w:sz w:val="22"/>
      <w:szCs w:val="24"/>
    </w:rPr>
  </w:style>
  <w:style w:type="character" w:customStyle="1" w:styleId="af3">
    <w:name w:val="Верхний колонтитул Знак"/>
    <w:basedOn w:val="a0"/>
    <w:link w:val="af2"/>
    <w:rsid w:val="000405ED"/>
    <w:rPr>
      <w:rFonts w:ascii="Arial" w:eastAsia="Times New Roman" w:hAnsi="Arial" w:cs="Times New Roman"/>
      <w:szCs w:val="24"/>
    </w:rPr>
  </w:style>
  <w:style w:type="paragraph" w:customStyle="1" w:styleId="NESTGTableNormal">
    <w:name w:val="NES TG Table Normal"/>
    <w:basedOn w:val="a"/>
    <w:link w:val="NESTGTableNormalChar"/>
    <w:rsid w:val="00495416"/>
    <w:pPr>
      <w:widowControl w:val="0"/>
      <w:spacing w:before="60" w:after="60" w:line="260" w:lineRule="exact"/>
    </w:pPr>
    <w:rPr>
      <w:szCs w:val="24"/>
    </w:rPr>
  </w:style>
  <w:style w:type="character" w:customStyle="1" w:styleId="NESTGTableNormalChar">
    <w:name w:val="NES TG Table Normal Char"/>
    <w:link w:val="NESTGTableNormal"/>
    <w:rsid w:val="00495416"/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NESTGTableBulletCharChar">
    <w:name w:val="NES TG Table Bullet Char Char"/>
    <w:link w:val="NESTGTableBullet"/>
    <w:locked/>
    <w:rsid w:val="001B4FC1"/>
    <w:rPr>
      <w:rFonts w:ascii="Times New Roman" w:eastAsia="Times New Roman" w:hAnsi="Times New Roman" w:cs="Times New Roman"/>
      <w:bCs/>
      <w:iCs/>
      <w:sz w:val="24"/>
      <w:szCs w:val="24"/>
    </w:rPr>
  </w:style>
  <w:style w:type="paragraph" w:customStyle="1" w:styleId="NESTGTableBullet">
    <w:name w:val="NES TG Table Bullet"/>
    <w:basedOn w:val="a"/>
    <w:link w:val="NESTGTableBulletCharChar"/>
    <w:autoRedefine/>
    <w:rsid w:val="001B4FC1"/>
    <w:pPr>
      <w:widowControl w:val="0"/>
      <w:tabs>
        <w:tab w:val="num" w:pos="4"/>
      </w:tabs>
    </w:pPr>
    <w:rPr>
      <w:rFonts w:ascii="Times New Roman" w:hAnsi="Times New Roman"/>
      <w:bCs/>
      <w:i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6Cg5zPda7I" TargetMode="External"/><Relationship Id="rId11" Type="http://schemas.openxmlformats.org/officeDocument/2006/relationships/hyperlink" Target="https://www.youtube.com/watch?v=36Cg5zPda7I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Нетбаев Адалбек</dc:creator>
  <cp:lastModifiedBy>Windows 7</cp:lastModifiedBy>
  <cp:revision>3</cp:revision>
  <cp:lastPrinted>2017-01-30T04:21:00Z</cp:lastPrinted>
  <dcterms:created xsi:type="dcterms:W3CDTF">2020-08-10T15:28:00Z</dcterms:created>
  <dcterms:modified xsi:type="dcterms:W3CDTF">2020-08-10T15:30:00Z</dcterms:modified>
</cp:coreProperties>
</file>