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031F" w:rsidRPr="005C031F" w:rsidTr="005C031F">
        <w:tc>
          <w:tcPr>
            <w:tcW w:w="4785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1F">
              <w:rPr>
                <w:rFonts w:ascii="Times New Roman" w:hAnsi="Times New Roman" w:cs="Times New Roman"/>
                <w:b/>
                <w:sz w:val="24"/>
                <w:szCs w:val="24"/>
              </w:rPr>
              <w:t>№17 орта мектеп-гимназиясы</w:t>
            </w:r>
          </w:p>
          <w:p w:rsidR="005C031F" w:rsidRPr="005C031F" w:rsidRDefault="005C0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1F">
              <w:rPr>
                <w:rFonts w:ascii="Times New Roman" w:hAnsi="Times New Roman" w:cs="Times New Roman"/>
                <w:b/>
                <w:sz w:val="24"/>
                <w:szCs w:val="24"/>
              </w:rPr>
              <w:t>Сынып: 10 «А</w:t>
            </w:r>
            <w:proofErr w:type="gramStart"/>
            <w:r w:rsidRPr="005C031F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5C03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031F" w:rsidRPr="005C031F" w:rsidRDefault="005C03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031F">
              <w:rPr>
                <w:rFonts w:ascii="Times New Roman" w:hAnsi="Times New Roman" w:cs="Times New Roman"/>
                <w:b/>
                <w:sz w:val="24"/>
                <w:szCs w:val="24"/>
              </w:rPr>
              <w:t>13.12.19ж</w:t>
            </w:r>
          </w:p>
        </w:tc>
        <w:tc>
          <w:tcPr>
            <w:tcW w:w="4786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оқушылар саны:</w:t>
            </w:r>
          </w:p>
          <w:p w:rsidR="005C031F" w:rsidRPr="005C031F" w:rsidRDefault="005C0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 оқушылар саны:</w:t>
            </w:r>
          </w:p>
        </w:tc>
      </w:tr>
      <w:tr w:rsidR="005C031F" w:rsidRPr="005C031F" w:rsidTr="005C031F">
        <w:tc>
          <w:tcPr>
            <w:tcW w:w="4785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0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4786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Дүниежүзілік шаруашылықтың салаларын заманауи орналастыру факторлары</w:t>
            </w:r>
          </w:p>
        </w:tc>
      </w:tr>
      <w:tr w:rsidR="005C031F" w:rsidRPr="005C031F" w:rsidTr="005C031F">
        <w:tc>
          <w:tcPr>
            <w:tcW w:w="4785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0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4786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10.4.1.6 дүниежүзілік шаруашылықтың салаларын заманауи орналастыру факторларын талдау</w:t>
            </w:r>
          </w:p>
        </w:tc>
      </w:tr>
      <w:tr w:rsidR="005C031F" w:rsidRPr="005C031F" w:rsidTr="005C031F">
        <w:tc>
          <w:tcPr>
            <w:tcW w:w="4785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0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Табыс критерийлері</w:t>
            </w:r>
          </w:p>
        </w:tc>
        <w:tc>
          <w:tcPr>
            <w:tcW w:w="4786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</w:t>
            </w:r>
            <w:r w:rsidRPr="005C0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дүниежүзілік шаруашылық салаларын  орналастырудағы ғылымға негізделген факторларға талдау жасау.</w:t>
            </w:r>
          </w:p>
          <w:p w:rsidR="005C031F" w:rsidRPr="005C031F" w:rsidRDefault="005C0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Көпшілігі:</w:t>
            </w:r>
            <w:r w:rsidRPr="005C0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Дүниежүзілік шаруашылық салаларының орналасуындағы экологиялық факторларды түсіндіре алады.</w:t>
            </w:r>
          </w:p>
          <w:p w:rsidR="005C031F" w:rsidRPr="005C031F" w:rsidRDefault="005C0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</w:t>
            </w:r>
            <w:r w:rsidRPr="005C0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Экологиялық саясаттың басты бағыттарын анықтай алады.</w:t>
            </w:r>
          </w:p>
        </w:tc>
      </w:tr>
      <w:tr w:rsidR="005C031F" w:rsidRPr="005C031F" w:rsidTr="005C031F">
        <w:tc>
          <w:tcPr>
            <w:tcW w:w="4785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4786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білім мен тәрбие беру, жоғары экономикалық білім, ұқыптылық, үнемділік, тәртіліптілік.</w:t>
            </w:r>
          </w:p>
        </w:tc>
      </w:tr>
      <w:tr w:rsidR="005C031F" w:rsidRPr="005C031F" w:rsidTr="005C031F">
        <w:tc>
          <w:tcPr>
            <w:tcW w:w="4785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4786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</w:t>
            </w:r>
          </w:p>
        </w:tc>
      </w:tr>
    </w:tbl>
    <w:p w:rsidR="00000000" w:rsidRDefault="002E2440">
      <w:pPr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1670"/>
        <w:gridCol w:w="6343"/>
        <w:gridCol w:w="1558"/>
      </w:tblGrid>
      <w:tr w:rsidR="00C52EE8" w:rsidRPr="005C031F" w:rsidTr="005C031F">
        <w:tc>
          <w:tcPr>
            <w:tcW w:w="1526" w:type="dxa"/>
          </w:tcPr>
          <w:p w:rsidR="005C031F" w:rsidRPr="00AC278B" w:rsidRDefault="005C031F" w:rsidP="005C031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C278B">
              <w:rPr>
                <w:rFonts w:ascii="Times New Roman" w:hAnsi="Times New Roman" w:cs="Times New Roman"/>
                <w:b/>
                <w:lang w:val="kk-KZ"/>
              </w:rPr>
              <w:t>Сабақтың жоспарланған кезеңдері</w:t>
            </w:r>
          </w:p>
        </w:tc>
        <w:tc>
          <w:tcPr>
            <w:tcW w:w="6237" w:type="dxa"/>
          </w:tcPr>
          <w:p w:rsidR="005C031F" w:rsidRPr="00AC278B" w:rsidRDefault="005C031F" w:rsidP="005C031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C278B">
              <w:rPr>
                <w:rFonts w:ascii="Times New Roman" w:hAnsi="Times New Roman" w:cs="Times New Roman"/>
                <w:b/>
                <w:lang w:val="kk-KZ"/>
              </w:rPr>
              <w:t>сабақтағы жаттығу түрлері</w:t>
            </w:r>
          </w:p>
        </w:tc>
        <w:tc>
          <w:tcPr>
            <w:tcW w:w="1808" w:type="dxa"/>
          </w:tcPr>
          <w:p w:rsidR="005C031F" w:rsidRPr="00AC278B" w:rsidRDefault="005C031F" w:rsidP="005C031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C278B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C52EE8" w:rsidRPr="005C031F" w:rsidTr="005C031F">
        <w:tc>
          <w:tcPr>
            <w:tcW w:w="1526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</w:tc>
        <w:tc>
          <w:tcPr>
            <w:tcW w:w="6237" w:type="dxa"/>
          </w:tcPr>
          <w:p w:rsidR="005C031F" w:rsidRDefault="00ED1F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Амандасу,түгендеу, топқа бөлу.</w:t>
            </w:r>
          </w:p>
          <w:p w:rsidR="005C031F" w:rsidRDefault="005C031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жұмысын тексеру.</w:t>
            </w:r>
          </w:p>
          <w:p w:rsidR="00ED1F06" w:rsidRPr="005C031F" w:rsidRDefault="00ED1F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«Бәйге» ойыны арқылы.</w:t>
            </w:r>
          </w:p>
        </w:tc>
        <w:tc>
          <w:tcPr>
            <w:tcW w:w="1808" w:type="dxa"/>
          </w:tcPr>
          <w:p w:rsidR="005C031F" w:rsidRDefault="00ED1F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карточкалар,</w:t>
            </w:r>
          </w:p>
          <w:p w:rsidR="00ED1F06" w:rsidRDefault="00ED1F06">
            <w:pPr>
              <w:rPr>
                <w:rFonts w:ascii="Times New Roman" w:hAnsi="Times New Roman" w:cs="Times New Roman"/>
                <w:lang w:val="kk-KZ"/>
              </w:rPr>
            </w:pPr>
          </w:p>
          <w:p w:rsidR="00ED1F06" w:rsidRPr="005C031F" w:rsidRDefault="00ED1F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интерактивті тақта</w:t>
            </w:r>
          </w:p>
        </w:tc>
      </w:tr>
      <w:tr w:rsidR="00C52EE8" w:rsidRPr="005C031F" w:rsidTr="005C031F">
        <w:tc>
          <w:tcPr>
            <w:tcW w:w="1526" w:type="dxa"/>
          </w:tcPr>
          <w:p w:rsidR="005C031F" w:rsidRPr="005C031F" w:rsidRDefault="00ED1F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ортасы</w:t>
            </w:r>
          </w:p>
        </w:tc>
        <w:tc>
          <w:tcPr>
            <w:tcW w:w="6237" w:type="dxa"/>
          </w:tcPr>
          <w:p w:rsidR="005C031F" w:rsidRDefault="00ED1F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тақырыпты меңгеру.  Мәтінмен жұмыс.</w:t>
            </w: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Схема түрінде түсіндіру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46"/>
              <w:gridCol w:w="1484"/>
              <w:gridCol w:w="1605"/>
              <w:gridCol w:w="1582"/>
            </w:tblGrid>
            <w:tr w:rsidR="00C52EE8" w:rsidTr="00F93087">
              <w:tc>
                <w:tcPr>
                  <w:tcW w:w="6117" w:type="dxa"/>
                  <w:gridSpan w:val="4"/>
                </w:tcPr>
                <w:p w:rsidR="00C52EE8" w:rsidRPr="00C52EE8" w:rsidRDefault="00C52EE8" w:rsidP="00C52EE8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52EE8">
                    <w:rPr>
                      <w:rFonts w:ascii="Times New Roman" w:hAnsi="Times New Roman" w:cs="Times New Roman"/>
                      <w:b/>
                      <w:lang w:val="kk-KZ"/>
                    </w:rPr>
                    <w:t>Ғылымға негізделген фактор</w:t>
                  </w:r>
                </w:p>
              </w:tc>
            </w:tr>
            <w:tr w:rsidR="00A300F2" w:rsidTr="00F93087">
              <w:tc>
                <w:tcPr>
                  <w:tcW w:w="1446" w:type="dxa"/>
                </w:tcPr>
                <w:p w:rsidR="00C52EE8" w:rsidRP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C52EE8">
                    <w:rPr>
                      <w:rFonts w:ascii="Times New Roman" w:hAnsi="Times New Roman" w:cs="Times New Roman"/>
                      <w:lang w:val="kk-KZ"/>
                    </w:rPr>
                    <w:t>Ғылыми зерттеу орталықтары</w:t>
                  </w:r>
                </w:p>
              </w:tc>
              <w:tc>
                <w:tcPr>
                  <w:tcW w:w="1484" w:type="dxa"/>
                </w:tcPr>
                <w:p w:rsidR="00C52EE8" w:rsidRP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C52EE8">
                    <w:rPr>
                      <w:rFonts w:ascii="Times New Roman" w:hAnsi="Times New Roman" w:cs="Times New Roman"/>
                      <w:lang w:val="kk-KZ"/>
                    </w:rPr>
                    <w:t>технопарктер</w:t>
                  </w:r>
                </w:p>
              </w:tc>
              <w:tc>
                <w:tcPr>
                  <w:tcW w:w="1605" w:type="dxa"/>
                </w:tcPr>
                <w:p w:rsidR="00C52EE8" w:rsidRP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C52EE8">
                    <w:rPr>
                      <w:rFonts w:ascii="Times New Roman" w:hAnsi="Times New Roman" w:cs="Times New Roman"/>
                      <w:lang w:val="kk-KZ"/>
                    </w:rPr>
                    <w:t>технополистер</w:t>
                  </w:r>
                </w:p>
              </w:tc>
              <w:tc>
                <w:tcPr>
                  <w:tcW w:w="1582" w:type="dxa"/>
                </w:tcPr>
                <w:p w:rsidR="00C52EE8" w:rsidRP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C52EE8">
                    <w:rPr>
                      <w:rFonts w:ascii="Times New Roman" w:hAnsi="Times New Roman" w:cs="Times New Roman"/>
                      <w:lang w:val="kk-KZ"/>
                    </w:rPr>
                    <w:t xml:space="preserve">инновациялық </w:t>
                  </w:r>
                </w:p>
                <w:p w:rsidR="00C52EE8" w:rsidRP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C52EE8">
                    <w:rPr>
                      <w:rFonts w:ascii="Times New Roman" w:hAnsi="Times New Roman" w:cs="Times New Roman"/>
                      <w:lang w:val="kk-KZ"/>
                    </w:rPr>
                    <w:t>орталықтар</w:t>
                  </w:r>
                </w:p>
              </w:tc>
            </w:tr>
            <w:tr w:rsidR="00A300F2" w:rsidTr="00F93087">
              <w:tc>
                <w:tcPr>
                  <w:tcW w:w="1446" w:type="dxa"/>
                </w:tcPr>
                <w:p w:rsid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зерттеу университет</w:t>
                  </w:r>
                </w:p>
                <w:p w:rsid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тері</w:t>
                  </w:r>
                </w:p>
                <w:p w:rsid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484" w:type="dxa"/>
                </w:tcPr>
                <w:p w:rsid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силикон аңғары</w:t>
                  </w:r>
                </w:p>
              </w:tc>
              <w:tc>
                <w:tcPr>
                  <w:tcW w:w="1605" w:type="dxa"/>
                </w:tcPr>
                <w:p w:rsid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Париж</w:t>
                  </w:r>
                </w:p>
              </w:tc>
              <w:tc>
                <w:tcPr>
                  <w:tcW w:w="1582" w:type="dxa"/>
                </w:tcPr>
                <w:p w:rsid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Ірі қалалардағы орталықтар</w:t>
                  </w:r>
                </w:p>
              </w:tc>
            </w:tr>
            <w:tr w:rsidR="00F93087" w:rsidTr="00990B6C">
              <w:tc>
                <w:tcPr>
                  <w:tcW w:w="6117" w:type="dxa"/>
                  <w:gridSpan w:val="4"/>
                </w:tcPr>
                <w:p w:rsidR="00F93087" w:rsidRDefault="00F93087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Қорытынды:</w:t>
                  </w:r>
                </w:p>
                <w:p w:rsidR="00F93087" w:rsidRDefault="00F93087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039"/>
              <w:gridCol w:w="2039"/>
              <w:gridCol w:w="2039"/>
            </w:tblGrid>
            <w:tr w:rsidR="00C52EE8" w:rsidTr="0034665B">
              <w:tc>
                <w:tcPr>
                  <w:tcW w:w="6368" w:type="dxa"/>
                  <w:gridSpan w:val="3"/>
                </w:tcPr>
                <w:p w:rsidR="00C52EE8" w:rsidRPr="00C52EE8" w:rsidRDefault="00C52EE8" w:rsidP="00C52EE8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52EE8">
                    <w:rPr>
                      <w:rFonts w:ascii="Times New Roman" w:hAnsi="Times New Roman" w:cs="Times New Roman"/>
                      <w:b/>
                      <w:lang w:val="kk-KZ"/>
                    </w:rPr>
                    <w:t>Экологиялық фактор</w:t>
                  </w:r>
                </w:p>
              </w:tc>
            </w:tr>
            <w:tr w:rsidR="00C52EE8" w:rsidTr="00C52EE8">
              <w:tc>
                <w:tcPr>
                  <w:tcW w:w="2122" w:type="dxa"/>
                </w:tcPr>
                <w:p w:rsid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ресурс сақтаушы технологиялар</w:t>
                  </w:r>
                </w:p>
                <w:p w:rsid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123" w:type="dxa"/>
                </w:tcPr>
                <w:p w:rsid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аз қалдықты технологиялар</w:t>
                  </w:r>
                </w:p>
              </w:tc>
              <w:tc>
                <w:tcPr>
                  <w:tcW w:w="2123" w:type="dxa"/>
                </w:tcPr>
                <w:p w:rsidR="00C52EE8" w:rsidRDefault="00C52EE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қалдықсыз технологиялар</w:t>
                  </w:r>
                </w:p>
              </w:tc>
            </w:tr>
            <w:tr w:rsidR="00F93087" w:rsidTr="00C52EE8">
              <w:tc>
                <w:tcPr>
                  <w:tcW w:w="2122" w:type="dxa"/>
                </w:tcPr>
                <w:p w:rsidR="00F93087" w:rsidRDefault="00F93087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123" w:type="dxa"/>
                </w:tcPr>
                <w:p w:rsidR="00F93087" w:rsidRDefault="00F93087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123" w:type="dxa"/>
                </w:tcPr>
                <w:p w:rsidR="00F93087" w:rsidRDefault="00F93087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ED1F06" w:rsidRPr="00B23F3C" w:rsidRDefault="00ED1F0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23F3C">
              <w:rPr>
                <w:rFonts w:ascii="Times New Roman" w:hAnsi="Times New Roman" w:cs="Times New Roman"/>
                <w:b/>
                <w:lang w:val="kk-KZ"/>
              </w:rPr>
              <w:t>«Калейдоскоп»</w:t>
            </w:r>
          </w:p>
          <w:p w:rsidR="00287B7C" w:rsidRDefault="00287B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Әр топқа «Ғылымға негізделген фактор», «Экологиялық фактор» ұғымдарына түсінік беру.</w:t>
            </w:r>
          </w:p>
          <w:p w:rsidR="00B23F3C" w:rsidRDefault="00287B7C" w:rsidP="00B23F3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бірін бірі бағалайды.</w:t>
            </w:r>
          </w:p>
          <w:p w:rsidR="00B23F3C" w:rsidRPr="00B23F3C" w:rsidRDefault="00B23F3C" w:rsidP="00B23F3C">
            <w:pPr>
              <w:ind w:firstLine="708"/>
              <w:rPr>
                <w:rFonts w:ascii="Times New Roman" w:hAnsi="Times New Roman" w:cs="Times New Roman"/>
                <w:b/>
                <w:lang w:val="kk-KZ"/>
              </w:rPr>
            </w:pPr>
            <w:r w:rsidRPr="00B23F3C">
              <w:rPr>
                <w:rFonts w:ascii="Times New Roman" w:hAnsi="Times New Roman" w:cs="Times New Roman"/>
                <w:b/>
                <w:lang w:val="kk-KZ"/>
              </w:rPr>
              <w:lastRenderedPageBreak/>
              <w:t>Тапсырма сұрақтары</w:t>
            </w: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158.5pt;margin-top:10.1pt;width:139.75pt;height:76.9pt;z-index:251660288">
                  <v:textbox style="mso-next-textbox:#_x0000_s1028">
                    <w:txbxContent>
                      <w:p w:rsidR="00287B7C" w:rsidRPr="00287B7C" w:rsidRDefault="00287B7C">
                        <w:pPr>
                          <w:rPr>
                            <w:sz w:val="18"/>
                            <w:szCs w:val="18"/>
                            <w:lang w:val="kk-KZ"/>
                          </w:rPr>
                        </w:pPr>
                        <w:r w:rsidRPr="00287B7C">
                          <w:rPr>
                            <w:sz w:val="18"/>
                            <w:szCs w:val="18"/>
                            <w:lang w:val="kk-KZ"/>
                          </w:rPr>
                          <w:t>Толықтыру қажет</w:t>
                        </w:r>
                      </w:p>
                    </w:txbxContent>
                  </v:textbox>
                </v:shape>
              </w:pict>
            </w:r>
          </w:p>
          <w:p w:rsidR="00B23F3C" w:rsidRDefault="00B23F3C" w:rsidP="00B23F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Ғылыми фактор</w:t>
            </w:r>
          </w:p>
          <w:p w:rsidR="00B23F3C" w:rsidRPr="00B23F3C" w:rsidRDefault="00B23F3C" w:rsidP="00B23F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Экологиялық фактор</w:t>
            </w: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75.55pt;margin-top:7.3pt;width:79.9pt;height:41.75pt;z-index:251659264">
                  <v:textbox style="mso-next-textbox:#_x0000_s1027">
                    <w:txbxContent>
                      <w:p w:rsidR="00287B7C" w:rsidRPr="00287B7C" w:rsidRDefault="00287B7C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жақсы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31" style="position:absolute;margin-left:8.4pt;margin-top:3.65pt;width:67.15pt;height:52pt;z-index:251661312">
                  <v:textbox style="mso-next-textbox:#_x0000_s1031">
                    <w:txbxContent>
                      <w:p w:rsidR="00B23F3C" w:rsidRPr="00287B7C" w:rsidRDefault="00B23F3C" w:rsidP="00B23F3C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Өте жақсы</w:t>
                        </w:r>
                      </w:p>
                    </w:txbxContent>
                  </v:textbox>
                </v:oval>
              </w:pict>
            </w: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Pr="00B23F3C" w:rsidRDefault="00C52EE8" w:rsidP="00B23F3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</w:tcPr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интерактивті</w:t>
            </w: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тақта</w:t>
            </w: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әртүрлі сызбанұсқа</w:t>
            </w: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лар</w:t>
            </w: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C52EE8" w:rsidRDefault="00C52EE8">
            <w:pPr>
              <w:rPr>
                <w:rFonts w:ascii="Times New Roman" w:hAnsi="Times New Roman" w:cs="Times New Roman"/>
                <w:lang w:val="kk-KZ"/>
              </w:rPr>
            </w:pPr>
          </w:p>
          <w:p w:rsidR="00B23F3C" w:rsidRDefault="00B23F3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калейдоскоп ойыны</w:t>
            </w:r>
          </w:p>
          <w:p w:rsidR="00B23F3C" w:rsidRP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5C031F" w:rsidRDefault="005C031F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  <w:p w:rsidR="00B23F3C" w:rsidRPr="00B23F3C" w:rsidRDefault="00B23F3C" w:rsidP="00B23F3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52EE8" w:rsidRPr="005C031F" w:rsidTr="005C031F">
        <w:tc>
          <w:tcPr>
            <w:tcW w:w="1526" w:type="dxa"/>
          </w:tcPr>
          <w:p w:rsidR="005C031F" w:rsidRPr="005C031F" w:rsidRDefault="00F930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Сергіту сәті</w:t>
            </w:r>
          </w:p>
        </w:tc>
        <w:tc>
          <w:tcPr>
            <w:tcW w:w="6237" w:type="dxa"/>
          </w:tcPr>
          <w:p w:rsidR="00C35699" w:rsidRPr="00C35699" w:rsidRDefault="00C35699" w:rsidP="00C356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C35699">
              <w:rPr>
                <w:rFonts w:ascii="Arial" w:hAnsi="Arial" w:cs="Arial"/>
                <w:color w:val="202020"/>
                <w:sz w:val="21"/>
                <w:szCs w:val="21"/>
                <w:shd w:val="clear" w:color="auto" w:fill="CCCCCC"/>
                <w:lang w:val="kk-KZ"/>
              </w:rPr>
              <w:t>Жаңбыр екі күн қатарынан жаууы мүмкін бе?</w:t>
            </w:r>
          </w:p>
          <w:p w:rsidR="008126D4" w:rsidRDefault="00C35699" w:rsidP="00C35699">
            <w:pPr>
              <w:pStyle w:val="a4"/>
              <w:rPr>
                <w:rFonts w:ascii="Arial" w:hAnsi="Arial" w:cs="Arial"/>
                <w:color w:val="202020"/>
                <w:sz w:val="21"/>
                <w:szCs w:val="21"/>
                <w:shd w:val="clear" w:color="auto" w:fill="CCCCCC"/>
                <w:lang w:val="kk-KZ"/>
              </w:rPr>
            </w:pPr>
            <w:r w:rsidRPr="00C35699">
              <w:rPr>
                <w:rFonts w:ascii="Arial" w:hAnsi="Arial" w:cs="Arial"/>
                <w:color w:val="202020"/>
                <w:sz w:val="21"/>
                <w:szCs w:val="21"/>
                <w:shd w:val="clear" w:color="auto" w:fill="CCCCCC"/>
                <w:lang w:val="kk-KZ"/>
              </w:rPr>
              <w:t xml:space="preserve"> Жоқ, өйткені олардың арасында түн бар.</w:t>
            </w:r>
          </w:p>
          <w:p w:rsidR="008126D4" w:rsidRPr="008126D4" w:rsidRDefault="008126D4" w:rsidP="008126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8126D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12 қабатты үйде лифт бар. Үйдің 1 қабатында 2 адам, 2 қабатта 4 адам тұрады. Жоғарылаған сайын адам саны осылай екі есе арта береді. Сұрақ қай қабаттағы лифттің шақырғыш түймешесі ең көп басылады?</w:t>
            </w:r>
          </w:p>
          <w:p w:rsidR="005C031F" w:rsidRPr="008126D4" w:rsidRDefault="008126D4" w:rsidP="008126D4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(бірінші)</w:t>
            </w:r>
          </w:p>
        </w:tc>
        <w:tc>
          <w:tcPr>
            <w:tcW w:w="1808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52EE8" w:rsidRPr="005C031F" w:rsidTr="005C031F">
        <w:tc>
          <w:tcPr>
            <w:tcW w:w="1526" w:type="dxa"/>
          </w:tcPr>
          <w:p w:rsidR="005C031F" w:rsidRPr="005C031F" w:rsidRDefault="008126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соңы</w:t>
            </w:r>
          </w:p>
        </w:tc>
        <w:tc>
          <w:tcPr>
            <w:tcW w:w="6237" w:type="dxa"/>
          </w:tcPr>
          <w:p w:rsidR="005C031F" w:rsidRDefault="008126D4" w:rsidP="00843F88">
            <w:pPr>
              <w:rPr>
                <w:rFonts w:ascii="Tahoma" w:hAnsi="Tahoma" w:cs="Tahoma"/>
                <w:color w:val="424242"/>
                <w:sz w:val="17"/>
                <w:szCs w:val="17"/>
                <w:shd w:val="clear" w:color="auto" w:fill="FFFFFF"/>
                <w:lang w:val="kk-KZ"/>
              </w:rPr>
            </w:pPr>
            <w:r w:rsidRPr="00843F88">
              <w:rPr>
                <w:rFonts w:ascii="Times New Roman" w:hAnsi="Times New Roman" w:cs="Times New Roman"/>
                <w:lang w:val="kk-KZ"/>
              </w:rPr>
              <w:t xml:space="preserve">«Лабиринт ағашы» </w:t>
            </w:r>
            <w:r w:rsidR="00843F88" w:rsidRPr="00843F88">
              <w:rPr>
                <w:rFonts w:ascii="Times New Roman" w:hAnsi="Times New Roman" w:cs="Times New Roman"/>
                <w:lang w:val="kk-KZ"/>
              </w:rPr>
              <w:t>Сұрақ: Кибернетика терминін енгізген Ампер, негізін салушы ,</w:t>
            </w:r>
            <w:r w:rsidR="00843F88" w:rsidRPr="00843F88">
              <w:rPr>
                <w:rFonts w:ascii="Times New Roman" w:hAnsi="Times New Roman" w:cs="Times New Roman"/>
                <w:color w:val="424242"/>
                <w:sz w:val="17"/>
                <w:szCs w:val="17"/>
                <w:shd w:val="clear" w:color="auto" w:fill="FFFFFF"/>
                <w:lang w:val="kk-KZ"/>
              </w:rPr>
              <w:t xml:space="preserve"> "Кибернетика атасы " деп аталатын Н.Винерге дейін басқару женіндегі гылымның негізгі принциптерін қалыптастырган совет галымы, Адамның қозгалысын басқару теориясы жөніндегі негізгі кағидаларын 1947 жылы "О построении движении" деген еңбегінде жариялады.</w:t>
            </w:r>
            <w:r w:rsidR="00843F88">
              <w:rPr>
                <w:rFonts w:ascii="Tahoma" w:hAnsi="Tahoma" w:cs="Tahoma"/>
                <w:color w:val="424242"/>
                <w:sz w:val="17"/>
                <w:szCs w:val="17"/>
                <w:shd w:val="clear" w:color="auto" w:fill="FFFFFF"/>
                <w:lang w:val="kk-KZ"/>
              </w:rPr>
              <w:t xml:space="preserve"> </w:t>
            </w:r>
            <w:r w:rsidR="00843F88" w:rsidRPr="00843F88">
              <w:rPr>
                <w:rFonts w:ascii="Tahoma" w:hAnsi="Tahoma" w:cs="Tahoma"/>
                <w:color w:val="424242"/>
                <w:sz w:val="17"/>
                <w:szCs w:val="17"/>
                <w:shd w:val="clear" w:color="auto" w:fill="FFFFFF"/>
                <w:lang w:val="kk-KZ"/>
              </w:rPr>
              <w:t xml:space="preserve"> </w:t>
            </w:r>
            <w:r w:rsidR="00843F88">
              <w:rPr>
                <w:rFonts w:ascii="Tahoma" w:hAnsi="Tahoma" w:cs="Tahoma"/>
                <w:color w:val="424242"/>
                <w:sz w:val="17"/>
                <w:szCs w:val="17"/>
                <w:shd w:val="clear" w:color="auto" w:fill="FFFFFF"/>
                <w:lang w:val="kk-KZ"/>
              </w:rPr>
              <w:t>Ол кім?(</w:t>
            </w:r>
            <w:r w:rsidR="00843F88" w:rsidRPr="00843F88">
              <w:rPr>
                <w:rFonts w:ascii="Tahoma" w:hAnsi="Tahoma" w:cs="Tahoma"/>
                <w:color w:val="424242"/>
                <w:sz w:val="17"/>
                <w:szCs w:val="17"/>
                <w:shd w:val="clear" w:color="auto" w:fill="FFFFFF"/>
                <w:lang w:val="kk-KZ"/>
              </w:rPr>
              <w:t>Н.А.Бернштейн болатын.</w:t>
            </w:r>
            <w:r w:rsidR="00843F88">
              <w:rPr>
                <w:rFonts w:ascii="Tahoma" w:hAnsi="Tahoma" w:cs="Tahoma"/>
                <w:color w:val="424242"/>
                <w:sz w:val="17"/>
                <w:szCs w:val="17"/>
                <w:shd w:val="clear" w:color="auto" w:fill="FFFFFF"/>
                <w:lang w:val="kk-KZ"/>
              </w:rPr>
              <w:t>)</w:t>
            </w:r>
          </w:p>
          <w:p w:rsidR="00843F88" w:rsidRDefault="001F1FFD" w:rsidP="00843F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Шығармашылық жұмыс.</w:t>
            </w:r>
          </w:p>
          <w:p w:rsidR="001F1FFD" w:rsidRDefault="001F1FFD" w:rsidP="00843F88">
            <w:pPr>
              <w:rPr>
                <w:rFonts w:ascii="Times New Roman" w:hAnsi="Times New Roman" w:cs="Times New Roman"/>
                <w:lang w:val="kk-KZ"/>
              </w:rPr>
            </w:pPr>
            <w:r w:rsidRPr="0035216D">
              <w:rPr>
                <w:rFonts w:ascii="Times New Roman" w:hAnsi="Times New Roman" w:cs="Times New Roman"/>
                <w:b/>
                <w:lang w:val="kk-KZ"/>
              </w:rPr>
              <w:t>І топ. Технопарк пен Технополиске таныстырылым жасайды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91"/>
              <w:gridCol w:w="3221"/>
            </w:tblGrid>
            <w:tr w:rsidR="001F1FFD" w:rsidTr="00784C23">
              <w:tc>
                <w:tcPr>
                  <w:tcW w:w="6112" w:type="dxa"/>
                  <w:gridSpan w:val="2"/>
                </w:tcPr>
                <w:p w:rsidR="001F1FFD" w:rsidRDefault="001F1FFD" w:rsidP="00843F8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Дискриптор</w:t>
                  </w:r>
                </w:p>
              </w:tc>
            </w:tr>
            <w:tr w:rsidR="001F1FFD" w:rsidTr="001F1FFD">
              <w:tc>
                <w:tcPr>
                  <w:tcW w:w="2891" w:type="dxa"/>
                </w:tcPr>
                <w:p w:rsidR="001F1FFD" w:rsidRDefault="001F1FFD" w:rsidP="00843F8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технопарк пен технополюске сипаттама береді</w:t>
                  </w:r>
                </w:p>
              </w:tc>
              <w:tc>
                <w:tcPr>
                  <w:tcW w:w="3221" w:type="dxa"/>
                </w:tcPr>
                <w:p w:rsidR="001F1FFD" w:rsidRDefault="001F1FFD" w:rsidP="00843F8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1F1FFD" w:rsidTr="001F1FFD">
              <w:tc>
                <w:tcPr>
                  <w:tcW w:w="2891" w:type="dxa"/>
                </w:tcPr>
                <w:p w:rsidR="001F1FFD" w:rsidRDefault="001F1FFD" w:rsidP="00843F8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айырмашылығы мен ұқсастықтарын анықтайды</w:t>
                  </w:r>
                </w:p>
              </w:tc>
              <w:tc>
                <w:tcPr>
                  <w:tcW w:w="3221" w:type="dxa"/>
                </w:tcPr>
                <w:p w:rsidR="001F1FFD" w:rsidRDefault="001F1FFD" w:rsidP="00843F8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35216D" w:rsidRPr="0035216D" w:rsidRDefault="001F1FFD" w:rsidP="00843F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5216D">
              <w:rPr>
                <w:rFonts w:ascii="Times New Roman" w:hAnsi="Times New Roman" w:cs="Times New Roman"/>
                <w:b/>
                <w:lang w:val="kk-KZ"/>
              </w:rPr>
              <w:t xml:space="preserve">ІІ топ. Зерттеу орталықтары(ұйымдар) мен </w:t>
            </w:r>
            <w:r w:rsidR="0035216D" w:rsidRPr="0035216D">
              <w:rPr>
                <w:rFonts w:ascii="Times New Roman" w:hAnsi="Times New Roman" w:cs="Times New Roman"/>
                <w:b/>
                <w:lang w:val="kk-KZ"/>
              </w:rPr>
              <w:t>ресурс үнемдеуші технологиялар немесе аз қалдықты, қалдықсыз өндіретін технологиялар</w:t>
            </w:r>
          </w:p>
          <w:p w:rsidR="0035216D" w:rsidRDefault="0035216D" w:rsidP="00843F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Дискриптор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56"/>
              <w:gridCol w:w="3056"/>
            </w:tblGrid>
            <w:tr w:rsidR="0035216D" w:rsidTr="0035216D">
              <w:tc>
                <w:tcPr>
                  <w:tcW w:w="3056" w:type="dxa"/>
                </w:tcPr>
                <w:p w:rsidR="0035216D" w:rsidRDefault="0035216D" w:rsidP="00843F8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Зерттеу орталықтары мен ресурс үнемдеуші, аз қалдықты не қалдықсыз технологияларға сипаттама беру</w:t>
                  </w:r>
                </w:p>
              </w:tc>
              <w:tc>
                <w:tcPr>
                  <w:tcW w:w="3056" w:type="dxa"/>
                </w:tcPr>
                <w:p w:rsidR="0035216D" w:rsidRDefault="0035216D" w:rsidP="00843F8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35216D" w:rsidTr="0035216D">
              <w:tc>
                <w:tcPr>
                  <w:tcW w:w="3056" w:type="dxa"/>
                </w:tcPr>
                <w:p w:rsidR="0035216D" w:rsidRDefault="0035216D" w:rsidP="00843F8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Зерттеу орталықтары мен экологиялық факторды байланыстыру(Робинвудс, ФАО ,т.б,ұйымдар бойынша, не иституттар байынша)</w:t>
                  </w:r>
                </w:p>
              </w:tc>
              <w:tc>
                <w:tcPr>
                  <w:tcW w:w="3056" w:type="dxa"/>
                </w:tcPr>
                <w:p w:rsidR="0035216D" w:rsidRDefault="0035216D" w:rsidP="00843F8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1F1FFD" w:rsidRPr="00843F88" w:rsidRDefault="001F1FFD" w:rsidP="00843F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7003">
              <w:rPr>
                <w:rFonts w:ascii="Times New Roman" w:hAnsi="Times New Roman" w:cs="Times New Roman"/>
                <w:lang w:val="kk-KZ"/>
              </w:rPr>
              <w:t>Сабақтың қорытындысын шығару.</w:t>
            </w:r>
          </w:p>
        </w:tc>
        <w:tc>
          <w:tcPr>
            <w:tcW w:w="1808" w:type="dxa"/>
          </w:tcPr>
          <w:p w:rsidR="005C031F" w:rsidRDefault="005C031F">
            <w:pPr>
              <w:rPr>
                <w:rFonts w:ascii="Times New Roman" w:hAnsi="Times New Roman" w:cs="Times New Roman"/>
                <w:lang w:val="kk-KZ"/>
              </w:rPr>
            </w:pPr>
          </w:p>
          <w:p w:rsidR="0035216D" w:rsidRDefault="0035216D">
            <w:pPr>
              <w:rPr>
                <w:rFonts w:ascii="Times New Roman" w:hAnsi="Times New Roman" w:cs="Times New Roman"/>
                <w:lang w:val="kk-KZ"/>
              </w:rPr>
            </w:pPr>
          </w:p>
          <w:p w:rsidR="0035216D" w:rsidRDefault="0035216D">
            <w:pPr>
              <w:rPr>
                <w:rFonts w:ascii="Times New Roman" w:hAnsi="Times New Roman" w:cs="Times New Roman"/>
                <w:lang w:val="kk-KZ"/>
              </w:rPr>
            </w:pPr>
          </w:p>
          <w:p w:rsidR="0035216D" w:rsidRDefault="0035216D">
            <w:pPr>
              <w:rPr>
                <w:rFonts w:ascii="Times New Roman" w:hAnsi="Times New Roman" w:cs="Times New Roman"/>
                <w:lang w:val="kk-KZ"/>
              </w:rPr>
            </w:pPr>
          </w:p>
          <w:p w:rsidR="0035216D" w:rsidRDefault="0035216D">
            <w:pPr>
              <w:rPr>
                <w:rFonts w:ascii="Times New Roman" w:hAnsi="Times New Roman" w:cs="Times New Roman"/>
                <w:lang w:val="kk-KZ"/>
              </w:rPr>
            </w:pPr>
          </w:p>
          <w:p w:rsidR="0035216D" w:rsidRDefault="0035216D">
            <w:pPr>
              <w:rPr>
                <w:rFonts w:ascii="Times New Roman" w:hAnsi="Times New Roman" w:cs="Times New Roman"/>
                <w:lang w:val="kk-KZ"/>
              </w:rPr>
            </w:pPr>
          </w:p>
          <w:p w:rsidR="0035216D" w:rsidRDefault="0035216D">
            <w:pPr>
              <w:rPr>
                <w:rFonts w:ascii="Times New Roman" w:hAnsi="Times New Roman" w:cs="Times New Roman"/>
                <w:lang w:val="kk-KZ"/>
              </w:rPr>
            </w:pPr>
          </w:p>
          <w:p w:rsidR="00CE728D" w:rsidRDefault="00CE728D">
            <w:pPr>
              <w:rPr>
                <w:rFonts w:ascii="Times New Roman" w:hAnsi="Times New Roman" w:cs="Times New Roman"/>
                <w:lang w:val="kk-KZ"/>
              </w:rPr>
            </w:pPr>
          </w:p>
          <w:p w:rsidR="00CE728D" w:rsidRDefault="00CE728D">
            <w:pPr>
              <w:rPr>
                <w:rFonts w:ascii="Times New Roman" w:hAnsi="Times New Roman" w:cs="Times New Roman"/>
                <w:lang w:val="kk-KZ"/>
              </w:rPr>
            </w:pPr>
          </w:p>
          <w:p w:rsidR="0035216D" w:rsidRDefault="00352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Танысты</w:t>
            </w:r>
          </w:p>
          <w:p w:rsidR="0035216D" w:rsidRPr="005C031F" w:rsidRDefault="00352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рылым жасау</w:t>
            </w:r>
          </w:p>
        </w:tc>
      </w:tr>
      <w:tr w:rsidR="00C52EE8" w:rsidRPr="005C031F" w:rsidTr="005C031F">
        <w:tc>
          <w:tcPr>
            <w:tcW w:w="1526" w:type="dxa"/>
          </w:tcPr>
          <w:p w:rsidR="005C031F" w:rsidRPr="005C031F" w:rsidRDefault="00352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6237" w:type="dxa"/>
          </w:tcPr>
          <w:p w:rsidR="005C031F" w:rsidRDefault="00DF62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«Сұраныс,ұсыныс,пікір»</w:t>
            </w:r>
          </w:p>
          <w:p w:rsidR="0035216D" w:rsidRDefault="0035216D">
            <w:pPr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037"/>
              <w:gridCol w:w="2037"/>
              <w:gridCol w:w="2038"/>
            </w:tblGrid>
            <w:tr w:rsidR="00DF628E" w:rsidTr="00DF628E">
              <w:tc>
                <w:tcPr>
                  <w:tcW w:w="2037" w:type="dxa"/>
                </w:tcPr>
                <w:p w:rsidR="00DF628E" w:rsidRDefault="00DF628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Сұраныс</w:t>
                  </w:r>
                </w:p>
              </w:tc>
              <w:tc>
                <w:tcPr>
                  <w:tcW w:w="2037" w:type="dxa"/>
                </w:tcPr>
                <w:p w:rsidR="00DF628E" w:rsidRDefault="00DF628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Ұсыныс</w:t>
                  </w:r>
                </w:p>
              </w:tc>
              <w:tc>
                <w:tcPr>
                  <w:tcW w:w="2038" w:type="dxa"/>
                </w:tcPr>
                <w:p w:rsidR="00DF628E" w:rsidRDefault="00DF628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Пікір</w:t>
                  </w:r>
                </w:p>
              </w:tc>
            </w:tr>
            <w:tr w:rsidR="00DF628E" w:rsidTr="00DF628E">
              <w:tc>
                <w:tcPr>
                  <w:tcW w:w="2037" w:type="dxa"/>
                </w:tcPr>
                <w:p w:rsidR="00DF628E" w:rsidRDefault="00DF628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DF628E" w:rsidRDefault="00DF628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DF628E" w:rsidRDefault="00DF628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DF628E" w:rsidRDefault="00DF628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037" w:type="dxa"/>
                </w:tcPr>
                <w:p w:rsidR="00DF628E" w:rsidRDefault="00DF628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038" w:type="dxa"/>
                </w:tcPr>
                <w:p w:rsidR="00DF628E" w:rsidRDefault="00DF628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35216D" w:rsidRDefault="0035216D">
            <w:pPr>
              <w:rPr>
                <w:rFonts w:ascii="Times New Roman" w:hAnsi="Times New Roman" w:cs="Times New Roman"/>
                <w:lang w:val="kk-KZ"/>
              </w:rPr>
            </w:pPr>
          </w:p>
          <w:p w:rsidR="0035216D" w:rsidRPr="005C031F" w:rsidRDefault="003521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52EE8" w:rsidRPr="005C031F" w:rsidTr="005C031F">
        <w:tc>
          <w:tcPr>
            <w:tcW w:w="1526" w:type="dxa"/>
          </w:tcPr>
          <w:p w:rsidR="005C031F" w:rsidRPr="005C031F" w:rsidRDefault="00DF62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Қорытындылау</w:t>
            </w:r>
          </w:p>
        </w:tc>
        <w:tc>
          <w:tcPr>
            <w:tcW w:w="6237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</w:tcPr>
          <w:p w:rsidR="005C031F" w:rsidRPr="005C031F" w:rsidRDefault="005C031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C031F" w:rsidRPr="005C031F" w:rsidRDefault="005C031F">
      <w:pPr>
        <w:rPr>
          <w:lang w:val="kk-KZ"/>
        </w:rPr>
      </w:pPr>
    </w:p>
    <w:sectPr w:rsidR="005C031F" w:rsidRPr="005C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302E"/>
    <w:multiLevelType w:val="hybridMultilevel"/>
    <w:tmpl w:val="2AB0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B62CC"/>
    <w:multiLevelType w:val="hybridMultilevel"/>
    <w:tmpl w:val="A626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C031F"/>
    <w:rsid w:val="001F1FFD"/>
    <w:rsid w:val="00237003"/>
    <w:rsid w:val="00287B7C"/>
    <w:rsid w:val="002E2440"/>
    <w:rsid w:val="0035216D"/>
    <w:rsid w:val="00481505"/>
    <w:rsid w:val="005C031F"/>
    <w:rsid w:val="008126D4"/>
    <w:rsid w:val="00843F88"/>
    <w:rsid w:val="00A300F2"/>
    <w:rsid w:val="00B23F3C"/>
    <w:rsid w:val="00C35699"/>
    <w:rsid w:val="00C52EE8"/>
    <w:rsid w:val="00CE728D"/>
    <w:rsid w:val="00DF628E"/>
    <w:rsid w:val="00ED1F06"/>
    <w:rsid w:val="00F9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2019-12-12T15:14:00Z</dcterms:created>
  <dcterms:modified xsi:type="dcterms:W3CDTF">2019-12-12T19:58:00Z</dcterms:modified>
</cp:coreProperties>
</file>