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9D" w:rsidRPr="00680876" w:rsidRDefault="0055659D" w:rsidP="0055659D">
      <w:pPr>
        <w:rPr>
          <w:rFonts w:ascii="Times New Roman" w:hAnsi="Times New Roman" w:cs="Times New Roman"/>
          <w:b/>
          <w:sz w:val="28"/>
          <w:szCs w:val="28"/>
        </w:rPr>
      </w:pPr>
      <w:r w:rsidRPr="00680876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tbl>
      <w:tblPr>
        <w:tblStyle w:val="a5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0"/>
        <w:gridCol w:w="3174"/>
        <w:gridCol w:w="1202"/>
        <w:gridCol w:w="22"/>
        <w:gridCol w:w="2694"/>
        <w:gridCol w:w="2326"/>
        <w:gridCol w:w="225"/>
        <w:gridCol w:w="3402"/>
      </w:tblGrid>
      <w:tr w:rsidR="0055659D" w:rsidRPr="00680876" w:rsidTr="0055659D">
        <w:tc>
          <w:tcPr>
            <w:tcW w:w="6386" w:type="dxa"/>
            <w:gridSpan w:val="3"/>
          </w:tcPr>
          <w:p w:rsidR="0055659D" w:rsidRPr="00680876" w:rsidRDefault="0055659D" w:rsidP="0055659D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8669" w:type="dxa"/>
            <w:gridSpan w:val="5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Охрана окружающей среды</w:t>
            </w:r>
          </w:p>
        </w:tc>
      </w:tr>
      <w:tr w:rsidR="0055659D" w:rsidRPr="00680876" w:rsidTr="0055659D">
        <w:tc>
          <w:tcPr>
            <w:tcW w:w="6386" w:type="dxa"/>
            <w:gridSpan w:val="3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Конакова Инна Николаевна</w:t>
            </w:r>
          </w:p>
        </w:tc>
        <w:tc>
          <w:tcPr>
            <w:tcW w:w="8669" w:type="dxa"/>
            <w:gridSpan w:val="5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средняя школа имени </w:t>
            </w:r>
            <w:proofErr w:type="spellStart"/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Н.Крупской</w:t>
            </w:r>
            <w:proofErr w:type="spellEnd"/>
          </w:p>
        </w:tc>
      </w:tr>
      <w:tr w:rsidR="0055659D" w:rsidRPr="00680876" w:rsidTr="0055659D">
        <w:tc>
          <w:tcPr>
            <w:tcW w:w="6386" w:type="dxa"/>
            <w:gridSpan w:val="3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669" w:type="dxa"/>
            <w:gridSpan w:val="5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59D" w:rsidRPr="00680876" w:rsidTr="0055659D">
        <w:tc>
          <w:tcPr>
            <w:tcW w:w="6386" w:type="dxa"/>
            <w:gridSpan w:val="3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042" w:type="dxa"/>
            <w:gridSpan w:val="3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3627" w:type="dxa"/>
            <w:gridSpan w:val="2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59D" w:rsidRPr="00680876" w:rsidTr="0055659D">
        <w:tc>
          <w:tcPr>
            <w:tcW w:w="15055" w:type="dxa"/>
            <w:gridSpan w:val="8"/>
          </w:tcPr>
          <w:p w:rsidR="0055659D" w:rsidRPr="00680876" w:rsidRDefault="0055659D" w:rsidP="00B63077">
            <w:pPr>
              <w:pStyle w:val="TableParagraph"/>
              <w:spacing w:before="54"/>
              <w:rPr>
                <w:bCs/>
                <w:sz w:val="28"/>
                <w:szCs w:val="28"/>
                <w:lang w:val="ru-RU"/>
              </w:rPr>
            </w:pPr>
            <w:r w:rsidRPr="00680876">
              <w:rPr>
                <w:b/>
                <w:sz w:val="28"/>
                <w:szCs w:val="28"/>
                <w:lang w:val="ru-RU"/>
              </w:rPr>
              <w:t>ТЕМА УРОКА: §</w:t>
            </w:r>
            <w:r w:rsidR="0068087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80876">
              <w:rPr>
                <w:b/>
                <w:sz w:val="28"/>
                <w:szCs w:val="28"/>
                <w:lang w:val="ru-RU"/>
              </w:rPr>
              <w:t xml:space="preserve">44 </w:t>
            </w:r>
            <w:r w:rsidRPr="00680876">
              <w:rPr>
                <w:rFonts w:eastAsia="Calibri"/>
                <w:b/>
                <w:sz w:val="28"/>
                <w:szCs w:val="28"/>
                <w:lang w:val="ru-RU"/>
              </w:rPr>
              <w:t>Земля –наш общий дом</w:t>
            </w:r>
          </w:p>
        </w:tc>
      </w:tr>
      <w:tr w:rsidR="0055659D" w:rsidRPr="00680876" w:rsidTr="0055659D">
        <w:tc>
          <w:tcPr>
            <w:tcW w:w="5184" w:type="dxa"/>
            <w:gridSpan w:val="2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9871" w:type="dxa"/>
            <w:gridSpan w:val="6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</w:rPr>
              <w:t>4.3.5.1 находить и извлекать информацию из разных источников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</w:rPr>
              <w:t>4.5.1.8 использовать наречия</w:t>
            </w:r>
          </w:p>
        </w:tc>
      </w:tr>
      <w:tr w:rsidR="0055659D" w:rsidRPr="00680876" w:rsidTr="0055659D">
        <w:tc>
          <w:tcPr>
            <w:tcW w:w="5184" w:type="dxa"/>
            <w:gridSpan w:val="2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9871" w:type="dxa"/>
            <w:gridSpan w:val="6"/>
          </w:tcPr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Умеют </w:t>
            </w:r>
            <w:r w:rsidRPr="00680876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 из разных источников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Знают 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наречие как речи. 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Применяют </w:t>
            </w:r>
            <w:r w:rsidRPr="00680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письменной и устной речи </w:t>
            </w:r>
            <w:r w:rsidRPr="006808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наречия.</w:t>
            </w:r>
          </w:p>
        </w:tc>
      </w:tr>
      <w:tr w:rsidR="0055659D" w:rsidRPr="00680876" w:rsidTr="0055659D">
        <w:tc>
          <w:tcPr>
            <w:tcW w:w="15055" w:type="dxa"/>
            <w:gridSpan w:val="8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55659D" w:rsidRPr="00680876" w:rsidTr="00680876">
        <w:trPr>
          <w:trHeight w:val="752"/>
        </w:trPr>
        <w:tc>
          <w:tcPr>
            <w:tcW w:w="2010" w:type="dxa"/>
          </w:tcPr>
          <w:p w:rsidR="0055659D" w:rsidRPr="00680876" w:rsidRDefault="0055659D" w:rsidP="006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4398" w:type="dxa"/>
            <w:gridSpan w:val="3"/>
          </w:tcPr>
          <w:p w:rsidR="0055659D" w:rsidRPr="00680876" w:rsidRDefault="0055659D" w:rsidP="006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694" w:type="dxa"/>
          </w:tcPr>
          <w:p w:rsidR="0055659D" w:rsidRPr="00680876" w:rsidRDefault="0055659D" w:rsidP="006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2551" w:type="dxa"/>
            <w:gridSpan w:val="2"/>
          </w:tcPr>
          <w:p w:rsidR="0055659D" w:rsidRPr="00680876" w:rsidRDefault="0055659D" w:rsidP="006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3402" w:type="dxa"/>
          </w:tcPr>
          <w:p w:rsidR="0055659D" w:rsidRPr="00680876" w:rsidRDefault="0055659D" w:rsidP="006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  <w:p w:rsidR="0055659D" w:rsidRPr="00680876" w:rsidRDefault="0055659D" w:rsidP="0068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59D" w:rsidRPr="00680876" w:rsidTr="00680876">
        <w:tc>
          <w:tcPr>
            <w:tcW w:w="2010" w:type="dxa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урока  </w:t>
            </w: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8" w:type="dxa"/>
            <w:gridSpan w:val="3"/>
          </w:tcPr>
          <w:p w:rsidR="0055659D" w:rsidRPr="00680876" w:rsidRDefault="00214C29" w:rsidP="00214C29">
            <w:pPr>
              <w:pStyle w:val="a8"/>
              <w:ind w:left="36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І.</w:t>
            </w:r>
            <w:r w:rsidR="0055659D" w:rsidRPr="00680876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Организационный момент.</w:t>
            </w:r>
          </w:p>
          <w:p w:rsidR="00A91D96" w:rsidRPr="00680876" w:rsidRDefault="00A91D96" w:rsidP="00A91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настрой.</w:t>
            </w:r>
          </w:p>
          <w:p w:rsidR="00A91D96" w:rsidRPr="00680876" w:rsidRDefault="00A91D96" w:rsidP="00A91D96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– 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Глубоко вдохните и выдохните. Выдохните обиду, беспокойство, злобу. Забудьте о них. Вдохните доброту, свежесть зимнего морозного утра, уверенность в своих силах, хорошее настроение. Начнём наш урок.</w:t>
            </w:r>
            <w:r w:rsidRPr="006808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6808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Деление на группы.</w:t>
            </w:r>
          </w:p>
          <w:p w:rsidR="00A91D96" w:rsidRPr="00680876" w:rsidRDefault="0055659D" w:rsidP="00214C29">
            <w:pPr>
              <w:rPr>
                <w:rFonts w:ascii="Times New Roman" w:eastAsia="SchoolBookKza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II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 Актуализация знаний.</w:t>
            </w:r>
          </w:p>
          <w:p w:rsidR="0055659D" w:rsidRPr="00680876" w:rsidRDefault="0055659D" w:rsidP="00214C29">
            <w:pPr>
              <w:rPr>
                <w:rFonts w:ascii="Times New Roman" w:eastAsia="SchoolBookKza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 Критическое мышление. Прием «Ассоциации».</w:t>
            </w:r>
          </w:p>
          <w:p w:rsidR="0055659D" w:rsidRPr="00680876" w:rsidRDefault="0055659D" w:rsidP="00214C2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предлагает назвать ассоциации к слову </w:t>
            </w:r>
            <w:r w:rsidRPr="006808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земля.</w:t>
            </w:r>
          </w:p>
          <w:p w:rsidR="0055659D" w:rsidRPr="00680876" w:rsidRDefault="0055659D" w:rsidP="00214C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Рассматривают </w:t>
            </w:r>
            <w:proofErr w:type="spellStart"/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инфографику</w:t>
            </w:r>
            <w:proofErr w:type="spellEnd"/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, рассуждают:</w:t>
            </w:r>
          </w:p>
          <w:p w:rsidR="0055659D" w:rsidRPr="00680876" w:rsidRDefault="0055659D" w:rsidP="005565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ты узнал из </w:t>
            </w:r>
            <w:proofErr w:type="spellStart"/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55659D" w:rsidRPr="00680876" w:rsidRDefault="0055659D" w:rsidP="005565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Может ли тебе пригодиться в жизни эта </w:t>
            </w:r>
            <w:proofErr w:type="spellStart"/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55659D" w:rsidRPr="00680876" w:rsidRDefault="0055659D" w:rsidP="005565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О чём заставляют задуматься эти цифры?</w:t>
            </w:r>
          </w:p>
          <w:p w:rsidR="0055659D" w:rsidRPr="00680876" w:rsidRDefault="0055659D" w:rsidP="00B63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5659D" w:rsidRPr="00680876" w:rsidRDefault="0055659D" w:rsidP="00B63077">
            <w:pPr>
              <w:pStyle w:val="a7"/>
              <w:shd w:val="clear" w:color="auto" w:fill="auto"/>
              <w:jc w:val="both"/>
              <w:rPr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pStyle w:val="a7"/>
              <w:shd w:val="clear" w:color="auto" w:fill="auto"/>
              <w:jc w:val="both"/>
              <w:rPr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5659D" w:rsidRPr="00680876" w:rsidRDefault="0055659D" w:rsidP="00B63077">
            <w:pPr>
              <w:pStyle w:val="a7"/>
              <w:shd w:val="clear" w:color="auto" w:fill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5659D" w:rsidRPr="00680876" w:rsidRDefault="0055659D" w:rsidP="00B6307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D96" w:rsidRPr="00680876" w:rsidRDefault="00A91D9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D96" w:rsidRPr="00680876" w:rsidRDefault="00A91D9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55659D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</w:t>
            </w:r>
          </w:p>
          <w:p w:rsidR="0055659D" w:rsidRPr="00680876" w:rsidRDefault="0055659D" w:rsidP="00A91D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задание 1.</w:t>
            </w:r>
          </w:p>
          <w:sdt>
            <w:sdt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d w:val="1920602340"/>
              <w:placeholder>
                <w:docPart w:val="562CDFD039514309A3CDAD8B7FD32DE8"/>
              </w:placeholder>
            </w:sdtPr>
            <w:sdtContent>
              <w:p w:rsidR="00A91D96" w:rsidRPr="00680876" w:rsidRDefault="00A91D96" w:rsidP="00A91D96">
                <w:pPr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proofErr w:type="spellStart"/>
                <w:r w:rsidRPr="00680876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Инфографика</w:t>
                </w:r>
                <w:proofErr w:type="spellEnd"/>
                <w:r w:rsidRPr="00680876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 xml:space="preserve"> «Земля-наш общий дом»</w:t>
                </w:r>
              </w:p>
            </w:sdtContent>
          </w:sdt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A91D9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1D96" w:rsidRPr="00680876" w:rsidRDefault="0055659D" w:rsidP="00B630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Психологический настрой. 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Приём «Улыбка»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59D" w:rsidRPr="00680876" w:rsidTr="00214C29">
        <w:trPr>
          <w:trHeight w:val="70"/>
        </w:trPr>
        <w:tc>
          <w:tcPr>
            <w:tcW w:w="2010" w:type="dxa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C29" w:rsidRPr="00680876" w:rsidRDefault="00214C29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8" w:type="dxa"/>
            <w:gridSpan w:val="3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III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. Изучение нового материала. 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(П) </w:t>
            </w: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PISA</w:t>
            </w: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умения, основанные на собственных размышлениях о прочитанном: интегрировать, интерпретировать и оценивать информацию текста в контексте собственных знаний читателя). </w:t>
            </w:r>
          </w:p>
          <w:p w:rsidR="0055659D" w:rsidRPr="00680876" w:rsidRDefault="0055659D" w:rsidP="00B63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предлагает прочитать по частям текст-рассуждение и ответить на вопросы:</w:t>
            </w:r>
          </w:p>
          <w:p w:rsidR="000935B6" w:rsidRPr="00214C29" w:rsidRDefault="0055659D" w:rsidP="000935B6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Какая главная мысль этой сказки?</w:t>
            </w:r>
          </w:p>
          <w:p w:rsidR="0055659D" w:rsidRPr="00680876" w:rsidRDefault="0055659D" w:rsidP="0055659D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Какие чувства у тебя возникли, читая эту сказку?</w:t>
            </w:r>
          </w:p>
          <w:p w:rsidR="0055659D" w:rsidRPr="00680876" w:rsidRDefault="0055659D" w:rsidP="00B63077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0876">
              <w:rPr>
                <w:b/>
                <w:bCs/>
                <w:sz w:val="28"/>
                <w:szCs w:val="28"/>
              </w:rPr>
              <w:t xml:space="preserve">IV. Освоение изученного материала. </w:t>
            </w:r>
          </w:p>
          <w:p w:rsidR="0055659D" w:rsidRPr="00680876" w:rsidRDefault="0055659D" w:rsidP="00B63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(Г)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предлагает работу в группах:</w:t>
            </w:r>
          </w:p>
          <w:p w:rsidR="0055659D" w:rsidRPr="00680876" w:rsidRDefault="0055659D" w:rsidP="00B63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  <w:t>1-я группа – нарисуйте постер.</w:t>
            </w:r>
          </w:p>
          <w:p w:rsidR="0055659D" w:rsidRPr="00680876" w:rsidRDefault="0055659D" w:rsidP="0055659D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  <w:t xml:space="preserve">Что сделали люди, чтобы выполнить 1 условие для Земли?  </w:t>
            </w:r>
          </w:p>
          <w:p w:rsidR="0055659D" w:rsidRPr="00680876" w:rsidRDefault="0055659D" w:rsidP="00B63077">
            <w:p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val="en-US" w:eastAsia="ru-RU"/>
              </w:rPr>
              <w:t>2-я</w:t>
            </w:r>
            <w:r w:rsidRPr="00680876"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  <w:t xml:space="preserve"> группа – нарисуйте постер</w:t>
            </w:r>
          </w:p>
          <w:p w:rsidR="0055659D" w:rsidRPr="00680876" w:rsidRDefault="0055659D" w:rsidP="0055659D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Что придумали люди, чтобы выполнить 2 условие для Земли? </w:t>
            </w:r>
          </w:p>
          <w:p w:rsidR="0055659D" w:rsidRPr="00680876" w:rsidRDefault="0055659D" w:rsidP="00B63077">
            <w:p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  <w:t>3-я группа – нарисуйте постер.</w:t>
            </w:r>
          </w:p>
          <w:p w:rsidR="0055659D" w:rsidRPr="00680876" w:rsidRDefault="0055659D" w:rsidP="0055659D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DS SchoolBook" w:hAnsi="Times New Roman" w:cs="Times New Roman"/>
                <w:kern w:val="24"/>
                <w:sz w:val="28"/>
                <w:szCs w:val="28"/>
                <w:lang w:eastAsia="ru-RU"/>
              </w:rPr>
              <w:t xml:space="preserve">Что сделали люди, чтобы выполнить 3 условие? 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0876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ru-RU"/>
              </w:rPr>
              <w:t>Критерий</w:t>
            </w:r>
            <w:r w:rsidRPr="00680876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:</w:t>
            </w:r>
            <w:r w:rsidRPr="006808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пишут</w:t>
            </w:r>
            <w:proofErr w:type="spellEnd"/>
            <w:proofErr w:type="gramEnd"/>
            <w:r w:rsidRPr="006808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творческие работы в форме постера.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680876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u w:val="single"/>
                <w:lang w:eastAsia="ru-RU"/>
              </w:rPr>
              <w:t>Дескриптор: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  <w:t xml:space="preserve">-создает постер на заданную тему; 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  <w:t>-составляет правила защиты Земли на природе.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(П) 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предлагает</w:t>
            </w:r>
            <w:r w:rsidR="00A91D96" w:rsidRPr="006808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087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паработать</w:t>
            </w:r>
            <w:proofErr w:type="spellEnd"/>
            <w:r w:rsidRPr="0068087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в паре, поставить к выделенным словам вопросы. Подумать, что обозначают эти слова.</w:t>
            </w:r>
          </w:p>
          <w:p w:rsidR="0055659D" w:rsidRPr="00680876" w:rsidRDefault="0055659D" w:rsidP="00214C29">
            <w:pPr>
              <w:shd w:val="clear" w:color="auto" w:fill="FFFFFF"/>
              <w:spacing w:after="30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V</w:t>
            </w:r>
            <w:r w:rsidRPr="00680876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 Закрепление изученного материала.</w:t>
            </w:r>
          </w:p>
          <w:p w:rsidR="00214C29" w:rsidRPr="00680876" w:rsidRDefault="0055659D" w:rsidP="00214C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(Ф, К) 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предлагает вспомнить правило: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1"/>
            </w:tblGrid>
            <w:tr w:rsidR="0055659D" w:rsidRPr="00680876" w:rsidTr="00B63077">
              <w:tc>
                <w:tcPr>
                  <w:tcW w:w="4321" w:type="dxa"/>
                </w:tcPr>
                <w:p w:rsidR="0055659D" w:rsidRPr="00680876" w:rsidRDefault="0055659D" w:rsidP="000935B6">
                  <w:pPr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  <w:r w:rsidRPr="00680876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Вспомни! </w:t>
                  </w:r>
                  <w:r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 xml:space="preserve">Слова, которые обозначают </w:t>
                  </w:r>
                  <w:r w:rsidRPr="0068087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 xml:space="preserve">образ действия, </w:t>
                  </w:r>
                  <w:r w:rsidRPr="0068087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lastRenderedPageBreak/>
                    <w:t>время</w:t>
                  </w:r>
                  <w:r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 xml:space="preserve"> и отвечают на вопросы </w:t>
                  </w:r>
                  <w:r w:rsidRPr="0068087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как? когда?</w:t>
                  </w:r>
                  <w:r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0935B6"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>Н</w:t>
                  </w:r>
                  <w:r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>азываются</w:t>
                  </w:r>
                  <w:r w:rsidR="000935B6"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 xml:space="preserve">  </w:t>
                  </w:r>
                  <w:r w:rsidRPr="0068087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u w:val="single"/>
                    </w:rPr>
                    <w:t>наречиями</w:t>
                  </w:r>
                  <w:proofErr w:type="gramEnd"/>
                  <w:r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>.</w:t>
                  </w:r>
                  <w:r w:rsidRPr="00680876"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55659D" w:rsidRPr="00680876" w:rsidRDefault="0055659D" w:rsidP="00B63077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Выполнение заданий в рабочей тетради.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2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Поставь вопрос к наречиям. Подчеркни.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Дескриптор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-находит наречие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-подчеркивает наречие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ГР. Подумай. Восстанови.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древней скале была обнаружена надпись для земли. Чтобы прочитать составь предложения, отделяя слова друг от друга, поставь запятые, где идёт перечисление. В конце предложений поставь нужный знак препинания.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i/>
                <w:iCs/>
                <w:color w:val="5B9BD5"/>
                <w:sz w:val="28"/>
                <w:szCs w:val="28"/>
                <w:lang w:eastAsia="ru-RU"/>
              </w:rPr>
              <w:t>Почему нам надо беречь землю?</w:t>
            </w:r>
          </w:p>
          <w:p w:rsidR="000935B6" w:rsidRPr="00680876" w:rsidRDefault="000935B6" w:rsidP="000935B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i/>
                <w:iCs/>
                <w:color w:val="5B9BD5"/>
                <w:sz w:val="28"/>
                <w:szCs w:val="28"/>
                <w:lang w:eastAsia="ru-RU"/>
              </w:rPr>
              <w:t>Она нас кормит, поит, согревает, защищает.</w:t>
            </w:r>
          </w:p>
          <w:p w:rsidR="000935B6" w:rsidRPr="00680876" w:rsidRDefault="000935B6" w:rsidP="00B63077">
            <w:pPr>
              <w:rPr>
                <w:rFonts w:ascii="Times New Roman" w:eastAsia="SchoolBookKza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659D" w:rsidRPr="00680876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4C29" w:rsidRDefault="00214C29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4C29" w:rsidRPr="00680876" w:rsidRDefault="00214C29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 текстом</w:t>
            </w:r>
          </w:p>
          <w:p w:rsidR="0055659D" w:rsidRPr="00680876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214C29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Работа в</w:t>
            </w:r>
            <w:r w:rsidR="00214C2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группах 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правило, приводят примеры слов.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задание 2.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</w:t>
            </w:r>
          </w:p>
          <w:p w:rsidR="00214C29" w:rsidRDefault="00214C29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задание 3.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Default="000935B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214C29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Pr="00680876" w:rsidRDefault="00214C29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C29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задание 4.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876" w:rsidRPr="00680876" w:rsidRDefault="00680876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</w:t>
            </w: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Взаимооценивание</w:t>
            </w:r>
            <w:proofErr w:type="spellEnd"/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прием «Большой палец».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0B2DF" wp14:editId="6F4AEBB4">
                  <wp:extent cx="1290320" cy="699770"/>
                  <wp:effectExtent l="19050" t="0" r="5080" b="0"/>
                  <wp:docPr id="29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B6" w:rsidRPr="00680876" w:rsidRDefault="000935B6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76" w:rsidRPr="00680876" w:rsidRDefault="00680876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76" w:rsidRPr="00680876" w:rsidRDefault="00680876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76" w:rsidRPr="00680876" w:rsidRDefault="00680876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76" w:rsidRDefault="00680876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9" w:rsidRDefault="00214C29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9" w:rsidRDefault="00214C29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9" w:rsidRPr="00680876" w:rsidRDefault="00214C29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76" w:rsidRPr="00680876" w:rsidRDefault="00680876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08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Взаимооценивание</w:t>
            </w:r>
            <w:proofErr w:type="spellEnd"/>
            <w:r w:rsidRPr="006808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5659D" w:rsidRPr="00680876" w:rsidRDefault="0055659D" w:rsidP="00B63077">
            <w:pPr>
              <w:shd w:val="clear" w:color="auto" w:fill="FFFFFF"/>
              <w:spacing w:after="30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6808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Прием </w:t>
            </w:r>
            <w:r w:rsidRPr="0068087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«Знаковый символ»:</w:t>
            </w:r>
            <w:r w:rsidRPr="00680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«!» выполнил без ошибок, «+» допустил ошибку «-» </w:t>
            </w: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справился с работой.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59D" w:rsidRPr="00680876" w:rsidTr="00680876">
        <w:tc>
          <w:tcPr>
            <w:tcW w:w="2010" w:type="dxa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Конец урока 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8" w:type="dxa"/>
            <w:gridSpan w:val="3"/>
          </w:tcPr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  <w:p w:rsidR="00680876" w:rsidRPr="00680876" w:rsidRDefault="00680876" w:rsidP="0068087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 давайте вернёмся к нашему критерию урока.</w:t>
            </w:r>
          </w:p>
          <w:p w:rsidR="00680876" w:rsidRPr="00680876" w:rsidRDefault="00680876" w:rsidP="0068087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 думаете мы достигли свои цели?</w:t>
            </w:r>
          </w:p>
          <w:p w:rsidR="00680876" w:rsidRPr="00680876" w:rsidRDefault="00680876" w:rsidP="0068087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подведем урок.</w:t>
            </w:r>
          </w:p>
          <w:p w:rsidR="00680876" w:rsidRPr="00680876" w:rsidRDefault="00680876" w:rsidP="0068087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«Оцени себя на уроке»</w:t>
            </w:r>
          </w:p>
          <w:p w:rsidR="00680876" w:rsidRPr="00680876" w:rsidRDefault="00680876" w:rsidP="0068087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</w:t>
            </w:r>
          </w:p>
          <w:p w:rsidR="000935B6" w:rsidRPr="00680876" w:rsidRDefault="000935B6" w:rsidP="00093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35B6" w:rsidRPr="00680876" w:rsidRDefault="000935B6" w:rsidP="00093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876" w:rsidRPr="00680876" w:rsidRDefault="0055659D" w:rsidP="0068087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</w:p>
          <w:p w:rsidR="00680876" w:rsidRPr="00680876" w:rsidRDefault="00680876" w:rsidP="00680876">
            <w:pPr>
              <w:pStyle w:val="a8"/>
              <w:spacing w:after="0" w:line="210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1 (в рабочей тетради) должны правильно поставить ударения.</w:t>
            </w:r>
          </w:p>
          <w:p w:rsidR="0055659D" w:rsidRPr="00680876" w:rsidRDefault="0055659D" w:rsidP="006808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0876" w:rsidRPr="00680876" w:rsidRDefault="00680876" w:rsidP="00680876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Учащимся дается индивидуальная карточка, в которой </w:t>
            </w:r>
            <w:r w:rsidRPr="006808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нужно подчеркнуть фразы, характеризующие работу ученика на уроке по трем направлениям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8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 заданий в рабочей тетради.</w:t>
            </w: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659D" w:rsidRPr="00680876" w:rsidRDefault="0055659D" w:rsidP="00B630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9D" w:rsidRPr="00680876" w:rsidRDefault="0055659D" w:rsidP="00B630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1057"/>
              <w:gridCol w:w="1057"/>
            </w:tblGrid>
            <w:tr w:rsidR="00680876" w:rsidRPr="00680876" w:rsidTr="00B63077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Я на уроке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Итог</w:t>
                  </w:r>
                </w:p>
              </w:tc>
            </w:tr>
            <w:tr w:rsidR="00680876" w:rsidRPr="00680876" w:rsidTr="00B63077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интересно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Работал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Понял материал</w:t>
                  </w:r>
                </w:p>
              </w:tc>
            </w:tr>
            <w:tr w:rsidR="00680876" w:rsidRPr="00680876" w:rsidTr="00B63077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скучно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Отдыхал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Узнал больше, чем знал</w:t>
                  </w:r>
                </w:p>
              </w:tc>
            </w:tr>
            <w:tr w:rsidR="00680876" w:rsidRPr="00680876" w:rsidTr="00B63077"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Безразлично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Помогал другим</w:t>
                  </w:r>
                </w:p>
              </w:tc>
              <w:tc>
                <w:tcPr>
                  <w:tcW w:w="1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80876" w:rsidRPr="00680876" w:rsidRDefault="00680876" w:rsidP="0068087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понял</w:t>
                  </w:r>
                </w:p>
              </w:tc>
            </w:tr>
          </w:tbl>
          <w:p w:rsidR="0055659D" w:rsidRPr="00680876" w:rsidRDefault="0055659D" w:rsidP="00B63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5659D" w:rsidRPr="00680876" w:rsidRDefault="0055659D" w:rsidP="0055659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68" w:rsidRPr="00680876" w:rsidRDefault="002B1868">
      <w:pPr>
        <w:rPr>
          <w:rFonts w:ascii="Times New Roman" w:hAnsi="Times New Roman" w:cs="Times New Roman"/>
          <w:sz w:val="28"/>
          <w:szCs w:val="28"/>
        </w:rPr>
      </w:pPr>
    </w:p>
    <w:sectPr w:rsidR="002B1868" w:rsidRPr="00680876" w:rsidSect="00556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 SchoolBook">
    <w:altName w:val="Times New Roman"/>
    <w:panose1 w:val="00000000000000000000"/>
    <w:charset w:val="00"/>
    <w:family w:val="modern"/>
    <w:notTrueType/>
    <w:pitch w:val="variable"/>
    <w:sig w:usb0="00000001" w:usb1="58000048" w:usb2="00000000" w:usb3="00000000" w:csb0="000001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45D"/>
    <w:multiLevelType w:val="hybridMultilevel"/>
    <w:tmpl w:val="D0F4D4BC"/>
    <w:lvl w:ilvl="0" w:tplc="EA5E9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8A2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20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4A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A47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21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CC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8E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8D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46D"/>
    <w:multiLevelType w:val="hybridMultilevel"/>
    <w:tmpl w:val="D5C8FA50"/>
    <w:lvl w:ilvl="0" w:tplc="6AD4E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62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46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07F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0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2DF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41B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EF6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C71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60D"/>
    <w:multiLevelType w:val="hybridMultilevel"/>
    <w:tmpl w:val="FE34A5AA"/>
    <w:lvl w:ilvl="0" w:tplc="82E06AF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7F1D84"/>
    <w:multiLevelType w:val="hybridMultilevel"/>
    <w:tmpl w:val="2FAC2902"/>
    <w:lvl w:ilvl="0" w:tplc="86527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48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61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EC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CA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CB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60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5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C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17B20"/>
    <w:multiLevelType w:val="hybridMultilevel"/>
    <w:tmpl w:val="BBA05CDE"/>
    <w:lvl w:ilvl="0" w:tplc="1848F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66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2C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FF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E8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08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84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66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E6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31D"/>
    <w:multiLevelType w:val="hybridMultilevel"/>
    <w:tmpl w:val="1DC6BF68"/>
    <w:lvl w:ilvl="0" w:tplc="95D6C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AB3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8CA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E6F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0A6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42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442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00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61E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9378C"/>
    <w:multiLevelType w:val="hybridMultilevel"/>
    <w:tmpl w:val="7FAC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1A"/>
    <w:rsid w:val="000935B6"/>
    <w:rsid w:val="00214C29"/>
    <w:rsid w:val="002B1868"/>
    <w:rsid w:val="00545C1A"/>
    <w:rsid w:val="0055659D"/>
    <w:rsid w:val="005635A8"/>
    <w:rsid w:val="00680876"/>
    <w:rsid w:val="00A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72D0"/>
  <w15:chartTrackingRefBased/>
  <w15:docId w15:val="{9DF0FEA2-C040-418B-911F-5F831578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5659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55659D"/>
  </w:style>
  <w:style w:type="paragraph" w:customStyle="1" w:styleId="TableParagraph">
    <w:name w:val="Table Paragraph"/>
    <w:basedOn w:val="a"/>
    <w:uiPriority w:val="1"/>
    <w:qFormat/>
    <w:rsid w:val="0055659D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55659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5565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5565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55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CDFD039514309A3CDAD8B7FD32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1C0A9-2796-407D-B59F-F749DEB4DF10}"/>
      </w:docPartPr>
      <w:docPartBody>
        <w:p w:rsidR="00000000" w:rsidRDefault="00506E66" w:rsidP="00506E66">
          <w:pPr>
            <w:pStyle w:val="562CDFD039514309A3CDAD8B7FD32DE8"/>
          </w:pPr>
          <w:r w:rsidRPr="00F36A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 SchoolBook">
    <w:altName w:val="Times New Roman"/>
    <w:panose1 w:val="00000000000000000000"/>
    <w:charset w:val="00"/>
    <w:family w:val="modern"/>
    <w:notTrueType/>
    <w:pitch w:val="variable"/>
    <w:sig w:usb0="00000001" w:usb1="58000048" w:usb2="00000000" w:usb3="00000000" w:csb0="000001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66"/>
    <w:rsid w:val="00506E66"/>
    <w:rsid w:val="00B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E66"/>
    <w:rPr>
      <w:color w:val="808080"/>
    </w:rPr>
  </w:style>
  <w:style w:type="paragraph" w:customStyle="1" w:styleId="E6C23C14642043648BD305F2C30E8505">
    <w:name w:val="E6C23C14642043648BD305F2C30E8505"/>
    <w:rsid w:val="00506E66"/>
  </w:style>
  <w:style w:type="paragraph" w:customStyle="1" w:styleId="BB093485AA074E3AAB09CE28196D1FD3">
    <w:name w:val="BB093485AA074E3AAB09CE28196D1FD3"/>
    <w:rsid w:val="00506E66"/>
  </w:style>
  <w:style w:type="paragraph" w:customStyle="1" w:styleId="562CDFD039514309A3CDAD8B7FD32DE8">
    <w:name w:val="562CDFD039514309A3CDAD8B7FD32DE8"/>
    <w:rsid w:val="00506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D383-A16F-47ED-B1E2-699F39BA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2021-02-24T17:33:00Z</dcterms:created>
  <dcterms:modified xsi:type="dcterms:W3CDTF">2021-02-24T17:33:00Z</dcterms:modified>
</cp:coreProperties>
</file>