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AE" w:rsidRPr="00FA32AE" w:rsidRDefault="00FA32AE" w:rsidP="00FA32AE">
      <w:pPr>
        <w:pStyle w:val="a3"/>
        <w:rPr>
          <w:rFonts w:eastAsia="Times New Roman"/>
          <w:lang w:eastAsia="ru-RU"/>
        </w:rPr>
      </w:pPr>
      <w:r>
        <w:tab/>
      </w:r>
      <w:r w:rsidRPr="00FA32AE">
        <w:rPr>
          <w:rFonts w:eastAsia="Times New Roman"/>
          <w:b/>
          <w:bCs/>
          <w:lang w:eastAsia="ru-RU"/>
        </w:rPr>
        <w:t>Внеклассное мероприятие по географии для 7-8 классов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"Увлекательная география: путешествие по материкам и странам"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познавательного интереса к географии, расширение кругозора учащихся, формирование умений работать в команде.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мира и отдельных материков, карточки с вопросами, мультимедийная презентация, проектор, жетоны или фишки для оценки.</w:t>
      </w:r>
    </w:p>
    <w:p w:rsidR="00FA32AE" w:rsidRPr="00FA32AE" w:rsidRDefault="00FA32AE" w:rsidP="00FA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2AE" w:rsidRPr="00FA32AE" w:rsidRDefault="00FA32AE" w:rsidP="00FA32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мероприятия:</w:t>
      </w:r>
      <w:bookmarkStart w:id="0" w:name="_GoBack"/>
      <w:bookmarkEnd w:id="0"/>
    </w:p>
    <w:p w:rsidR="00FC35FE" w:rsidRPr="00FC35FE" w:rsidRDefault="00FA32AE" w:rsidP="00FC35FE">
      <w:pPr>
        <w:pStyle w:val="a3"/>
        <w:rPr>
          <w:rFonts w:eastAsia="Times New Roman"/>
          <w:lang w:eastAsia="ru-RU"/>
        </w:rPr>
      </w:pPr>
      <w:r w:rsidRPr="00FA32AE">
        <w:rPr>
          <w:rFonts w:eastAsia="Times New Roman"/>
          <w:b/>
          <w:bCs/>
          <w:lang w:eastAsia="ru-RU"/>
        </w:rPr>
        <w:t>1. Вступительное слово учителя (5 мин.)</w:t>
      </w:r>
      <w:r w:rsidRPr="00FA32AE">
        <w:rPr>
          <w:rFonts w:eastAsia="Times New Roman"/>
          <w:lang w:eastAsia="ru-RU"/>
        </w:rPr>
        <w:br/>
      </w:r>
      <w:r w:rsidR="00FC35FE" w:rsidRPr="00FC35FE">
        <w:rPr>
          <w:rFonts w:eastAsia="Times New Roman"/>
          <w:lang w:eastAsia="ru-RU"/>
        </w:rPr>
        <w:t>Дорогие ребята! Сегодня нас ждет увлекательное путешествие по разным уголкам нашей планеты. География – это не только карты и континенты, но и удивительные открытия, тайны природы, разнообразие культур и традиций. Мы отправимся в путь, чтобы проверить свои знания, узнать новое и весело провести время. Вас ждут интересные задания, викторины и конкурсы, в которых вы сможете проявить свои умения и командный дух. Пусть это путешествие станет для нас незабываемым!</w:t>
      </w:r>
      <w:r w:rsidR="00FC35FE" w:rsidRPr="00FC35FE">
        <w:rPr>
          <w:rFonts w:eastAsia="Times New Roman"/>
          <w:lang w:eastAsia="ru-RU"/>
        </w:rPr>
        <w:br/>
        <w:t>Учитель приветствует учащихся, объясняет цель мероприятия, рассказывает о правил</w:t>
      </w:r>
      <w:r w:rsidR="00FC35FE">
        <w:rPr>
          <w:rFonts w:eastAsia="Times New Roman"/>
          <w:lang w:eastAsia="ru-RU"/>
        </w:rPr>
        <w:t>ах игры. Учащиеся делятся на 2</w:t>
      </w:r>
      <w:r w:rsidR="00FC35FE" w:rsidRPr="00FC35FE">
        <w:rPr>
          <w:rFonts w:eastAsia="Times New Roman"/>
          <w:lang w:eastAsia="ru-RU"/>
        </w:rPr>
        <w:t xml:space="preserve"> команды.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Разминка "Географическая викторина" (10 мин.)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команда отвечает на вопросы (по очереди). За правильный ответ – 1 балл.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вопросов:</w:t>
      </w:r>
    </w:p>
    <w:p w:rsidR="00FA32AE" w:rsidRPr="00FA32AE" w:rsidRDefault="00FA32AE" w:rsidP="00FA3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материк самый жаркий?</w:t>
      </w:r>
    </w:p>
    <w:p w:rsidR="00FA32AE" w:rsidRPr="00FA32AE" w:rsidRDefault="00FA32AE" w:rsidP="00FA3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находится гора Эверест?</w:t>
      </w:r>
    </w:p>
    <w:p w:rsidR="00FA32AE" w:rsidRPr="00FA32AE" w:rsidRDefault="00FA32AE" w:rsidP="00FA3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река самая длинная в мире?</w:t>
      </w:r>
    </w:p>
    <w:p w:rsidR="00FA32AE" w:rsidRPr="00FA32AE" w:rsidRDefault="00FA32AE" w:rsidP="00FA32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столицу Канады.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Основной этап: "Путешествие по материкам" (25 мин.)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путешествуют по разным материкам, выполняя задания.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1. "Евразия – континент контрастов"</w:t>
      </w:r>
    </w:p>
    <w:p w:rsidR="00FA32AE" w:rsidRPr="00FA32AE" w:rsidRDefault="00FA32AE" w:rsidP="00FA3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столицу с ее страной.</w:t>
      </w:r>
    </w:p>
    <w:p w:rsidR="00FA32AE" w:rsidRPr="00FA32AE" w:rsidRDefault="00FA32AE" w:rsidP="00FA32A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Узнайте страну по флагу.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2. "Таинственная Африка"</w:t>
      </w:r>
    </w:p>
    <w:p w:rsidR="00FA32AE" w:rsidRPr="00FA32AE" w:rsidRDefault="00FA32AE" w:rsidP="00FA3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животных, обитающих в Африке, по описанию.</w:t>
      </w:r>
    </w:p>
    <w:p w:rsidR="00FA32AE" w:rsidRPr="00FA32AE" w:rsidRDefault="00FA32AE" w:rsidP="00FA32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пустыню Сахара на карте.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Станция 3. "Америка – Новый Свет"</w:t>
      </w:r>
    </w:p>
    <w:p w:rsidR="00FA32AE" w:rsidRPr="00FA32AE" w:rsidRDefault="00FA32AE" w:rsidP="00FA32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 страну по её достопримечательности.</w:t>
      </w:r>
    </w:p>
    <w:p w:rsidR="00FA32AE" w:rsidRPr="00FA32AE" w:rsidRDefault="00FA32AE" w:rsidP="00FA32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страны входят в Северную Америку?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Станция 4. "Антарктида – ледяной континент"</w:t>
      </w:r>
    </w:p>
    <w:p w:rsidR="00FA32AE" w:rsidRPr="00FA32AE" w:rsidRDefault="00FA32AE" w:rsidP="00FA3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самый холодный температурный минимум был зафиксирован?</w:t>
      </w:r>
    </w:p>
    <w:p w:rsidR="00FA32AE" w:rsidRPr="00FA32AE" w:rsidRDefault="00FA32AE" w:rsidP="00FA32A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животные живут в Антарктиде?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Творческое задание "Географический кроссворд" (10 мин.)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Каждая команда получает кроссворд по пройденным темам, решает его за ограниченное время.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Подведение итогов и награждение (10 мин.)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Подсчет баллов, объявление победителей, вручение грамот или небольших сувениров.</w:t>
      </w:r>
    </w:p>
    <w:p w:rsidR="00FA32AE" w:rsidRPr="00FA32AE" w:rsidRDefault="00FC35FE" w:rsidP="00FA32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Ожидаемый результат:</w:t>
      </w:r>
    </w:p>
    <w:p w:rsidR="00FA32AE" w:rsidRPr="00FA32AE" w:rsidRDefault="00FA32AE" w:rsidP="00FA3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 географии.</w:t>
      </w:r>
    </w:p>
    <w:p w:rsidR="00FA32AE" w:rsidRPr="00FA32AE" w:rsidRDefault="00FA32AE" w:rsidP="00FA3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и командного духа.</w:t>
      </w:r>
    </w:p>
    <w:p w:rsidR="00FA32AE" w:rsidRPr="00FA32AE" w:rsidRDefault="00FA32AE" w:rsidP="00FA32A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географических знаний в игровой форме.</w:t>
      </w:r>
    </w:p>
    <w:p w:rsidR="00FA32AE" w:rsidRPr="00FA32AE" w:rsidRDefault="00FA32AE" w:rsidP="00FA32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учителя:</w:t>
      </w:r>
      <w:r w:rsidRPr="00FA32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благодарность за участие, подведение итогов, обсуждение впечатлений.</w:t>
      </w:r>
    </w:p>
    <w:p w:rsidR="00C433DF" w:rsidRDefault="00C433DF" w:rsidP="00FA32AE">
      <w:pPr>
        <w:tabs>
          <w:tab w:val="left" w:pos="2460"/>
        </w:tabs>
      </w:pPr>
    </w:p>
    <w:sectPr w:rsidR="00C43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F0C"/>
    <w:multiLevelType w:val="multilevel"/>
    <w:tmpl w:val="C74A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6556D"/>
    <w:multiLevelType w:val="multilevel"/>
    <w:tmpl w:val="EDDA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25F10"/>
    <w:multiLevelType w:val="multilevel"/>
    <w:tmpl w:val="674C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F3695"/>
    <w:multiLevelType w:val="multilevel"/>
    <w:tmpl w:val="6AA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442288"/>
    <w:multiLevelType w:val="multilevel"/>
    <w:tmpl w:val="D7C6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D5558"/>
    <w:multiLevelType w:val="multilevel"/>
    <w:tmpl w:val="BCEA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1A"/>
    <w:rsid w:val="00934A1A"/>
    <w:rsid w:val="00C433DF"/>
    <w:rsid w:val="00FA32AE"/>
    <w:rsid w:val="00F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12FF"/>
  <w15:chartTrackingRefBased/>
  <w15:docId w15:val="{1951ED2F-FBAE-4846-8010-E8FE0F7F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2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2025-02-28T10:50:00Z</dcterms:created>
  <dcterms:modified xsi:type="dcterms:W3CDTF">2025-02-28T10:52:00Z</dcterms:modified>
</cp:coreProperties>
</file>