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3" w:rsidRPr="00673A47" w:rsidRDefault="00E96E83" w:rsidP="00E9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t>КГКП «Детская музыкальная школа с. Опытное поле» отдела образования по Глубоковскому району управления образования ВКО</w:t>
      </w: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t>Доклад</w:t>
      </w:r>
    </w:p>
    <w:p w:rsidR="00E96E83" w:rsidRPr="00130E69" w:rsidRDefault="00E96E83" w:rsidP="00E96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69">
        <w:rPr>
          <w:rFonts w:ascii="Times New Roman" w:hAnsi="Times New Roman" w:cs="Times New Roman"/>
          <w:b/>
          <w:sz w:val="28"/>
          <w:szCs w:val="28"/>
        </w:rPr>
        <w:t>«Роль изобразительного искусства в развитии художественных способностей детей дополнительного образования»</w:t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</w:r>
    </w:p>
    <w:p w:rsidR="00E96E83" w:rsidRPr="00673A47" w:rsidRDefault="00E96E83" w:rsidP="00E96E83">
      <w:pPr>
        <w:jc w:val="right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Подготовила:</w:t>
      </w:r>
    </w:p>
    <w:p w:rsidR="00E96E83" w:rsidRPr="00673A47" w:rsidRDefault="00E96E83" w:rsidP="00E96E83">
      <w:pPr>
        <w:jc w:val="right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673A4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73A47">
        <w:rPr>
          <w:rFonts w:ascii="Times New Roman" w:hAnsi="Times New Roman" w:cs="Times New Roman"/>
          <w:sz w:val="28"/>
          <w:szCs w:val="28"/>
        </w:rPr>
        <w:t xml:space="preserve"> Серова М.С.</w:t>
      </w: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rPr>
          <w:rFonts w:ascii="Times New Roman" w:hAnsi="Times New Roman" w:cs="Times New Roman"/>
          <w:sz w:val="28"/>
          <w:szCs w:val="28"/>
        </w:rPr>
      </w:pPr>
    </w:p>
    <w:p w:rsidR="00E96E83" w:rsidRPr="00673A47" w:rsidRDefault="00E96E83" w:rsidP="00E9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t>Казахстан, ВКО, Глубоковский район, с. Опытное поле</w:t>
      </w:r>
    </w:p>
    <w:p w:rsidR="00E96E83" w:rsidRPr="00673A47" w:rsidRDefault="00E96E83" w:rsidP="00E9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47">
        <w:rPr>
          <w:rFonts w:ascii="Times New Roman" w:hAnsi="Times New Roman" w:cs="Times New Roman"/>
          <w:sz w:val="28"/>
          <w:szCs w:val="28"/>
        </w:rPr>
        <w:t>2022г</w:t>
      </w:r>
    </w:p>
    <w:p w:rsidR="00E96E83" w:rsidRDefault="00E96E83" w:rsidP="00673A47">
      <w:pPr>
        <w:rPr>
          <w:rFonts w:ascii="Arial" w:hAnsi="Arial" w:cs="Arial"/>
          <w:b/>
          <w:caps/>
          <w:color w:val="EEECE1" w:themeColor="background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75683" w:rsidRPr="00DF6D20" w:rsidRDefault="00675683" w:rsidP="00DF6D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20">
        <w:rPr>
          <w:rFonts w:ascii="Times New Roman" w:hAnsi="Times New Roman" w:cs="Times New Roman"/>
          <w:b/>
          <w:sz w:val="24"/>
          <w:szCs w:val="24"/>
        </w:rPr>
        <w:t>Цель изобразительного искусства</w:t>
      </w:r>
      <w:r w:rsidR="004D496A" w:rsidRPr="00DF6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496A" w:rsidRPr="00DF6D20">
        <w:rPr>
          <w:rFonts w:ascii="Times New Roman" w:hAnsi="Times New Roman" w:cs="Times New Roman"/>
          <w:b/>
          <w:sz w:val="24"/>
          <w:szCs w:val="24"/>
        </w:rPr>
        <w:t>-</w:t>
      </w:r>
      <w:r w:rsidRPr="00DF6D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6D20">
        <w:rPr>
          <w:rFonts w:ascii="Times New Roman" w:hAnsi="Times New Roman" w:cs="Times New Roman"/>
          <w:sz w:val="24"/>
          <w:szCs w:val="24"/>
        </w:rPr>
        <w:t>зучить основные направления теории дисциплины, в результате которых учащийся приобретает знания по изобразит</w:t>
      </w:r>
      <w:r w:rsidR="00691D93" w:rsidRPr="00DF6D20">
        <w:rPr>
          <w:rFonts w:ascii="Times New Roman" w:hAnsi="Times New Roman" w:cs="Times New Roman"/>
          <w:sz w:val="24"/>
          <w:szCs w:val="24"/>
        </w:rPr>
        <w:t>ельному искусству в условиях детской музыкальной школы.</w:t>
      </w:r>
    </w:p>
    <w:p w:rsidR="00A9630E" w:rsidRPr="00DF6D20" w:rsidRDefault="00020007" w:rsidP="00DF6D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20">
        <w:rPr>
          <w:rFonts w:ascii="Times New Roman" w:hAnsi="Times New Roman" w:cs="Times New Roman"/>
          <w:b/>
          <w:sz w:val="24"/>
          <w:szCs w:val="24"/>
        </w:rPr>
        <w:t>Задачами изобра</w:t>
      </w:r>
      <w:r w:rsidR="00B245B7" w:rsidRPr="00DF6D20">
        <w:rPr>
          <w:rFonts w:ascii="Times New Roman" w:hAnsi="Times New Roman" w:cs="Times New Roman"/>
          <w:b/>
          <w:sz w:val="24"/>
          <w:szCs w:val="24"/>
        </w:rPr>
        <w:t>зительного искусства являю</w:t>
      </w:r>
      <w:r w:rsidRPr="00DF6D20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020007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1. Ф</w:t>
      </w:r>
      <w:r w:rsidR="00020007" w:rsidRPr="00DF6D20">
        <w:rPr>
          <w:rFonts w:ascii="Times New Roman" w:hAnsi="Times New Roman" w:cs="Times New Roman"/>
          <w:sz w:val="24"/>
          <w:szCs w:val="24"/>
        </w:rPr>
        <w:t>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6C51C6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2. Р</w:t>
      </w:r>
      <w:r w:rsidR="00020007" w:rsidRPr="00DF6D20">
        <w:rPr>
          <w:rFonts w:ascii="Times New Roman" w:hAnsi="Times New Roman" w:cs="Times New Roman"/>
          <w:sz w:val="24"/>
          <w:szCs w:val="24"/>
        </w:rPr>
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C51C6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3. О</w:t>
      </w:r>
      <w:r w:rsidR="00020007" w:rsidRPr="00DF6D20">
        <w:rPr>
          <w:rFonts w:ascii="Times New Roman" w:hAnsi="Times New Roman" w:cs="Times New Roman"/>
          <w:sz w:val="24"/>
          <w:szCs w:val="24"/>
        </w:rPr>
        <w:t>своение художественной культур</w:t>
      </w:r>
      <w:r w:rsidR="006C51C6" w:rsidRPr="00DF6D20">
        <w:rPr>
          <w:rFonts w:ascii="Times New Roman" w:hAnsi="Times New Roman" w:cs="Times New Roman"/>
          <w:sz w:val="24"/>
          <w:szCs w:val="24"/>
        </w:rPr>
        <w:t>ы во всём многообразии её видов и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007" w:rsidRPr="00DF6D20">
        <w:rPr>
          <w:rFonts w:ascii="Times New Roman" w:hAnsi="Times New Roman" w:cs="Times New Roman"/>
          <w:sz w:val="24"/>
          <w:szCs w:val="24"/>
        </w:rPr>
        <w:t>жанров</w:t>
      </w:r>
      <w:proofErr w:type="gramEnd"/>
      <w:r w:rsidR="00020007" w:rsidRPr="00DF6D20">
        <w:rPr>
          <w:rFonts w:ascii="Times New Roman" w:hAnsi="Times New Roman" w:cs="Times New Roman"/>
          <w:sz w:val="24"/>
          <w:szCs w:val="24"/>
        </w:rPr>
        <w:t xml:space="preserve"> воплощённых в </w:t>
      </w:r>
      <w:r w:rsidR="004D496A" w:rsidRPr="00DF6D20">
        <w:rPr>
          <w:rFonts w:ascii="Times New Roman" w:hAnsi="Times New Roman" w:cs="Times New Roman"/>
          <w:sz w:val="24"/>
          <w:szCs w:val="24"/>
        </w:rPr>
        <w:t>творчества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разных народов, </w:t>
      </w:r>
    </w:p>
    <w:p w:rsidR="00020007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4. В</w:t>
      </w:r>
      <w:r w:rsidR="00020007" w:rsidRPr="00DF6D20">
        <w:rPr>
          <w:rFonts w:ascii="Times New Roman" w:hAnsi="Times New Roman" w:cs="Times New Roman"/>
          <w:sz w:val="24"/>
          <w:szCs w:val="24"/>
        </w:rPr>
        <w:t>оспитание уважения к истории культуры своего Отечества, выраженной в понимании красоты человека;</w:t>
      </w:r>
    </w:p>
    <w:p w:rsidR="00020007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5. П</w:t>
      </w:r>
      <w:r w:rsidR="00020007" w:rsidRPr="00DF6D20">
        <w:rPr>
          <w:rFonts w:ascii="Times New Roman" w:hAnsi="Times New Roman" w:cs="Times New Roman"/>
          <w:sz w:val="24"/>
          <w:szCs w:val="24"/>
        </w:rPr>
        <w:t>риобретение опыта создания художественного образа в разных видах искусств: изобразительных (живопись, графика, скул</w:t>
      </w:r>
      <w:r w:rsidR="00CE4BD9" w:rsidRPr="00DF6D20">
        <w:rPr>
          <w:rFonts w:ascii="Times New Roman" w:hAnsi="Times New Roman" w:cs="Times New Roman"/>
          <w:sz w:val="24"/>
          <w:szCs w:val="24"/>
        </w:rPr>
        <w:t>ьптура), декоративно-прикладных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007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6. П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риобретение опыта работы различными художественными </w:t>
      </w:r>
      <w:r w:rsidR="006C51C6" w:rsidRPr="00DF6D20">
        <w:rPr>
          <w:rFonts w:ascii="Times New Roman" w:hAnsi="Times New Roman" w:cs="Times New Roman"/>
          <w:sz w:val="24"/>
          <w:szCs w:val="24"/>
        </w:rPr>
        <w:t xml:space="preserve">материалами и в разных техниках, </w:t>
      </w:r>
      <w:r w:rsidR="00020007" w:rsidRPr="00DF6D20">
        <w:rPr>
          <w:rFonts w:ascii="Times New Roman" w:hAnsi="Times New Roman" w:cs="Times New Roman"/>
          <w:sz w:val="24"/>
          <w:szCs w:val="24"/>
        </w:rPr>
        <w:t>в специфических формах художественной деятельности, в том числе базирующихся на ИКТ</w:t>
      </w:r>
      <w:r w:rsidR="00CE4BD9" w:rsidRPr="00DF6D20">
        <w:rPr>
          <w:rFonts w:ascii="Times New Roman" w:hAnsi="Times New Roman" w:cs="Times New Roman"/>
          <w:sz w:val="24"/>
          <w:szCs w:val="24"/>
        </w:rPr>
        <w:t xml:space="preserve"> (информационно-коммуникационных технологиях</w:t>
      </w:r>
      <w:r w:rsidRPr="00DF6D20">
        <w:rPr>
          <w:rFonts w:ascii="Times New Roman" w:hAnsi="Times New Roman" w:cs="Times New Roman"/>
          <w:sz w:val="24"/>
          <w:szCs w:val="24"/>
        </w:rPr>
        <w:t>;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B00" w:rsidRPr="00DF6D20" w:rsidRDefault="00D473F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7. Р</w:t>
      </w:r>
      <w:r w:rsidR="00020007" w:rsidRPr="00DF6D20">
        <w:rPr>
          <w:rFonts w:ascii="Times New Roman" w:hAnsi="Times New Roman" w:cs="Times New Roman"/>
          <w:sz w:val="24"/>
          <w:szCs w:val="24"/>
        </w:rPr>
        <w:t>азвитие потребности в общении с произведениями изобразительного искусства, освоение практических умений и навыков восприятия,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20313" w:rsidRPr="00DF6D20" w:rsidRDefault="00A74B00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b/>
          <w:caps/>
          <w:color w:val="EEECE1" w:themeColor="background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20313" w:rsidRPr="00DF6D20">
        <w:rPr>
          <w:rFonts w:ascii="Times New Roman" w:hAnsi="Times New Roman" w:cs="Times New Roman"/>
          <w:sz w:val="24"/>
          <w:szCs w:val="24"/>
        </w:rPr>
        <w:t>В XXI веке нравственное воспитание обучающихся одна из главнейших задач современной педагогики.</w:t>
      </w:r>
      <w:r w:rsidR="00D473F7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420313" w:rsidRPr="00DF6D20">
        <w:rPr>
          <w:rFonts w:ascii="Times New Roman" w:hAnsi="Times New Roman" w:cs="Times New Roman"/>
          <w:sz w:val="24"/>
          <w:szCs w:val="24"/>
        </w:rPr>
        <w:t>Эстетическое воспитание, в основе которого заложено духовно-нравственное начало, является одним из сре</w:t>
      </w:r>
      <w:proofErr w:type="gramStart"/>
      <w:r w:rsidR="00420313" w:rsidRPr="00DF6D2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420313" w:rsidRPr="00DF6D20">
        <w:rPr>
          <w:rFonts w:ascii="Times New Roman" w:hAnsi="Times New Roman" w:cs="Times New Roman"/>
          <w:sz w:val="24"/>
          <w:szCs w:val="24"/>
        </w:rPr>
        <w:t>ешении этой очень важной задачи.</w:t>
      </w:r>
      <w:r w:rsidR="00D473F7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420313" w:rsidRPr="00DF6D20">
        <w:rPr>
          <w:rFonts w:ascii="Times New Roman" w:hAnsi="Times New Roman" w:cs="Times New Roman"/>
          <w:sz w:val="24"/>
          <w:szCs w:val="24"/>
        </w:rPr>
        <w:t>Особое место в духовном развитии подрастающего поколения принадлежит занятиям изобразительному искусству в системе дополнительного образования.</w:t>
      </w:r>
    </w:p>
    <w:p w:rsidR="00420313" w:rsidRPr="00DF6D20" w:rsidRDefault="00A74B00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С</w:t>
      </w:r>
      <w:r w:rsidR="00420313" w:rsidRPr="00DF6D20">
        <w:rPr>
          <w:rFonts w:ascii="Times New Roman" w:hAnsi="Times New Roman" w:cs="Times New Roman"/>
          <w:sz w:val="24"/>
          <w:szCs w:val="24"/>
        </w:rPr>
        <w:t>егодня все активнее проявляет стремление к построению вариативных, личностно-ориентированных программ, учитывающих индивидуальные особенности обучающихся и способствующих многогранному развитию личности.</w:t>
      </w:r>
    </w:p>
    <w:p w:rsidR="0083284E" w:rsidRPr="00DF6D20" w:rsidRDefault="00031EB1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Искусство оказывает 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DF6D20">
        <w:rPr>
          <w:rFonts w:ascii="Times New Roman" w:hAnsi="Times New Roman" w:cs="Times New Roman"/>
          <w:sz w:val="24"/>
          <w:szCs w:val="24"/>
        </w:rPr>
        <w:t>воздействие на развитие личности, формирует чувства, мысли, нравственность и жизненные принципы.</w:t>
      </w:r>
      <w:bookmarkStart w:id="0" w:name="_GoBack"/>
      <w:bookmarkEnd w:id="0"/>
    </w:p>
    <w:p w:rsidR="006C51C6" w:rsidRPr="00DF6D20" w:rsidRDefault="00580860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b/>
          <w:caps/>
          <w:color w:val="EEECE1" w:themeColor="background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6914" w:rsidRPr="00DF6D20">
        <w:rPr>
          <w:rFonts w:ascii="Times New Roman" w:hAnsi="Times New Roman" w:cs="Times New Roman"/>
          <w:sz w:val="24"/>
          <w:szCs w:val="24"/>
        </w:rPr>
        <w:t>Изобразительное искусство — это один из сп</w:t>
      </w:r>
      <w:r w:rsidR="00DB0E80" w:rsidRPr="00DF6D20">
        <w:rPr>
          <w:rFonts w:ascii="Times New Roman" w:hAnsi="Times New Roman" w:cs="Times New Roman"/>
          <w:sz w:val="24"/>
          <w:szCs w:val="24"/>
        </w:rPr>
        <w:t xml:space="preserve">ецифических человеческих языков. 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Он прошел долгий эволюционный путь от знакового обозначения предмета или явления до художественно-образной передачи эмоционально-интеллектуального опыта: от художника к зрителю, от одного поколения к другому. </w:t>
      </w:r>
    </w:p>
    <w:p w:rsidR="005B18B1" w:rsidRPr="00DF6D20" w:rsidRDefault="005B18B1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играет важнейшую роль в формирован</w:t>
      </w:r>
      <w:proofErr w:type="gramStart"/>
      <w:r w:rsidRPr="00DF6D2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F6D20">
        <w:rPr>
          <w:rFonts w:ascii="Times New Roman" w:hAnsi="Times New Roman" w:cs="Times New Roman"/>
          <w:sz w:val="24"/>
          <w:szCs w:val="24"/>
        </w:rPr>
        <w:t xml:space="preserve">бучающихся представления о целостной картине мира, национальной самоидентификации, патриотических чувств, уважительного отношения к культуре своего и других народов. Создаёт условия для саморазвития, самореализации и творчества учащихся. Культурное самовыражение является одной из общепризнанных в мире </w:t>
      </w:r>
      <w:r w:rsidRPr="00DF6D20">
        <w:rPr>
          <w:rFonts w:ascii="Times New Roman" w:hAnsi="Times New Roman" w:cs="Times New Roman"/>
          <w:sz w:val="24"/>
          <w:szCs w:val="24"/>
        </w:rPr>
        <w:lastRenderedPageBreak/>
        <w:t>компетенций, поэтому значительная часть образовательного процесса по изобразительному искусству отводится освоению языков пластических искусств и их закреплению в художественно-творческой деятельности.</w:t>
      </w:r>
    </w:p>
    <w:p w:rsidR="0083284E" w:rsidRPr="00DF6D20" w:rsidRDefault="00F831DC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Обучающимся даются знания о художественной культуре различных эпох, начиная с Древнего искусства и заканчивая сегодняшним днем, где на конкретных примерах дети видят многообразие эстетических принципов и форм творческого выражения, которые во многом связаны с особенностями природы, культуры и цивилизации, с одной стороны, и исторического развития, с другой.</w:t>
      </w:r>
    </w:p>
    <w:p w:rsidR="00326FA5" w:rsidRPr="00DF6D20" w:rsidRDefault="00580860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b/>
          <w:caps/>
          <w:color w:val="EEECE1" w:themeColor="background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B18B1" w:rsidRPr="00DF6D20">
        <w:rPr>
          <w:rFonts w:ascii="Times New Roman" w:hAnsi="Times New Roman" w:cs="Times New Roman"/>
          <w:sz w:val="24"/>
          <w:szCs w:val="24"/>
        </w:rPr>
        <w:t xml:space="preserve">Для изобразительного искусства, как и для других предметов эстетического цикла, характерна важная особенность: ему невозможно обучать, не включая в образовательный процесс работу эмоциональной сферы учащихся. </w:t>
      </w:r>
      <w:proofErr w:type="gramStart"/>
      <w:r w:rsidRPr="00DF6D20">
        <w:rPr>
          <w:rFonts w:ascii="Times New Roman" w:hAnsi="Times New Roman" w:cs="Times New Roman"/>
          <w:sz w:val="24"/>
          <w:szCs w:val="24"/>
        </w:rPr>
        <w:t>Разговаривать</w:t>
      </w:r>
      <w:r w:rsidR="005B18B1" w:rsidRPr="00DF6D20">
        <w:rPr>
          <w:rFonts w:ascii="Times New Roman" w:hAnsi="Times New Roman" w:cs="Times New Roman"/>
          <w:sz w:val="24"/>
          <w:szCs w:val="24"/>
        </w:rPr>
        <w:t xml:space="preserve"> с ними о прекрасном, о человеческом в человеке через произведения искусства, через диалог с автором произведения и через диалог друг с другом, — важнейшая задача учителя.</w:t>
      </w:r>
      <w:proofErr w:type="gramEnd"/>
      <w:r w:rsidR="005B18B1" w:rsidRPr="00DF6D20">
        <w:rPr>
          <w:rFonts w:ascii="Times New Roman" w:hAnsi="Times New Roman" w:cs="Times New Roman"/>
          <w:sz w:val="24"/>
          <w:szCs w:val="24"/>
        </w:rPr>
        <w:t xml:space="preserve"> Культурные традиции могут быть сохранены в том случае, если человека уже с детства будет окружать культурное пространство, наполненное красотой и смыслом. 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020007" w:rsidRPr="00DF6D20">
        <w:rPr>
          <w:rFonts w:ascii="Times New Roman" w:hAnsi="Times New Roman" w:cs="Times New Roman"/>
          <w:sz w:val="24"/>
          <w:szCs w:val="24"/>
        </w:rPr>
        <w:t>Приобщать детей к искусству можно и даже нужно с </w:t>
      </w:r>
      <w:r w:rsidR="009101D7" w:rsidRPr="00DF6D20">
        <w:rPr>
          <w:rFonts w:ascii="Times New Roman" w:hAnsi="Times New Roman" w:cs="Times New Roman"/>
          <w:sz w:val="24"/>
          <w:szCs w:val="24"/>
        </w:rPr>
        <w:t xml:space="preserve">раннего </w:t>
      </w:r>
      <w:proofErr w:type="gramStart"/>
      <w:r w:rsidR="009101D7" w:rsidRPr="00DF6D20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DF6D2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они наиболее восприимчивы к различным видам искусства. Именно на этой стадии развития важно начинать формировать любовь ребенка к классическому искусству.</w:t>
      </w:r>
      <w:r w:rsidR="00326FA5" w:rsidRPr="00DF6D20">
        <w:rPr>
          <w:rFonts w:ascii="Times New Roman" w:hAnsi="Times New Roman" w:cs="Times New Roman"/>
          <w:sz w:val="24"/>
          <w:szCs w:val="24"/>
        </w:rPr>
        <w:t xml:space="preserve"> Очень важную роль в процессе развития и воспитания личности играют предметы художественной направленности, так как они нацелены на формирование образного мышления и творческого потенциала детей, на развитие у них эмоционально-ценностного отношения к миру. </w:t>
      </w:r>
    </w:p>
    <w:p w:rsidR="001C794F" w:rsidRPr="00DF6D20" w:rsidRDefault="0002000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 Во время обучения учащиеся часто сталкиваются в процессе урока с великими художественными произведениями, творческими заданиями, походами в театры, музеи,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  рисование на пленэ</w:t>
      </w:r>
      <w:r w:rsidRPr="00DF6D20">
        <w:rPr>
          <w:rFonts w:ascii="Times New Roman" w:hAnsi="Times New Roman" w:cs="Times New Roman"/>
          <w:sz w:val="24"/>
          <w:szCs w:val="24"/>
        </w:rPr>
        <w:t>рах</w:t>
      </w:r>
      <w:r w:rsidR="00326FA5" w:rsidRPr="00DF6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CD3" w:rsidRPr="00DF6D20" w:rsidRDefault="0026212D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Одной из важнейших задач образования является формирование функционально грамотной личности, обладающей не только предметными, но и универсальными знаниями и умениями. </w:t>
      </w:r>
      <w:proofErr w:type="gramStart"/>
      <w:r w:rsidR="00020007" w:rsidRPr="00DF6D20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 детском возрасте, в том числе и через приобщение детей к художественной культуре: обучение их умению видеть прекрасное в жизни и искусстве, эмоционально воспринимать произведения искусства и грамотно формулировать своё мнение о них, а также умению пользоваться полученными практическими навыками в повседневной жизни и в проектной деятельности (как индивидуальной, так и коллективной).</w:t>
      </w:r>
      <w:proofErr w:type="gramEnd"/>
      <w:r w:rsidR="00020007" w:rsidRPr="00DF6D20">
        <w:rPr>
          <w:rFonts w:ascii="Times New Roman" w:hAnsi="Times New Roman" w:cs="Times New Roman"/>
          <w:sz w:val="24"/>
          <w:szCs w:val="24"/>
        </w:rPr>
        <w:t xml:space="preserve"> Эти навыки и умения, безусловно, обогащают внутренний мир учащихся, существенно расширяют их кругозор и дают им возможность более осознанно и цельно постигать окружающий мир. Культура общения молодого поколения стала максимально прагматичной, и этому способствуют тенденции развития цифрового мира. В этом </w:t>
      </w:r>
      <w:r w:rsidR="001C794F" w:rsidRPr="00DF6D20">
        <w:rPr>
          <w:rFonts w:ascii="Times New Roman" w:hAnsi="Times New Roman" w:cs="Times New Roman"/>
          <w:sz w:val="24"/>
          <w:szCs w:val="24"/>
        </w:rPr>
        <w:t>присутствуют,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как и положительные, так и отрицательные моменты. Современное поколение привыкло к динамическим образам (телевидение, интернет), при которых не развивается воображение и притупляется сознание. Для того чтобы осуществлять эстетическое воспитание исходя из современных тенденций, необходимо вызвать интерес учащихся к предмету и удержать его. Через освоение изобразительного искусства происходит передача духовного опыта человечества, сохранение культурных традиций, уважение к историческому и культурному наследию народов мира. Цель преподавания художественных предметов: рисунка, живописи, деко</w:t>
      </w:r>
      <w:r w:rsidR="001C794F" w:rsidRPr="00DF6D20">
        <w:rPr>
          <w:rFonts w:ascii="Times New Roman" w:hAnsi="Times New Roman" w:cs="Times New Roman"/>
          <w:sz w:val="24"/>
          <w:szCs w:val="24"/>
        </w:rPr>
        <w:t>ративно-прикладному искусству, с</w:t>
      </w:r>
      <w:r w:rsidR="00020007" w:rsidRPr="00DF6D20">
        <w:rPr>
          <w:rFonts w:ascii="Times New Roman" w:hAnsi="Times New Roman" w:cs="Times New Roman"/>
          <w:sz w:val="24"/>
          <w:szCs w:val="24"/>
        </w:rPr>
        <w:t>танковой композиции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 -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 донести до ребёнка и вложить в него истинные ценности нашей ж</w:t>
      </w:r>
      <w:r w:rsidR="00DF6D20" w:rsidRPr="00DF6D20">
        <w:rPr>
          <w:rFonts w:ascii="Times New Roman" w:hAnsi="Times New Roman" w:cs="Times New Roman"/>
          <w:sz w:val="24"/>
          <w:szCs w:val="24"/>
        </w:rPr>
        <w:t xml:space="preserve">изни </w:t>
      </w:r>
      <w:r w:rsidR="00020007" w:rsidRPr="00DF6D20">
        <w:rPr>
          <w:rFonts w:ascii="Times New Roman" w:hAnsi="Times New Roman" w:cs="Times New Roman"/>
          <w:sz w:val="24"/>
          <w:szCs w:val="24"/>
        </w:rPr>
        <w:t xml:space="preserve">на то, что близко каждому человеку, что помогает любить и созидать, воспитать человека-творца с развитой индивидуальностью, богатого духовными интересами и запросами, способного к творческому труду. </w:t>
      </w:r>
    </w:p>
    <w:p w:rsidR="00D60221" w:rsidRPr="00DF6D20" w:rsidRDefault="00020007" w:rsidP="00DF6D2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D20">
        <w:rPr>
          <w:rFonts w:ascii="Times New Roman" w:hAnsi="Times New Roman" w:cs="Times New Roman"/>
          <w:sz w:val="24"/>
          <w:szCs w:val="24"/>
        </w:rPr>
        <w:t>На уроках используется личностно-ориентированный подход, так как зачастую творческие задания требуют индивидуального решения, и необходимо работать с каждым учеником лично.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E80188" w:rsidRPr="00DF6D20">
        <w:rPr>
          <w:rFonts w:ascii="Times New Roman" w:hAnsi="Times New Roman" w:cs="Times New Roman"/>
          <w:sz w:val="24"/>
          <w:szCs w:val="24"/>
        </w:rPr>
        <w:t>Н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а занятиях </w:t>
      </w:r>
      <w:r w:rsidR="009F6BDC" w:rsidRPr="00DF6D20">
        <w:rPr>
          <w:rFonts w:ascii="Times New Roman" w:hAnsi="Times New Roman" w:cs="Times New Roman"/>
          <w:sz w:val="24"/>
          <w:szCs w:val="24"/>
        </w:rPr>
        <w:t>учащийся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1C794F" w:rsidRPr="00DF6D20">
        <w:rPr>
          <w:rFonts w:ascii="Times New Roman" w:hAnsi="Times New Roman" w:cs="Times New Roman"/>
          <w:sz w:val="24"/>
          <w:szCs w:val="24"/>
        </w:rPr>
        <w:t>получает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как практические, так и теоретические знани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я по изобразительному искусству. </w:t>
      </w:r>
    </w:p>
    <w:p w:rsidR="000E04D4" w:rsidRPr="00DF6D20" w:rsidRDefault="006C2932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 П</w:t>
      </w:r>
      <w:r w:rsidR="000E690D" w:rsidRPr="00DF6D20">
        <w:rPr>
          <w:rFonts w:ascii="Times New Roman" w:hAnsi="Times New Roman" w:cs="Times New Roman"/>
          <w:sz w:val="24"/>
          <w:szCs w:val="24"/>
        </w:rPr>
        <w:t>едагог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1C794F" w:rsidRPr="00DF6D20">
        <w:rPr>
          <w:rFonts w:ascii="Times New Roman" w:hAnsi="Times New Roman" w:cs="Times New Roman"/>
          <w:sz w:val="24"/>
          <w:szCs w:val="24"/>
        </w:rPr>
        <w:t>поддерживает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интерес ребенка</w:t>
      </w:r>
      <w:r w:rsidR="000E690D" w:rsidRPr="00DF6D20">
        <w:rPr>
          <w:rFonts w:ascii="Times New Roman" w:hAnsi="Times New Roman" w:cs="Times New Roman"/>
          <w:sz w:val="24"/>
          <w:szCs w:val="24"/>
        </w:rPr>
        <w:t xml:space="preserve"> к изобразительной деятельности.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тесно связана с познанием окружающей жизни. Вначале это непосредственное знакомство со свойствами материалов</w:t>
      </w:r>
      <w:r w:rsidR="001C794F" w:rsidRPr="00DF6D20">
        <w:rPr>
          <w:rFonts w:ascii="Times New Roman" w:hAnsi="Times New Roman" w:cs="Times New Roman"/>
          <w:sz w:val="24"/>
          <w:szCs w:val="24"/>
        </w:rPr>
        <w:t xml:space="preserve">: </w:t>
      </w:r>
      <w:r w:rsidR="00CE6914" w:rsidRPr="00DF6D20">
        <w:rPr>
          <w:rFonts w:ascii="Times New Roman" w:hAnsi="Times New Roman" w:cs="Times New Roman"/>
          <w:sz w:val="24"/>
          <w:szCs w:val="24"/>
        </w:rPr>
        <w:t>бумаги, карандашей, красок, глины и т.д</w:t>
      </w:r>
      <w:r w:rsidR="00031EB1" w:rsidRPr="00DF6D20">
        <w:rPr>
          <w:rFonts w:ascii="Times New Roman" w:hAnsi="Times New Roman" w:cs="Times New Roman"/>
          <w:sz w:val="24"/>
          <w:szCs w:val="24"/>
        </w:rPr>
        <w:t>.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C794F" w:rsidRPr="00DF6D20">
        <w:rPr>
          <w:rFonts w:ascii="Times New Roman" w:hAnsi="Times New Roman" w:cs="Times New Roman"/>
          <w:sz w:val="24"/>
          <w:szCs w:val="24"/>
        </w:rPr>
        <w:t>учащийся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приобретает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 Чтобы правильно изобразить предмет, надо иметь четкое представление о нем, то есть видеть характерные черты предмета, их соотношение друг с другом, форму, цвет. В процессе изобразительной деятельности уточняются и углубляются зрительные представления детей об окружающих предметах. Чтобы ребенок мог самостоятельно использовать умения, приобретенны</w:t>
      </w:r>
      <w:r w:rsidR="001C794F" w:rsidRPr="00DF6D20">
        <w:rPr>
          <w:rFonts w:ascii="Times New Roman" w:hAnsi="Times New Roman" w:cs="Times New Roman"/>
          <w:sz w:val="24"/>
          <w:szCs w:val="24"/>
        </w:rPr>
        <w:t>е при рисовании одного объекта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, он должен уметь обобщать, оперировать понятиями. </w:t>
      </w:r>
    </w:p>
    <w:p w:rsidR="006C51C6" w:rsidRPr="00DF6D20" w:rsidRDefault="00E3666D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Б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ольшое влияние на формирование личности ребенка оказывает содержание работы. Богатый материал для этических и эстетических переживаний дает природа: яркие сочетания цветов, разнообразие форм, красота многих явлений (гроза, морской прибой, метель и другое). Ребенок учится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Не менее важно воспитание целеустремленности в работе, умении довести её до конца. В процессе изобразительной деятельности воспитывается чувство товарищества, взаимопомощи. В конце занятия проводится коллективный анализ детских работ, который способствует формированию объективных оценок своих рисунков и рисунков </w:t>
      </w:r>
      <w:r w:rsidR="00747600" w:rsidRPr="00DF6D20">
        <w:rPr>
          <w:rFonts w:ascii="Times New Roman" w:hAnsi="Times New Roman" w:cs="Times New Roman"/>
          <w:sz w:val="24"/>
          <w:szCs w:val="24"/>
        </w:rPr>
        <w:t>учащихся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84E" w:rsidRPr="00DF6D20" w:rsidRDefault="00CE6914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Важно у </w:t>
      </w:r>
      <w:r w:rsidR="00747600" w:rsidRPr="00DF6D20">
        <w:rPr>
          <w:rFonts w:ascii="Times New Roman" w:hAnsi="Times New Roman" w:cs="Times New Roman"/>
          <w:sz w:val="24"/>
          <w:szCs w:val="24"/>
        </w:rPr>
        <w:t>учащихся</w:t>
      </w:r>
      <w:r w:rsidRPr="00DF6D20">
        <w:rPr>
          <w:rFonts w:ascii="Times New Roman" w:hAnsi="Times New Roman" w:cs="Times New Roman"/>
          <w:sz w:val="24"/>
          <w:szCs w:val="24"/>
        </w:rPr>
        <w:t xml:space="preserve"> воспитывать эстетическое отношение к окружающему, умение видеть и чувствовать прекрасное, развивать художественный вкус и творческие способности. </w:t>
      </w:r>
    </w:p>
    <w:p w:rsidR="005B12DA" w:rsidRPr="00DF6D20" w:rsidRDefault="00CE6914" w:rsidP="00DF6D2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D20">
        <w:rPr>
          <w:rFonts w:ascii="Times New Roman" w:hAnsi="Times New Roman" w:cs="Times New Roman"/>
          <w:sz w:val="24"/>
          <w:szCs w:val="24"/>
        </w:rPr>
        <w:t>Изобразительное искусство показывает человеку мир реально существующей красоты, формирует его убеждения, влияет на поведение. Рисование оказывает влияние на развитие чувства цвета, учит видеть красоту сочетания разных цветов и оттенков. Лепка</w:t>
      </w:r>
      <w:r w:rsidR="00747600" w:rsidRPr="00DF6D20">
        <w:rPr>
          <w:rFonts w:ascii="Times New Roman" w:hAnsi="Times New Roman" w:cs="Times New Roman"/>
          <w:sz w:val="24"/>
          <w:szCs w:val="24"/>
        </w:rPr>
        <w:t xml:space="preserve"> из скульптурного пластилина</w:t>
      </w:r>
      <w:r w:rsidRPr="00DF6D20">
        <w:rPr>
          <w:rFonts w:ascii="Times New Roman" w:hAnsi="Times New Roman" w:cs="Times New Roman"/>
          <w:sz w:val="24"/>
          <w:szCs w:val="24"/>
        </w:rPr>
        <w:t xml:space="preserve"> влияет на развитие чувства формы. Ребенок реально ощущает ком глины, может изменить его, самостоятельно придавая ему желаемую форму. Аппликация подводит ребенка к обобщению формы и выражению её при помощи силуэта. Заботясь о развитии у ребят художественных способностей, </w:t>
      </w:r>
      <w:r w:rsidR="00747600" w:rsidRPr="00DF6D20">
        <w:rPr>
          <w:rFonts w:ascii="Times New Roman" w:hAnsi="Times New Roman" w:cs="Times New Roman"/>
          <w:sz w:val="24"/>
          <w:szCs w:val="24"/>
        </w:rPr>
        <w:t>преподаватель</w:t>
      </w:r>
      <w:r w:rsidRPr="00DF6D20">
        <w:rPr>
          <w:rFonts w:ascii="Times New Roman" w:hAnsi="Times New Roman" w:cs="Times New Roman"/>
          <w:sz w:val="24"/>
          <w:szCs w:val="24"/>
        </w:rPr>
        <w:t xml:space="preserve"> должен знать моменты, являющиеся первыми побудительными факторами привлечения внимания, интереса детей к рисованию</w:t>
      </w:r>
      <w:r w:rsidR="009F4458" w:rsidRPr="00DF6D20">
        <w:rPr>
          <w:rFonts w:ascii="Times New Roman" w:hAnsi="Times New Roman" w:cs="Times New Roman"/>
          <w:sz w:val="24"/>
          <w:szCs w:val="24"/>
        </w:rPr>
        <w:t>.</w:t>
      </w:r>
      <w:r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9F4458" w:rsidRPr="00DF6D20">
        <w:rPr>
          <w:rFonts w:ascii="Times New Roman" w:hAnsi="Times New Roman" w:cs="Times New Roman"/>
          <w:sz w:val="24"/>
          <w:szCs w:val="24"/>
        </w:rPr>
        <w:t>Учащиеся испытывают</w:t>
      </w:r>
      <w:r w:rsidRPr="00DF6D20">
        <w:rPr>
          <w:rFonts w:ascii="Times New Roman" w:hAnsi="Times New Roman" w:cs="Times New Roman"/>
          <w:sz w:val="24"/>
          <w:szCs w:val="24"/>
        </w:rPr>
        <w:t xml:space="preserve"> огромное удовольствие от процесса рисования. </w:t>
      </w:r>
      <w:r w:rsidR="005B12DA" w:rsidRPr="00DF6D20">
        <w:rPr>
          <w:rFonts w:ascii="Times New Roman" w:hAnsi="Times New Roman" w:cs="Times New Roman"/>
          <w:sz w:val="24"/>
          <w:szCs w:val="24"/>
        </w:rPr>
        <w:t xml:space="preserve">Занятия изобразительным искусством включает задания по развитию мышления, воображения, памяти, мелкой моторики руки, глазомера, умения видеть и изображать цвет, пространство, передавать свои эмоции в картине – преподавателем используются разнообразные формы и методы проведения занятий. Так в рамках методической недели в прошлом году был проведен открытый урок «Стандартные и нестандартные техники рисования», </w:t>
      </w:r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в творческом процессе дети могли использовать разнообразные техники: </w:t>
      </w:r>
      <w:proofErr w:type="spellStart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пластилинография</w:t>
      </w:r>
      <w:proofErr w:type="spellEnd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>граттаж</w:t>
      </w:r>
      <w:proofErr w:type="spellEnd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>набрызг</w:t>
      </w:r>
      <w:proofErr w:type="spellEnd"/>
      <w:r w:rsidR="005B12DA" w:rsidRPr="00DF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абстрактное раскрашивание, крупы, роспись на стекле и шелке. </w:t>
      </w:r>
      <w:r w:rsidR="005B12DA" w:rsidRPr="00DF6D2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Рисование нетрадиционными техниками открывают нам широкий простор для детской фантазии.</w:t>
      </w:r>
    </w:p>
    <w:p w:rsidR="00E3666D" w:rsidRPr="00DF6D20" w:rsidRDefault="00E3666D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При построении уроков учитываются три вида мотиваций: Во-первых, социальная. Педагог не жалеет похвалы для ребенка за успешно выполненную задачу, чтобы поднять авторитет ребенка среди учащихся. Во-вторых, прагматическая мотивация. Проявляется в усилении внимания к предмету, т. к. некоторые из ребят намерены поступать в учебные заведения, в которых основное направление — искусство. В-третьих, при работе с сильными и одаренными учащимися необходимо направлять основной акцент на содержательную мотивацию. Одним из важнейших направлений можно считать стимулирование любознательности и познавательного интереса к саморазвитию. Поэтому цель в мотивационном обеспечении урока еще и сохранение эмоционального благополучия детей, веры в свои силы. Умелая, неравнодушная подача материала преподавателем, </w:t>
      </w:r>
      <w:r w:rsidRPr="00DF6D20">
        <w:rPr>
          <w:rFonts w:ascii="Times New Roman" w:hAnsi="Times New Roman" w:cs="Times New Roman"/>
          <w:sz w:val="24"/>
          <w:szCs w:val="24"/>
        </w:rPr>
        <w:lastRenderedPageBreak/>
        <w:t>индивидуальный подход позволяют уделить внимание каждому учащемуся, выяснить наклонности, обсудить тему проекта, композицию (через эскиз), цветовую гамму, направить работу в более успешное русло для получения интересн</w:t>
      </w:r>
      <w:r w:rsidR="0099242B" w:rsidRPr="00DF6D20">
        <w:rPr>
          <w:rFonts w:ascii="Times New Roman" w:hAnsi="Times New Roman" w:cs="Times New Roman"/>
          <w:sz w:val="24"/>
          <w:szCs w:val="24"/>
        </w:rPr>
        <w:t>ой творческой работы</w:t>
      </w:r>
      <w:r w:rsidRPr="00DF6D20">
        <w:rPr>
          <w:rFonts w:ascii="Times New Roman" w:hAnsi="Times New Roman" w:cs="Times New Roman"/>
          <w:sz w:val="24"/>
          <w:szCs w:val="24"/>
        </w:rPr>
        <w:t>. Возрастает уровень знаний, умений, навыков юного художника, а с ними и качество детских творений.</w:t>
      </w:r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Закончив ДМШ с. Опытное поле отделения </w:t>
      </w:r>
      <w:proofErr w:type="gramStart"/>
      <w:r w:rsidR="004C218A" w:rsidRPr="00DF6D2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18A" w:rsidRPr="00DF6D20">
        <w:rPr>
          <w:rFonts w:ascii="Times New Roman" w:hAnsi="Times New Roman" w:cs="Times New Roman"/>
          <w:sz w:val="24"/>
          <w:szCs w:val="24"/>
        </w:rPr>
        <w:t>колледж</w:t>
      </w:r>
      <w:proofErr w:type="gram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поступила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Кенесханова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, в колледж имени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Кумаша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Нургалиева на специальность дизайн поступили: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Пшенянова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Виктория и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Виктория, в Восточно-Казахстанский технический университет</w:t>
      </w:r>
      <w:r w:rsidR="006C51C6" w:rsidRPr="00DF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им.Д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218A" w:rsidRPr="00DF6D20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="004C218A" w:rsidRPr="00DF6D20">
        <w:rPr>
          <w:rFonts w:ascii="Times New Roman" w:hAnsi="Times New Roman" w:cs="Times New Roman"/>
          <w:sz w:val="24"/>
          <w:szCs w:val="24"/>
        </w:rPr>
        <w:t xml:space="preserve"> на специальность дизайн архитектурной среды поступила Друска Ульяна. </w:t>
      </w:r>
      <w:r w:rsidRPr="00D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04" w:rsidRPr="00DF6D20" w:rsidRDefault="009D6D04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В рамках методической недели этого года прошел открытый урок по изобразительному искусству </w:t>
      </w:r>
      <w:r w:rsidR="00DF6D20" w:rsidRPr="00DF6D20">
        <w:rPr>
          <w:rFonts w:ascii="Times New Roman" w:hAnsi="Times New Roman" w:cs="Times New Roman"/>
          <w:sz w:val="24"/>
          <w:szCs w:val="24"/>
        </w:rPr>
        <w:t>«Лепка и роспись глиняных игрушек как средство приобщения учащихся к декоративно-прикладному искусству»</w:t>
      </w:r>
      <w:r w:rsidR="00982F56" w:rsidRPr="00DF6D20">
        <w:rPr>
          <w:rFonts w:ascii="Times New Roman" w:hAnsi="Times New Roman" w:cs="Times New Roman"/>
          <w:sz w:val="24"/>
          <w:szCs w:val="24"/>
        </w:rPr>
        <w:t xml:space="preserve"> д</w:t>
      </w:r>
      <w:r w:rsidR="00AB5F30" w:rsidRPr="00DF6D20">
        <w:rPr>
          <w:rFonts w:ascii="Times New Roman" w:hAnsi="Times New Roman" w:cs="Times New Roman"/>
          <w:sz w:val="24"/>
          <w:szCs w:val="24"/>
        </w:rPr>
        <w:t>ети с большим интересом расписывали керамические фигурки в виде скрипичного ключа с домброй, где выстраивались</w:t>
      </w:r>
      <w:r w:rsidR="00982F56" w:rsidRPr="00DF6D20">
        <w:rPr>
          <w:rFonts w:ascii="Times New Roman" w:hAnsi="Times New Roman" w:cs="Times New Roman"/>
          <w:sz w:val="24"/>
          <w:szCs w:val="24"/>
        </w:rPr>
        <w:t xml:space="preserve"> системы межпредметных связей, </w:t>
      </w:r>
      <w:r w:rsidR="00AB5F30" w:rsidRPr="00DF6D20">
        <w:rPr>
          <w:rFonts w:ascii="Times New Roman" w:hAnsi="Times New Roman" w:cs="Times New Roman"/>
          <w:sz w:val="24"/>
          <w:szCs w:val="24"/>
        </w:rPr>
        <w:t xml:space="preserve">(музыкой, историей и обществознанием).   </w:t>
      </w:r>
      <w:r w:rsidRPr="00DF6D20">
        <w:rPr>
          <w:rFonts w:ascii="Times New Roman" w:hAnsi="Times New Roman" w:cs="Times New Roman"/>
          <w:sz w:val="24"/>
          <w:szCs w:val="24"/>
        </w:rPr>
        <w:t xml:space="preserve">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технологий. </w:t>
      </w:r>
    </w:p>
    <w:p w:rsidR="00F7740A" w:rsidRPr="00DF6D20" w:rsidRDefault="00F7740A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В Восточно-Казахстанском музее искусств на итоговом мероприятии областного фестиваля «Дала Дидары» преподаватели </w:t>
      </w:r>
      <w:proofErr w:type="gramStart"/>
      <w:r w:rsidRPr="00DF6D20">
        <w:rPr>
          <w:rFonts w:ascii="Times New Roman" w:hAnsi="Times New Roman" w:cs="Times New Roman"/>
          <w:sz w:val="24"/>
          <w:szCs w:val="24"/>
        </w:rPr>
        <w:t>ИЗО приняли</w:t>
      </w:r>
      <w:proofErr w:type="gramEnd"/>
      <w:r w:rsidRPr="00DF6D20">
        <w:rPr>
          <w:rFonts w:ascii="Times New Roman" w:hAnsi="Times New Roman" w:cs="Times New Roman"/>
          <w:sz w:val="24"/>
          <w:szCs w:val="24"/>
        </w:rPr>
        <w:t xml:space="preserve"> участие и были награждены на итоговой выставке произведений изобразительного искусства.  </w:t>
      </w:r>
    </w:p>
    <w:p w:rsidR="00F7740A" w:rsidRPr="00DF6D20" w:rsidRDefault="00F7740A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 В газетах «Рудный Алтай» и «Огни Прииртышья» в 2021 году опубликованы статьи о творчестве преподавателей ДМШ с. Опытное поле. </w:t>
      </w:r>
    </w:p>
    <w:p w:rsidR="00F7740A" w:rsidRPr="00DF6D20" w:rsidRDefault="00764FD6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Учащиеся и педагоги ДМШ отделения </w:t>
      </w:r>
      <w:proofErr w:type="gramStart"/>
      <w:r w:rsidRPr="00DF6D2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F6D20">
        <w:rPr>
          <w:rFonts w:ascii="Times New Roman" w:hAnsi="Times New Roman" w:cs="Times New Roman"/>
          <w:sz w:val="24"/>
          <w:szCs w:val="24"/>
        </w:rPr>
        <w:t xml:space="preserve"> постоянно участвуют в различных выставках в Домах культуры Глубоковского района,  посвященных дню учителя, дню Первого президента, 30-тилетию Независимости Республики Казахстан,  и другим значимым праздникам и концертам. Участвуют в международных, республиканских, областных, районных конкурсах, где занимают призовые места.</w:t>
      </w:r>
    </w:p>
    <w:p w:rsidR="00A30C52" w:rsidRPr="00DF6D20" w:rsidRDefault="004F79D8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>Учащийся, окончивший отделение изобразительного искусства научится: </w:t>
      </w:r>
      <w:r w:rsidR="00A30C52" w:rsidRPr="00DF6D20">
        <w:rPr>
          <w:rFonts w:ascii="Times New Roman" w:hAnsi="Times New Roman" w:cs="Times New Roman"/>
          <w:sz w:val="24"/>
          <w:szCs w:val="24"/>
        </w:rPr>
        <w:t xml:space="preserve">Понимать роль и место искусства в развитии культуры;  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  <w:proofErr w:type="gramStart"/>
      <w:r w:rsidR="00A30C52" w:rsidRPr="00DF6D20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="00A30C52" w:rsidRPr="00DF6D20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Передавать в собственной художественно-творческой деятельности специфику стилистики произведений народных художественных промыслов</w:t>
      </w:r>
    </w:p>
    <w:p w:rsidR="00A30C52" w:rsidRPr="00DF6D20" w:rsidRDefault="00A30C52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b/>
          <w:caps/>
          <w:color w:val="EEECE1" w:themeColor="background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Таким образом, занятия изобразительной деятельностью — это важное средство развития личности </w:t>
      </w:r>
      <w:r w:rsidR="009F4458" w:rsidRPr="00DF6D20">
        <w:rPr>
          <w:rFonts w:ascii="Times New Roman" w:hAnsi="Times New Roman" w:cs="Times New Roman"/>
          <w:sz w:val="24"/>
          <w:szCs w:val="24"/>
        </w:rPr>
        <w:t>учащегося</w:t>
      </w:r>
      <w:r w:rsidR="00CE6914" w:rsidRPr="00DF6D20">
        <w:rPr>
          <w:rFonts w:ascii="Times New Roman" w:hAnsi="Times New Roman" w:cs="Times New Roman"/>
          <w:sz w:val="24"/>
          <w:szCs w:val="24"/>
        </w:rPr>
        <w:t>.</w:t>
      </w:r>
      <w:r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Pr="00DF6D2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будущем наши дети  смогут получить творческую специальность, развиваться и творить!</w:t>
      </w:r>
    </w:p>
    <w:p w:rsidR="00B33FF2" w:rsidRPr="00DF6D20" w:rsidRDefault="00A30C52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CE6914" w:rsidRPr="00DF6D20">
        <w:rPr>
          <w:rFonts w:ascii="Times New Roman" w:hAnsi="Times New Roman" w:cs="Times New Roman"/>
          <w:sz w:val="24"/>
          <w:szCs w:val="24"/>
        </w:rPr>
        <w:t xml:space="preserve"> </w:t>
      </w:r>
      <w:r w:rsidR="00A8612C" w:rsidRPr="00DF6D20">
        <w:rPr>
          <w:rFonts w:ascii="Times New Roman" w:hAnsi="Times New Roman" w:cs="Times New Roman"/>
          <w:sz w:val="24"/>
          <w:szCs w:val="24"/>
        </w:rPr>
        <w:t>Спасибо за внимание…</w:t>
      </w:r>
    </w:p>
    <w:p w:rsidR="00673A47" w:rsidRPr="00DF6D20" w:rsidRDefault="00673A4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DF6D20" w:rsidRDefault="00673A4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DF6D20" w:rsidRDefault="00673A4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A47" w:rsidRPr="00DF6D20" w:rsidRDefault="00673A47" w:rsidP="00DF6D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21" w:rsidRPr="00DF6D20" w:rsidRDefault="00D60221" w:rsidP="00DF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221" w:rsidRPr="00DF6D20" w:rsidSect="00DF6D20">
      <w:footerReference w:type="default" r:id="rId9"/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2" w:rsidRDefault="00C22332" w:rsidP="0066512B">
      <w:pPr>
        <w:spacing w:after="0" w:line="240" w:lineRule="auto"/>
      </w:pPr>
      <w:r>
        <w:separator/>
      </w:r>
    </w:p>
  </w:endnote>
  <w:endnote w:type="continuationSeparator" w:id="0">
    <w:p w:rsidR="00C22332" w:rsidRDefault="00C22332" w:rsidP="006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F7" w:rsidRDefault="00D47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2" w:rsidRDefault="00C22332" w:rsidP="0066512B">
      <w:pPr>
        <w:spacing w:after="0" w:line="240" w:lineRule="auto"/>
      </w:pPr>
      <w:r>
        <w:separator/>
      </w:r>
    </w:p>
  </w:footnote>
  <w:footnote w:type="continuationSeparator" w:id="0">
    <w:p w:rsidR="00C22332" w:rsidRDefault="00C22332" w:rsidP="0066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BDA"/>
    <w:multiLevelType w:val="multilevel"/>
    <w:tmpl w:val="EF460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92D"/>
    <w:multiLevelType w:val="multilevel"/>
    <w:tmpl w:val="1B3AD5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74DF"/>
    <w:multiLevelType w:val="multilevel"/>
    <w:tmpl w:val="9F3A0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277F3"/>
    <w:multiLevelType w:val="multilevel"/>
    <w:tmpl w:val="D89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1225"/>
    <w:multiLevelType w:val="multilevel"/>
    <w:tmpl w:val="7D04A4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26C3D"/>
    <w:multiLevelType w:val="multilevel"/>
    <w:tmpl w:val="556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67CD7"/>
    <w:multiLevelType w:val="hybridMultilevel"/>
    <w:tmpl w:val="0F02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900"/>
    <w:multiLevelType w:val="multilevel"/>
    <w:tmpl w:val="08980F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13648"/>
    <w:multiLevelType w:val="multilevel"/>
    <w:tmpl w:val="32A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97122"/>
    <w:multiLevelType w:val="multilevel"/>
    <w:tmpl w:val="E4EE3C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52246"/>
    <w:multiLevelType w:val="multilevel"/>
    <w:tmpl w:val="45C4F98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37A72"/>
    <w:multiLevelType w:val="multilevel"/>
    <w:tmpl w:val="59B63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91861"/>
    <w:multiLevelType w:val="multilevel"/>
    <w:tmpl w:val="E81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B5BE9"/>
    <w:multiLevelType w:val="multilevel"/>
    <w:tmpl w:val="87763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D68E7"/>
    <w:multiLevelType w:val="multilevel"/>
    <w:tmpl w:val="8C668C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145A0"/>
    <w:multiLevelType w:val="multilevel"/>
    <w:tmpl w:val="8AE042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D01BD"/>
    <w:multiLevelType w:val="multilevel"/>
    <w:tmpl w:val="D5965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82203"/>
    <w:multiLevelType w:val="multilevel"/>
    <w:tmpl w:val="24C897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74E7C"/>
    <w:multiLevelType w:val="multilevel"/>
    <w:tmpl w:val="475C15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612A4"/>
    <w:multiLevelType w:val="multilevel"/>
    <w:tmpl w:val="9F3C3C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C4A57"/>
    <w:multiLevelType w:val="multilevel"/>
    <w:tmpl w:val="62A6E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6C0F2F"/>
    <w:multiLevelType w:val="multilevel"/>
    <w:tmpl w:val="423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77F2F"/>
    <w:multiLevelType w:val="multilevel"/>
    <w:tmpl w:val="0AF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915E17"/>
    <w:multiLevelType w:val="multilevel"/>
    <w:tmpl w:val="CB5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D6BA5"/>
    <w:multiLevelType w:val="multilevel"/>
    <w:tmpl w:val="C8DC14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A1C6A"/>
    <w:multiLevelType w:val="multilevel"/>
    <w:tmpl w:val="864A3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7422C"/>
    <w:multiLevelType w:val="multilevel"/>
    <w:tmpl w:val="86E204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17AAC"/>
    <w:multiLevelType w:val="multilevel"/>
    <w:tmpl w:val="FCE22C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77BE0"/>
    <w:multiLevelType w:val="multilevel"/>
    <w:tmpl w:val="173813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425EA"/>
    <w:multiLevelType w:val="multilevel"/>
    <w:tmpl w:val="574C97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775FB"/>
    <w:multiLevelType w:val="multilevel"/>
    <w:tmpl w:val="F642EF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DE5C1C"/>
    <w:multiLevelType w:val="multilevel"/>
    <w:tmpl w:val="C9EA8A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D0CCB"/>
    <w:multiLevelType w:val="multilevel"/>
    <w:tmpl w:val="E6E8DCF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C33CE"/>
    <w:multiLevelType w:val="multilevel"/>
    <w:tmpl w:val="61C2EE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F067A"/>
    <w:multiLevelType w:val="multilevel"/>
    <w:tmpl w:val="6F3EFF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1789D"/>
    <w:multiLevelType w:val="multilevel"/>
    <w:tmpl w:val="CC1257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648E3"/>
    <w:multiLevelType w:val="multilevel"/>
    <w:tmpl w:val="03CA9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C7E80"/>
    <w:multiLevelType w:val="multilevel"/>
    <w:tmpl w:val="B3B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0172D"/>
    <w:multiLevelType w:val="multilevel"/>
    <w:tmpl w:val="929E3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C65A6"/>
    <w:multiLevelType w:val="multilevel"/>
    <w:tmpl w:val="CAFCB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7741E"/>
    <w:multiLevelType w:val="multilevel"/>
    <w:tmpl w:val="D0CE04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72AA4"/>
    <w:multiLevelType w:val="multilevel"/>
    <w:tmpl w:val="0130E6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B522F"/>
    <w:multiLevelType w:val="multilevel"/>
    <w:tmpl w:val="2A24EF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11"/>
  </w:num>
  <w:num w:numId="5">
    <w:abstractNumId w:val="36"/>
  </w:num>
  <w:num w:numId="6">
    <w:abstractNumId w:val="38"/>
  </w:num>
  <w:num w:numId="7">
    <w:abstractNumId w:val="13"/>
  </w:num>
  <w:num w:numId="8">
    <w:abstractNumId w:val="2"/>
  </w:num>
  <w:num w:numId="9">
    <w:abstractNumId w:val="16"/>
  </w:num>
  <w:num w:numId="10">
    <w:abstractNumId w:val="39"/>
  </w:num>
  <w:num w:numId="11">
    <w:abstractNumId w:val="17"/>
  </w:num>
  <w:num w:numId="12">
    <w:abstractNumId w:val="7"/>
  </w:num>
  <w:num w:numId="13">
    <w:abstractNumId w:val="29"/>
  </w:num>
  <w:num w:numId="14">
    <w:abstractNumId w:val="18"/>
  </w:num>
  <w:num w:numId="15">
    <w:abstractNumId w:val="4"/>
  </w:num>
  <w:num w:numId="16">
    <w:abstractNumId w:val="14"/>
  </w:num>
  <w:num w:numId="17">
    <w:abstractNumId w:val="28"/>
  </w:num>
  <w:num w:numId="18">
    <w:abstractNumId w:val="26"/>
  </w:num>
  <w:num w:numId="19">
    <w:abstractNumId w:val="41"/>
  </w:num>
  <w:num w:numId="20">
    <w:abstractNumId w:val="40"/>
  </w:num>
  <w:num w:numId="21">
    <w:abstractNumId w:val="1"/>
  </w:num>
  <w:num w:numId="22">
    <w:abstractNumId w:val="35"/>
  </w:num>
  <w:num w:numId="23">
    <w:abstractNumId w:val="31"/>
  </w:num>
  <w:num w:numId="24">
    <w:abstractNumId w:val="15"/>
  </w:num>
  <w:num w:numId="25">
    <w:abstractNumId w:val="9"/>
  </w:num>
  <w:num w:numId="26">
    <w:abstractNumId w:val="30"/>
  </w:num>
  <w:num w:numId="27">
    <w:abstractNumId w:val="19"/>
  </w:num>
  <w:num w:numId="28">
    <w:abstractNumId w:val="34"/>
  </w:num>
  <w:num w:numId="29">
    <w:abstractNumId w:val="33"/>
  </w:num>
  <w:num w:numId="30">
    <w:abstractNumId w:val="0"/>
  </w:num>
  <w:num w:numId="31">
    <w:abstractNumId w:val="42"/>
  </w:num>
  <w:num w:numId="32">
    <w:abstractNumId w:val="32"/>
  </w:num>
  <w:num w:numId="33">
    <w:abstractNumId w:val="10"/>
  </w:num>
  <w:num w:numId="34">
    <w:abstractNumId w:val="24"/>
  </w:num>
  <w:num w:numId="35">
    <w:abstractNumId w:val="27"/>
  </w:num>
  <w:num w:numId="36">
    <w:abstractNumId w:val="37"/>
  </w:num>
  <w:num w:numId="37">
    <w:abstractNumId w:val="21"/>
  </w:num>
  <w:num w:numId="38">
    <w:abstractNumId w:val="12"/>
  </w:num>
  <w:num w:numId="39">
    <w:abstractNumId w:val="3"/>
  </w:num>
  <w:num w:numId="40">
    <w:abstractNumId w:val="5"/>
  </w:num>
  <w:num w:numId="41">
    <w:abstractNumId w:val="22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23"/>
    <w:rsid w:val="00020007"/>
    <w:rsid w:val="00031EB1"/>
    <w:rsid w:val="000718F1"/>
    <w:rsid w:val="00087A35"/>
    <w:rsid w:val="000B5316"/>
    <w:rsid w:val="000C108B"/>
    <w:rsid w:val="000E04D4"/>
    <w:rsid w:val="000E690D"/>
    <w:rsid w:val="00126E06"/>
    <w:rsid w:val="00130E69"/>
    <w:rsid w:val="001914B0"/>
    <w:rsid w:val="00192F09"/>
    <w:rsid w:val="001C794F"/>
    <w:rsid w:val="0024634E"/>
    <w:rsid w:val="0026212D"/>
    <w:rsid w:val="002811FF"/>
    <w:rsid w:val="00326FA5"/>
    <w:rsid w:val="003501A7"/>
    <w:rsid w:val="00363056"/>
    <w:rsid w:val="00377298"/>
    <w:rsid w:val="003C65CB"/>
    <w:rsid w:val="003F6969"/>
    <w:rsid w:val="00420313"/>
    <w:rsid w:val="0046509F"/>
    <w:rsid w:val="004C218A"/>
    <w:rsid w:val="004D496A"/>
    <w:rsid w:val="004F79D8"/>
    <w:rsid w:val="005170B9"/>
    <w:rsid w:val="00547D49"/>
    <w:rsid w:val="005610D9"/>
    <w:rsid w:val="0057761B"/>
    <w:rsid w:val="00580860"/>
    <w:rsid w:val="005B12DA"/>
    <w:rsid w:val="005B18B1"/>
    <w:rsid w:val="005C4514"/>
    <w:rsid w:val="005D0D15"/>
    <w:rsid w:val="005D1CD3"/>
    <w:rsid w:val="005D4669"/>
    <w:rsid w:val="0066512B"/>
    <w:rsid w:val="00673A47"/>
    <w:rsid w:val="00675683"/>
    <w:rsid w:val="00691D93"/>
    <w:rsid w:val="006B65A0"/>
    <w:rsid w:val="006C2932"/>
    <w:rsid w:val="006C51C6"/>
    <w:rsid w:val="006D69DD"/>
    <w:rsid w:val="00700430"/>
    <w:rsid w:val="007236E7"/>
    <w:rsid w:val="00747600"/>
    <w:rsid w:val="00750BAB"/>
    <w:rsid w:val="00764FD6"/>
    <w:rsid w:val="00774F23"/>
    <w:rsid w:val="0083284E"/>
    <w:rsid w:val="00832D86"/>
    <w:rsid w:val="008C386F"/>
    <w:rsid w:val="009101D7"/>
    <w:rsid w:val="0091726F"/>
    <w:rsid w:val="00982F56"/>
    <w:rsid w:val="0099242B"/>
    <w:rsid w:val="009C1837"/>
    <w:rsid w:val="009C2015"/>
    <w:rsid w:val="009C5522"/>
    <w:rsid w:val="009D6D04"/>
    <w:rsid w:val="009F4458"/>
    <w:rsid w:val="009F6BDC"/>
    <w:rsid w:val="00A30C52"/>
    <w:rsid w:val="00A4322D"/>
    <w:rsid w:val="00A74B00"/>
    <w:rsid w:val="00A8612C"/>
    <w:rsid w:val="00A9630E"/>
    <w:rsid w:val="00AB5F30"/>
    <w:rsid w:val="00B245B7"/>
    <w:rsid w:val="00B33FF2"/>
    <w:rsid w:val="00B97846"/>
    <w:rsid w:val="00BE410F"/>
    <w:rsid w:val="00C02680"/>
    <w:rsid w:val="00C053BE"/>
    <w:rsid w:val="00C1581F"/>
    <w:rsid w:val="00C22332"/>
    <w:rsid w:val="00C70F37"/>
    <w:rsid w:val="00CB0620"/>
    <w:rsid w:val="00CE4BD9"/>
    <w:rsid w:val="00CE6914"/>
    <w:rsid w:val="00D22C6A"/>
    <w:rsid w:val="00D25CCF"/>
    <w:rsid w:val="00D473F7"/>
    <w:rsid w:val="00D5464F"/>
    <w:rsid w:val="00D60221"/>
    <w:rsid w:val="00DB0E80"/>
    <w:rsid w:val="00DF6D20"/>
    <w:rsid w:val="00E3666D"/>
    <w:rsid w:val="00E52C59"/>
    <w:rsid w:val="00E77BDB"/>
    <w:rsid w:val="00E80188"/>
    <w:rsid w:val="00E96E83"/>
    <w:rsid w:val="00ED6176"/>
    <w:rsid w:val="00EF4A46"/>
    <w:rsid w:val="00F6541D"/>
    <w:rsid w:val="00F7740A"/>
    <w:rsid w:val="00F831DC"/>
    <w:rsid w:val="00FA0D9A"/>
    <w:rsid w:val="00FC623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0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61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12B"/>
  </w:style>
  <w:style w:type="paragraph" w:styleId="a8">
    <w:name w:val="footer"/>
    <w:basedOn w:val="a"/>
    <w:link w:val="a9"/>
    <w:uiPriority w:val="99"/>
    <w:unhideWhenUsed/>
    <w:rsid w:val="0066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12B"/>
  </w:style>
  <w:style w:type="paragraph" w:styleId="aa">
    <w:name w:val="Balloon Text"/>
    <w:basedOn w:val="a"/>
    <w:link w:val="ab"/>
    <w:uiPriority w:val="99"/>
    <w:semiHidden/>
    <w:unhideWhenUsed/>
    <w:rsid w:val="00C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62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D4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0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61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12B"/>
  </w:style>
  <w:style w:type="paragraph" w:styleId="a8">
    <w:name w:val="footer"/>
    <w:basedOn w:val="a"/>
    <w:link w:val="a9"/>
    <w:uiPriority w:val="99"/>
    <w:unhideWhenUsed/>
    <w:rsid w:val="0066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12B"/>
  </w:style>
  <w:style w:type="paragraph" w:styleId="aa">
    <w:name w:val="Balloon Text"/>
    <w:basedOn w:val="a"/>
    <w:link w:val="ab"/>
    <w:uiPriority w:val="99"/>
    <w:semiHidden/>
    <w:unhideWhenUsed/>
    <w:rsid w:val="00C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62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D4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5630-E622-4583-81E1-F3F7652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2022-03-29T12:45:00Z</cp:lastPrinted>
  <dcterms:created xsi:type="dcterms:W3CDTF">2022-02-10T08:43:00Z</dcterms:created>
  <dcterms:modified xsi:type="dcterms:W3CDTF">2022-04-28T04:13:00Z</dcterms:modified>
</cp:coreProperties>
</file>