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0" w:rsidRPr="00725A04" w:rsidRDefault="00494824">
      <w:pPr>
        <w:rPr>
          <w:rFonts w:ascii="Times New Roman" w:hAnsi="Times New Roman" w:cs="Times New Roman"/>
          <w:b/>
          <w:sz w:val="24"/>
          <w:szCs w:val="24"/>
        </w:rPr>
      </w:pPr>
      <w:r w:rsidRPr="00725A04">
        <w:rPr>
          <w:rFonts w:ascii="Times New Roman" w:hAnsi="Times New Roman" w:cs="Times New Roman"/>
          <w:b/>
          <w:sz w:val="24"/>
          <w:szCs w:val="24"/>
        </w:rPr>
        <w:t>Организация работы над орфографическими ошибками в изложениях и сочинениях.</w:t>
      </w:r>
    </w:p>
    <w:p w:rsidR="00494824" w:rsidRPr="00725A04" w:rsidRDefault="00494824">
      <w:pPr>
        <w:rPr>
          <w:rFonts w:ascii="Times New Roman" w:hAnsi="Times New Roman" w:cs="Times New Roman"/>
          <w:sz w:val="24"/>
          <w:szCs w:val="24"/>
        </w:rPr>
      </w:pPr>
      <w:r w:rsidRPr="00725A04">
        <w:rPr>
          <w:rFonts w:ascii="Times New Roman" w:hAnsi="Times New Roman" w:cs="Times New Roman"/>
          <w:sz w:val="24"/>
          <w:szCs w:val="24"/>
        </w:rPr>
        <w:t>Работа над орфографическими ошибками</w:t>
      </w:r>
      <w:r w:rsidR="00725A04" w:rsidRPr="00725A04">
        <w:rPr>
          <w:rFonts w:ascii="Times New Roman" w:hAnsi="Times New Roman" w:cs="Times New Roman"/>
          <w:sz w:val="24"/>
          <w:szCs w:val="24"/>
        </w:rPr>
        <w:t xml:space="preserve"> в изложениях и сочинениях</w:t>
      </w:r>
      <w:r w:rsidRPr="00725A04">
        <w:rPr>
          <w:rFonts w:ascii="Times New Roman" w:hAnsi="Times New Roman" w:cs="Times New Roman"/>
          <w:sz w:val="24"/>
          <w:szCs w:val="24"/>
        </w:rPr>
        <w:t xml:space="preserve"> заключается в следующих действиях учителя и учащихся:</w:t>
      </w:r>
    </w:p>
    <w:p w:rsidR="00494824" w:rsidRPr="00725A04" w:rsidRDefault="00494824">
      <w:pPr>
        <w:rPr>
          <w:rFonts w:ascii="Times New Roman" w:hAnsi="Times New Roman" w:cs="Times New Roman"/>
          <w:sz w:val="24"/>
          <w:szCs w:val="24"/>
        </w:rPr>
      </w:pPr>
      <w:r w:rsidRPr="00725A04">
        <w:rPr>
          <w:rFonts w:ascii="Times New Roman" w:hAnsi="Times New Roman" w:cs="Times New Roman"/>
          <w:sz w:val="24"/>
          <w:szCs w:val="24"/>
        </w:rPr>
        <w:t>-</w:t>
      </w:r>
      <w:r w:rsidR="00725A04" w:rsidRPr="00725A04">
        <w:rPr>
          <w:rFonts w:ascii="Times New Roman" w:hAnsi="Times New Roman" w:cs="Times New Roman"/>
          <w:sz w:val="24"/>
          <w:szCs w:val="24"/>
        </w:rPr>
        <w:t>учитель сообщает общие сведения об орфографической грамотности учащихся;</w:t>
      </w:r>
    </w:p>
    <w:p w:rsidR="00725A04" w:rsidRDefault="00725A04">
      <w:pPr>
        <w:rPr>
          <w:rFonts w:ascii="Times New Roman" w:hAnsi="Times New Roman" w:cs="Times New Roman"/>
          <w:sz w:val="24"/>
          <w:szCs w:val="24"/>
        </w:rPr>
      </w:pPr>
      <w:r w:rsidRPr="00725A04">
        <w:rPr>
          <w:rFonts w:ascii="Times New Roman" w:hAnsi="Times New Roman" w:cs="Times New Roman"/>
          <w:sz w:val="24"/>
          <w:szCs w:val="24"/>
        </w:rPr>
        <w:t>-учащиеся исправляют свои ошибки и выписывают их в исправленном виде в рабочие тетради и заключают их в рамку, подчеркивают орфограммы на месте ошибок и обозначают морфемы, в которых они находятся.</w:t>
      </w:r>
    </w:p>
    <w:p w:rsidR="00725A04" w:rsidRPr="00725A04" w:rsidRDefault="0072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ошибки учитель выбирает самые частотные среди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них,но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более 5-6 видов. В план очередного урока включается следующий материал по каждому из отобранных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перечень всех слов с данной орфограммой, в которых была соответствующая ошибка; Распределение их на группы по степени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трудности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включение этих групп в системы.</w:t>
      </w:r>
    </w:p>
    <w:p w:rsidR="00725A04" w:rsidRDefault="00725A04" w:rsidP="00725A0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A04">
        <w:rPr>
          <w:rFonts w:ascii="Times New Roman" w:hAnsi="Times New Roman" w:cs="Times New Roman"/>
          <w:sz w:val="24"/>
          <w:szCs w:val="24"/>
        </w:rPr>
        <w:t>Обьяснение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и закрепление правильного написания </w:t>
      </w:r>
      <w:proofErr w:type="spellStart"/>
      <w:proofErr w:type="gramStart"/>
      <w:r w:rsidRPr="00725A04">
        <w:rPr>
          <w:rFonts w:ascii="Times New Roman" w:hAnsi="Times New Roman" w:cs="Times New Roman"/>
          <w:sz w:val="24"/>
          <w:szCs w:val="24"/>
        </w:rPr>
        <w:t>слов,в</w:t>
      </w:r>
      <w:proofErr w:type="spellEnd"/>
      <w:proofErr w:type="gramEnd"/>
      <w:r w:rsidRPr="00725A04">
        <w:rPr>
          <w:rFonts w:ascii="Times New Roman" w:hAnsi="Times New Roman" w:cs="Times New Roman"/>
          <w:sz w:val="24"/>
          <w:szCs w:val="24"/>
        </w:rPr>
        <w:t xml:space="preserve"> которых были допущены </w:t>
      </w:r>
      <w:proofErr w:type="spellStart"/>
      <w:r w:rsidRPr="00725A04">
        <w:rPr>
          <w:rFonts w:ascii="Times New Roman" w:hAnsi="Times New Roman" w:cs="Times New Roman"/>
          <w:sz w:val="24"/>
          <w:szCs w:val="24"/>
        </w:rPr>
        <w:t>ошибки,переносятся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на очередные обучающие уроки по грамматике; на каждом из них проводится комплекс работ над одним видом </w:t>
      </w:r>
      <w:proofErr w:type="spellStart"/>
      <w:r w:rsidRPr="00725A04">
        <w:rPr>
          <w:rFonts w:ascii="Times New Roman" w:hAnsi="Times New Roman" w:cs="Times New Roman"/>
          <w:sz w:val="24"/>
          <w:szCs w:val="24"/>
        </w:rPr>
        <w:t>орфограмм.Таким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04">
        <w:rPr>
          <w:rFonts w:ascii="Times New Roman" w:hAnsi="Times New Roman" w:cs="Times New Roman"/>
          <w:sz w:val="24"/>
          <w:szCs w:val="24"/>
        </w:rPr>
        <w:t>образом,рассредоточенно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учитель поработает над 5-6 видами </w:t>
      </w:r>
      <w:proofErr w:type="spellStart"/>
      <w:r w:rsidRPr="00725A04">
        <w:rPr>
          <w:rFonts w:ascii="Times New Roman" w:hAnsi="Times New Roman" w:cs="Times New Roman"/>
          <w:sz w:val="24"/>
          <w:szCs w:val="24"/>
        </w:rPr>
        <w:t>орфограмм,наиболее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затруднивших </w:t>
      </w:r>
      <w:proofErr w:type="spellStart"/>
      <w:r w:rsidRPr="00725A04">
        <w:rPr>
          <w:rFonts w:ascii="Times New Roman" w:hAnsi="Times New Roman" w:cs="Times New Roman"/>
          <w:sz w:val="24"/>
          <w:szCs w:val="24"/>
        </w:rPr>
        <w:t>школьников.Слова</w:t>
      </w:r>
      <w:proofErr w:type="spellEnd"/>
      <w:r w:rsidRPr="00725A04">
        <w:rPr>
          <w:rFonts w:ascii="Times New Roman" w:hAnsi="Times New Roman" w:cs="Times New Roman"/>
          <w:sz w:val="24"/>
          <w:szCs w:val="24"/>
        </w:rPr>
        <w:t xml:space="preserve"> с закрепляемыми орфограммами будут одновременно служить лексическим материалом для изучения новой темы.</w:t>
      </w:r>
    </w:p>
    <w:p w:rsidR="00725A04" w:rsidRPr="00725A04" w:rsidRDefault="00725A04" w:rsidP="00725A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орфографическими ошибками в изложениях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сочинениях,таким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образом,длится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нескольких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уроков,что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обеспечивает достаточную прочность усвоения детьми правописания трудных слов.</w:t>
      </w:r>
    </w:p>
    <w:sectPr w:rsidR="00725A04" w:rsidRPr="0072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24"/>
    <w:rsid w:val="00494824"/>
    <w:rsid w:val="00725A04"/>
    <w:rsid w:val="00E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2FC8"/>
  <w15:chartTrackingRefBased/>
  <w15:docId w15:val="{790E73C6-0AD4-46BD-BFE2-8D3E42AF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Sabira</dc:creator>
  <cp:keywords/>
  <dc:description/>
  <cp:lastModifiedBy>Sabira</cp:lastModifiedBy>
  <cp:revision>1</cp:revision>
  <dcterms:created xsi:type="dcterms:W3CDTF">2020-10-17T15:05:00Z</dcterms:created>
  <dcterms:modified xsi:type="dcterms:W3CDTF">2020-10-17T15:43:00Z</dcterms:modified>
</cp:coreProperties>
</file>