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0105" w14:textId="0F0EDC9F" w:rsidR="002552D8" w:rsidRPr="00220508" w:rsidRDefault="00220508" w:rsidP="002552D8">
      <w:pPr>
        <w:spacing w:after="0" w:line="240" w:lineRule="auto"/>
        <w:jc w:val="center"/>
        <w:rPr>
          <w:sz w:val="28"/>
          <w:szCs w:val="28"/>
          <w:u w:val="single"/>
          <w:lang w:val="ru-RU"/>
        </w:rPr>
      </w:pPr>
      <w:bookmarkStart w:id="0" w:name="z7809"/>
      <w:r w:rsidRPr="00220508">
        <w:rPr>
          <w:color w:val="000000"/>
          <w:sz w:val="28"/>
          <w:szCs w:val="28"/>
          <w:u w:val="single"/>
          <w:lang w:val="ru-RU"/>
        </w:rPr>
        <w:t xml:space="preserve">КГП на ПХВ «Педагогический </w:t>
      </w:r>
      <w:r w:rsidR="002552D8" w:rsidRPr="00220508">
        <w:rPr>
          <w:color w:val="000000"/>
          <w:sz w:val="28"/>
          <w:szCs w:val="28"/>
          <w:u w:val="single"/>
          <w:lang w:val="ru-RU"/>
        </w:rPr>
        <w:t>высший колледж им</w:t>
      </w:r>
      <w:r w:rsidRPr="00220508">
        <w:rPr>
          <w:color w:val="000000"/>
          <w:sz w:val="28"/>
          <w:szCs w:val="28"/>
          <w:u w:val="single"/>
          <w:lang w:val="ru-RU"/>
        </w:rPr>
        <w:t xml:space="preserve">ени </w:t>
      </w:r>
      <w:proofErr w:type="spellStart"/>
      <w:r w:rsidR="002552D8" w:rsidRPr="00220508">
        <w:rPr>
          <w:color w:val="000000"/>
          <w:sz w:val="28"/>
          <w:szCs w:val="28"/>
          <w:u w:val="single"/>
          <w:lang w:val="ru-RU"/>
        </w:rPr>
        <w:t>Б.Ахметова</w:t>
      </w:r>
      <w:proofErr w:type="spellEnd"/>
      <w:r w:rsidRPr="00220508">
        <w:rPr>
          <w:color w:val="000000"/>
          <w:sz w:val="28"/>
          <w:szCs w:val="28"/>
          <w:u w:val="single"/>
          <w:lang w:val="ru-RU"/>
        </w:rPr>
        <w:t>»</w:t>
      </w:r>
    </w:p>
    <w:p w14:paraId="3655251D" w14:textId="77777777" w:rsidR="002552D8" w:rsidRPr="00220508" w:rsidRDefault="002552D8" w:rsidP="002552D8">
      <w:pPr>
        <w:spacing w:after="0" w:line="240" w:lineRule="auto"/>
        <w:jc w:val="center"/>
        <w:rPr>
          <w:sz w:val="28"/>
          <w:szCs w:val="28"/>
          <w:lang w:val="ru-RU"/>
        </w:rPr>
      </w:pPr>
      <w:r w:rsidRPr="00220508">
        <w:rPr>
          <w:color w:val="000000"/>
          <w:sz w:val="28"/>
          <w:szCs w:val="28"/>
          <w:lang w:val="ru-RU"/>
        </w:rPr>
        <w:t>(наименование организации образования)</w:t>
      </w:r>
    </w:p>
    <w:p w14:paraId="7B7D8C98" w14:textId="77777777" w:rsidR="002552D8" w:rsidRPr="00220508" w:rsidRDefault="002552D8" w:rsidP="002552D8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7292"/>
    </w:p>
    <w:p w14:paraId="1A8792DD" w14:textId="77777777" w:rsidR="002552D8" w:rsidRDefault="002552D8" w:rsidP="002552D8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План учебного занятия</w:t>
      </w:r>
    </w:p>
    <w:p w14:paraId="5A5009D6" w14:textId="77777777" w:rsidR="00220508" w:rsidRPr="00220508" w:rsidRDefault="00220508" w:rsidP="002552D8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35C8E37C" w14:textId="13C8BA8C" w:rsidR="002552D8" w:rsidRPr="00220508" w:rsidRDefault="002552D8" w:rsidP="002552D8">
      <w:pPr>
        <w:spacing w:after="0" w:line="240" w:lineRule="auto"/>
        <w:jc w:val="center"/>
        <w:rPr>
          <w:sz w:val="28"/>
          <w:szCs w:val="28"/>
          <w:u w:val="single"/>
        </w:rPr>
      </w:pPr>
      <w:bookmarkStart w:id="2" w:name="z7811"/>
      <w:bookmarkEnd w:id="1"/>
      <w:r w:rsidRPr="00220508">
        <w:rPr>
          <w:color w:val="000000"/>
          <w:sz w:val="28"/>
          <w:szCs w:val="28"/>
          <w:u w:val="single"/>
        </w:rPr>
        <w:t xml:space="preserve">"THE ANT AND THE </w:t>
      </w:r>
      <w:proofErr w:type="gramStart"/>
      <w:r w:rsidRPr="00220508">
        <w:rPr>
          <w:color w:val="000000"/>
          <w:sz w:val="28"/>
          <w:szCs w:val="28"/>
          <w:u w:val="single"/>
        </w:rPr>
        <w:t>GRASSHOP</w:t>
      </w:r>
      <w:r w:rsidR="0054023C">
        <w:rPr>
          <w:color w:val="000000"/>
          <w:sz w:val="28"/>
          <w:szCs w:val="28"/>
          <w:u w:val="single"/>
        </w:rPr>
        <w:t>P</w:t>
      </w:r>
      <w:r w:rsidRPr="00220508">
        <w:rPr>
          <w:color w:val="000000"/>
          <w:sz w:val="28"/>
          <w:szCs w:val="28"/>
          <w:u w:val="single"/>
        </w:rPr>
        <w:t>ER "</w:t>
      </w:r>
      <w:proofErr w:type="gramEnd"/>
      <w:r w:rsidRPr="00220508">
        <w:rPr>
          <w:color w:val="000000"/>
          <w:sz w:val="28"/>
          <w:szCs w:val="28"/>
          <w:u w:val="single"/>
        </w:rPr>
        <w:t xml:space="preserve"> BY  W. S. MAUGHAM</w:t>
      </w:r>
    </w:p>
    <w:bookmarkEnd w:id="2"/>
    <w:p w14:paraId="24CAEE94" w14:textId="77777777" w:rsidR="002552D8" w:rsidRPr="00220508" w:rsidRDefault="002552D8" w:rsidP="002552D8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220508">
        <w:rPr>
          <w:color w:val="000000"/>
          <w:sz w:val="28"/>
          <w:szCs w:val="28"/>
          <w:lang w:val="ru-RU"/>
        </w:rPr>
        <w:t>(тема занятия)</w:t>
      </w:r>
    </w:p>
    <w:p w14:paraId="182F63AF" w14:textId="77777777" w:rsidR="002552D8" w:rsidRPr="00220508" w:rsidRDefault="002552D8" w:rsidP="002552D8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6D0FE1BA" w14:textId="1C252C64" w:rsidR="002552D8" w:rsidRPr="00220508" w:rsidRDefault="002552D8" w:rsidP="002552D8">
      <w:pPr>
        <w:spacing w:after="0" w:line="240" w:lineRule="auto"/>
        <w:jc w:val="both"/>
        <w:rPr>
          <w:sz w:val="28"/>
          <w:szCs w:val="28"/>
          <w:u w:val="single"/>
          <w:lang w:val="ru-RU"/>
        </w:rPr>
      </w:pPr>
      <w:r w:rsidRPr="00220508">
        <w:rPr>
          <w:color w:val="000000"/>
          <w:sz w:val="28"/>
          <w:szCs w:val="28"/>
          <w:lang w:val="ru-RU"/>
        </w:rPr>
        <w:t>Наименование модуля /дисциплины</w:t>
      </w:r>
      <w:r w:rsidR="00220508">
        <w:rPr>
          <w:color w:val="000000"/>
          <w:sz w:val="28"/>
          <w:szCs w:val="28"/>
          <w:lang w:val="ru-RU"/>
        </w:rPr>
        <w:t>:</w:t>
      </w:r>
      <w:r w:rsidRPr="00220508">
        <w:rPr>
          <w:color w:val="000000"/>
          <w:sz w:val="28"/>
          <w:szCs w:val="28"/>
          <w:lang w:val="ru-RU"/>
        </w:rPr>
        <w:t xml:space="preserve"> </w:t>
      </w:r>
      <w:r w:rsidRPr="00220508">
        <w:rPr>
          <w:color w:val="000000"/>
          <w:sz w:val="28"/>
          <w:szCs w:val="28"/>
          <w:u w:val="single"/>
          <w:lang w:val="ru-RU"/>
        </w:rPr>
        <w:t>ПМ-02 Домашнее чтение</w:t>
      </w:r>
    </w:p>
    <w:p w14:paraId="15537C68" w14:textId="2BC2CFAB" w:rsidR="002552D8" w:rsidRPr="00220508" w:rsidRDefault="002552D8" w:rsidP="002552D8">
      <w:pPr>
        <w:spacing w:after="0" w:line="240" w:lineRule="auto"/>
        <w:jc w:val="both"/>
        <w:rPr>
          <w:sz w:val="28"/>
          <w:szCs w:val="28"/>
          <w:u w:val="single"/>
          <w:lang w:val="ru-RU"/>
        </w:rPr>
      </w:pPr>
      <w:r w:rsidRPr="00220508">
        <w:rPr>
          <w:color w:val="000000"/>
          <w:sz w:val="28"/>
          <w:szCs w:val="28"/>
          <w:lang w:val="ru-RU"/>
        </w:rPr>
        <w:t>Подготовил педагог</w:t>
      </w:r>
      <w:r w:rsidR="00220508">
        <w:rPr>
          <w:color w:val="000000"/>
          <w:sz w:val="28"/>
          <w:szCs w:val="28"/>
          <w:lang w:val="ru-RU"/>
        </w:rPr>
        <w:t xml:space="preserve">: </w:t>
      </w:r>
      <w:r w:rsidRPr="00220508">
        <w:rPr>
          <w:color w:val="000000"/>
          <w:sz w:val="28"/>
          <w:szCs w:val="28"/>
          <w:lang w:val="ru-RU"/>
        </w:rPr>
        <w:t xml:space="preserve">  </w:t>
      </w:r>
      <w:r w:rsidRPr="00220508">
        <w:rPr>
          <w:color w:val="000000"/>
          <w:sz w:val="28"/>
          <w:szCs w:val="28"/>
          <w:u w:val="single"/>
          <w:lang w:val="ru-RU"/>
        </w:rPr>
        <w:t xml:space="preserve">Муканова  </w:t>
      </w:r>
      <w:r w:rsidRPr="00220508">
        <w:rPr>
          <w:color w:val="000000"/>
          <w:sz w:val="28"/>
          <w:szCs w:val="28"/>
          <w:u w:val="single"/>
          <w:lang w:val="kk-KZ"/>
        </w:rPr>
        <w:t>Б. Т</w:t>
      </w:r>
      <w:r w:rsidRPr="00220508">
        <w:rPr>
          <w:color w:val="000000"/>
          <w:sz w:val="28"/>
          <w:szCs w:val="28"/>
          <w:u w:val="single"/>
          <w:lang w:val="ru-RU"/>
        </w:rPr>
        <w:t>.</w:t>
      </w:r>
    </w:p>
    <w:p w14:paraId="3ED8618C" w14:textId="466CDA60" w:rsidR="002552D8" w:rsidRPr="00220508" w:rsidRDefault="004A06E2" w:rsidP="002552D8">
      <w:pPr>
        <w:spacing w:after="0" w:line="240" w:lineRule="auto"/>
        <w:jc w:val="both"/>
        <w:rPr>
          <w:sz w:val="28"/>
          <w:szCs w:val="28"/>
          <w:u w:val="single"/>
          <w:lang w:val="ru-RU"/>
        </w:rPr>
      </w:pPr>
      <w:r w:rsidRPr="00220508">
        <w:rPr>
          <w:color w:val="000000"/>
          <w:sz w:val="28"/>
          <w:szCs w:val="28"/>
          <w:u w:val="single"/>
          <w:lang w:val="ru-RU"/>
        </w:rPr>
        <w:t>"14</w:t>
      </w:r>
      <w:r w:rsidR="002552D8" w:rsidRPr="00220508">
        <w:rPr>
          <w:color w:val="000000"/>
          <w:sz w:val="28"/>
          <w:szCs w:val="28"/>
          <w:u w:val="single"/>
          <w:lang w:val="ru-RU"/>
        </w:rPr>
        <w:t xml:space="preserve"> " ноября </w:t>
      </w:r>
      <w:r w:rsidR="00220508">
        <w:rPr>
          <w:color w:val="000000"/>
          <w:sz w:val="28"/>
          <w:szCs w:val="28"/>
          <w:u w:val="single"/>
          <w:lang w:val="ru-RU"/>
        </w:rPr>
        <w:t xml:space="preserve"> </w:t>
      </w:r>
      <w:r w:rsidR="002552D8" w:rsidRPr="00220508">
        <w:rPr>
          <w:color w:val="000000"/>
          <w:sz w:val="28"/>
          <w:szCs w:val="28"/>
          <w:u w:val="single"/>
          <w:lang w:val="ru-RU"/>
        </w:rPr>
        <w:t>2023 года</w:t>
      </w:r>
    </w:p>
    <w:p w14:paraId="6FFB0DC3" w14:textId="77777777" w:rsidR="002552D8" w:rsidRPr="00220508" w:rsidRDefault="002552D8" w:rsidP="002552D8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1. Общие сведения</w:t>
      </w:r>
    </w:p>
    <w:p w14:paraId="0D4BD725" w14:textId="5B01E6BA" w:rsidR="002552D8" w:rsidRPr="00220508" w:rsidRDefault="002552D8" w:rsidP="002552D8">
      <w:pPr>
        <w:spacing w:after="0" w:line="240" w:lineRule="auto"/>
        <w:jc w:val="both"/>
        <w:rPr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Курс, группа</w:t>
      </w:r>
      <w:r w:rsidR="004A06E2" w:rsidRPr="00220508">
        <w:rPr>
          <w:color w:val="000000"/>
          <w:sz w:val="28"/>
          <w:szCs w:val="28"/>
          <w:u w:val="single"/>
          <w:lang w:val="kk-KZ"/>
        </w:rPr>
        <w:t>:</w:t>
      </w:r>
      <w:r w:rsidRPr="00220508">
        <w:rPr>
          <w:color w:val="000000"/>
          <w:sz w:val="28"/>
          <w:szCs w:val="28"/>
          <w:u w:val="single"/>
          <w:lang w:val="ru-RU"/>
        </w:rPr>
        <w:t xml:space="preserve"> </w:t>
      </w:r>
      <w:r w:rsidR="00220508">
        <w:rPr>
          <w:color w:val="000000"/>
          <w:sz w:val="28"/>
          <w:szCs w:val="28"/>
          <w:u w:val="single"/>
          <w:lang w:val="kk-KZ"/>
        </w:rPr>
        <w:t>4</w:t>
      </w:r>
      <w:r w:rsidRPr="00220508">
        <w:rPr>
          <w:color w:val="000000"/>
          <w:sz w:val="28"/>
          <w:szCs w:val="28"/>
          <w:u w:val="single"/>
          <w:lang w:val="ru-RU"/>
        </w:rPr>
        <w:t xml:space="preserve"> </w:t>
      </w:r>
      <w:r w:rsidRPr="00220508">
        <w:rPr>
          <w:color w:val="000000"/>
          <w:sz w:val="28"/>
          <w:szCs w:val="28"/>
          <w:u w:val="single"/>
          <w:lang w:val="kk-KZ"/>
        </w:rPr>
        <w:t>курс</w:t>
      </w:r>
      <w:r w:rsidR="004A06E2" w:rsidRPr="00220508">
        <w:rPr>
          <w:color w:val="000000"/>
          <w:sz w:val="28"/>
          <w:szCs w:val="28"/>
          <w:u w:val="single"/>
          <w:lang w:val="ru-RU"/>
        </w:rPr>
        <w:t xml:space="preserve">, группа </w:t>
      </w:r>
      <w:r w:rsidR="003866B2">
        <w:rPr>
          <w:color w:val="000000"/>
          <w:sz w:val="28"/>
          <w:szCs w:val="28"/>
          <w:u w:val="single"/>
          <w:lang w:val="ru-RU"/>
        </w:rPr>
        <w:t xml:space="preserve"> ИЯ-42</w:t>
      </w:r>
    </w:p>
    <w:p w14:paraId="31897019" w14:textId="59027C80" w:rsidR="002552D8" w:rsidRPr="00220508" w:rsidRDefault="002552D8" w:rsidP="002552D8">
      <w:pPr>
        <w:spacing w:after="0" w:line="240" w:lineRule="auto"/>
        <w:jc w:val="both"/>
        <w:rPr>
          <w:sz w:val="28"/>
          <w:szCs w:val="28"/>
          <w:u w:val="single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Тип занятия:</w:t>
      </w:r>
      <w:r w:rsidRPr="00220508">
        <w:rPr>
          <w:color w:val="000000"/>
          <w:sz w:val="28"/>
          <w:szCs w:val="28"/>
          <w:lang w:val="ru-RU"/>
        </w:rPr>
        <w:t xml:space="preserve"> </w:t>
      </w:r>
      <w:r w:rsidR="002A5D77" w:rsidRPr="00220508">
        <w:rPr>
          <w:color w:val="000000"/>
          <w:sz w:val="28"/>
          <w:szCs w:val="28"/>
          <w:lang w:val="ru-RU"/>
        </w:rPr>
        <w:t xml:space="preserve"> </w:t>
      </w:r>
      <w:r w:rsidR="002A5D77" w:rsidRPr="00220508">
        <w:rPr>
          <w:color w:val="000000"/>
          <w:sz w:val="28"/>
          <w:szCs w:val="28"/>
          <w:u w:val="single"/>
          <w:lang w:val="ru-RU"/>
        </w:rPr>
        <w:t>комбинированный</w:t>
      </w:r>
      <w:r w:rsidR="00220508" w:rsidRPr="00220508">
        <w:rPr>
          <w:color w:val="000000"/>
          <w:sz w:val="28"/>
          <w:szCs w:val="28"/>
          <w:u w:val="single"/>
          <w:lang w:val="ru-RU"/>
        </w:rPr>
        <w:t>,</w:t>
      </w:r>
      <w:r w:rsidR="002A5D77" w:rsidRPr="00220508">
        <w:rPr>
          <w:color w:val="000000"/>
          <w:sz w:val="28"/>
          <w:szCs w:val="28"/>
          <w:u w:val="single"/>
          <w:lang w:val="ru-RU"/>
        </w:rPr>
        <w:t xml:space="preserve"> </w:t>
      </w:r>
      <w:r w:rsidRPr="00220508">
        <w:rPr>
          <w:color w:val="000000"/>
          <w:sz w:val="28"/>
          <w:szCs w:val="28"/>
          <w:u w:val="single"/>
          <w:lang w:val="ru-RU"/>
        </w:rPr>
        <w:t xml:space="preserve">урок </w:t>
      </w:r>
      <w:r w:rsidR="002A5D77" w:rsidRPr="00220508">
        <w:rPr>
          <w:color w:val="000000"/>
          <w:sz w:val="28"/>
          <w:szCs w:val="28"/>
          <w:u w:val="single"/>
          <w:lang w:val="ru-RU"/>
        </w:rPr>
        <w:t xml:space="preserve"> применения ЗУН</w:t>
      </w:r>
    </w:p>
    <w:p w14:paraId="1B324357" w14:textId="77777777" w:rsidR="004A06E2" w:rsidRPr="00220508" w:rsidRDefault="004A06E2" w:rsidP="002552D8">
      <w:pPr>
        <w:tabs>
          <w:tab w:val="left" w:pos="5160"/>
        </w:tabs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2. Цели:</w:t>
      </w:r>
    </w:p>
    <w:p w14:paraId="50CE1505" w14:textId="4F6F1C5B" w:rsidR="002552D8" w:rsidRPr="00220508" w:rsidRDefault="004A06E2" w:rsidP="002552D8">
      <w:pPr>
        <w:tabs>
          <w:tab w:val="left" w:pos="5160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220508">
        <w:rPr>
          <w:color w:val="000000"/>
          <w:sz w:val="28"/>
          <w:szCs w:val="28"/>
          <w:lang w:val="ru-RU"/>
        </w:rPr>
        <w:t>-</w:t>
      </w:r>
      <w:r w:rsidR="002552D8" w:rsidRPr="00220508">
        <w:rPr>
          <w:color w:val="000000"/>
          <w:sz w:val="28"/>
          <w:szCs w:val="28"/>
          <w:lang w:val="ru-RU"/>
        </w:rPr>
        <w:t xml:space="preserve"> создать условия для активизации изучаемой лексики; </w:t>
      </w:r>
    </w:p>
    <w:p w14:paraId="0D095137" w14:textId="749FB170" w:rsidR="002552D8" w:rsidRPr="00220508" w:rsidRDefault="002552D8" w:rsidP="002552D8">
      <w:pPr>
        <w:tabs>
          <w:tab w:val="center" w:pos="4677"/>
          <w:tab w:val="left" w:pos="5928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220508">
        <w:rPr>
          <w:color w:val="000000"/>
          <w:sz w:val="28"/>
          <w:szCs w:val="28"/>
          <w:lang w:val="ru-RU"/>
        </w:rPr>
        <w:t>- развития навыков чтения и устной речи;</w:t>
      </w:r>
      <w:r w:rsidRPr="00220508">
        <w:rPr>
          <w:color w:val="000000"/>
          <w:sz w:val="28"/>
          <w:szCs w:val="28"/>
          <w:lang w:val="ru-RU"/>
        </w:rPr>
        <w:tab/>
      </w:r>
      <w:r w:rsidRPr="00220508">
        <w:rPr>
          <w:color w:val="000000"/>
          <w:sz w:val="28"/>
          <w:szCs w:val="28"/>
          <w:lang w:val="ru-RU"/>
        </w:rPr>
        <w:tab/>
      </w:r>
    </w:p>
    <w:p w14:paraId="397D553E" w14:textId="393FB179" w:rsidR="002552D8" w:rsidRPr="00220508" w:rsidRDefault="002552D8" w:rsidP="002552D8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220508">
        <w:rPr>
          <w:color w:val="000000"/>
          <w:sz w:val="28"/>
          <w:szCs w:val="28"/>
          <w:lang w:val="ru-RU"/>
        </w:rPr>
        <w:t>- формирования умения анализировать художественные произведения;</w:t>
      </w:r>
    </w:p>
    <w:p w14:paraId="5B884233" w14:textId="6A21D693" w:rsidR="004A06E2" w:rsidRPr="00220508" w:rsidRDefault="004A06E2" w:rsidP="002552D8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Задачи:</w:t>
      </w:r>
    </w:p>
    <w:p w14:paraId="2F31A8E9" w14:textId="66925695" w:rsidR="004A06E2" w:rsidRPr="00220508" w:rsidRDefault="004A06E2" w:rsidP="002552D8">
      <w:pPr>
        <w:spacing w:after="0" w:line="240" w:lineRule="auto"/>
        <w:jc w:val="both"/>
        <w:rPr>
          <w:sz w:val="28"/>
          <w:szCs w:val="28"/>
          <w:lang w:val="ru-RU"/>
        </w:rPr>
      </w:pPr>
      <w:r w:rsidRPr="00220508">
        <w:rPr>
          <w:color w:val="000000"/>
          <w:sz w:val="28"/>
          <w:szCs w:val="28"/>
          <w:lang w:val="ru-RU"/>
        </w:rPr>
        <w:t>- расширение словарного запаса и совершенствование навыков чтения и устной речи.</w:t>
      </w:r>
    </w:p>
    <w:p w14:paraId="183BF016" w14:textId="74E9A055" w:rsidR="002552D8" w:rsidRPr="00220508" w:rsidRDefault="002552D8" w:rsidP="002552D8">
      <w:pPr>
        <w:spacing w:after="0" w:line="240" w:lineRule="auto"/>
        <w:jc w:val="both"/>
        <w:rPr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3. Ожидаемые результаты:</w:t>
      </w:r>
      <w:r w:rsidRPr="00220508">
        <w:rPr>
          <w:color w:val="000000"/>
          <w:sz w:val="28"/>
          <w:szCs w:val="28"/>
          <w:lang w:val="ru-RU"/>
        </w:rPr>
        <w:t xml:space="preserve"> обучающиеся знают лексику урока и умеют применять ее в речи; умеют излагать известную информацию; умеют выражать свою точку зрения и аргументировать ее</w:t>
      </w:r>
      <w:r w:rsidR="004A06E2" w:rsidRPr="00220508">
        <w:rPr>
          <w:color w:val="000000"/>
          <w:sz w:val="28"/>
          <w:szCs w:val="28"/>
          <w:lang w:val="ru-RU"/>
        </w:rPr>
        <w:t>.</w:t>
      </w:r>
    </w:p>
    <w:p w14:paraId="4E76372F" w14:textId="63D71EFE" w:rsidR="002552D8" w:rsidRPr="00220508" w:rsidRDefault="002552D8" w:rsidP="002552D8">
      <w:pPr>
        <w:spacing w:after="0" w:line="240" w:lineRule="auto"/>
        <w:jc w:val="both"/>
        <w:rPr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4. Необходимые ресурсы:</w:t>
      </w:r>
      <w:r w:rsidR="004A06E2" w:rsidRPr="00220508">
        <w:rPr>
          <w:color w:val="000000"/>
          <w:sz w:val="28"/>
          <w:szCs w:val="28"/>
          <w:lang w:val="ru-RU"/>
        </w:rPr>
        <w:t xml:space="preserve"> </w:t>
      </w:r>
      <w:r w:rsidR="004A06E2" w:rsidRPr="00220508">
        <w:rPr>
          <w:color w:val="000000"/>
          <w:sz w:val="28"/>
          <w:szCs w:val="28"/>
          <w:lang w:val="kk-KZ"/>
        </w:rPr>
        <w:t>смарт ТВ</w:t>
      </w:r>
      <w:r w:rsidRPr="00220508">
        <w:rPr>
          <w:color w:val="000000"/>
          <w:sz w:val="28"/>
          <w:szCs w:val="28"/>
          <w:lang w:val="ru-RU"/>
        </w:rPr>
        <w:t xml:space="preserve">, </w:t>
      </w:r>
      <w:r w:rsidR="004A06E2" w:rsidRPr="00220508">
        <w:rPr>
          <w:color w:val="000000"/>
          <w:sz w:val="28"/>
          <w:szCs w:val="28"/>
          <w:lang w:val="ru-RU"/>
        </w:rPr>
        <w:t>интернет</w:t>
      </w:r>
      <w:r w:rsidR="00220508">
        <w:rPr>
          <w:color w:val="000000"/>
          <w:sz w:val="28"/>
          <w:szCs w:val="28"/>
          <w:lang w:val="ru-RU"/>
        </w:rPr>
        <w:t xml:space="preserve"> </w:t>
      </w:r>
      <w:r w:rsidR="004A06E2" w:rsidRPr="00220508">
        <w:rPr>
          <w:color w:val="000000"/>
          <w:sz w:val="28"/>
          <w:szCs w:val="28"/>
          <w:lang w:val="ru-RU"/>
        </w:rPr>
        <w:t xml:space="preserve">ресурсы, карточки, </w:t>
      </w:r>
      <w:r w:rsidRPr="00220508">
        <w:rPr>
          <w:color w:val="000000"/>
          <w:sz w:val="28"/>
          <w:szCs w:val="28"/>
          <w:lang w:val="ru-RU"/>
        </w:rPr>
        <w:t>листы оценивания,</w:t>
      </w:r>
      <w:r w:rsidR="004A06E2" w:rsidRPr="00220508">
        <w:rPr>
          <w:color w:val="000000"/>
          <w:sz w:val="28"/>
          <w:szCs w:val="28"/>
          <w:lang w:val="ru-RU"/>
        </w:rPr>
        <w:t xml:space="preserve"> маркеры.</w:t>
      </w:r>
    </w:p>
    <w:p w14:paraId="282FF2F2" w14:textId="77777777" w:rsidR="002552D8" w:rsidRPr="00220508" w:rsidRDefault="002552D8" w:rsidP="002552D8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220508">
        <w:rPr>
          <w:b/>
          <w:color w:val="000000"/>
          <w:sz w:val="28"/>
          <w:szCs w:val="28"/>
          <w:lang w:val="ru-RU"/>
        </w:rPr>
        <w:t>5. Ход занятия</w:t>
      </w:r>
    </w:p>
    <w:bookmarkEnd w:id="0"/>
    <w:p w14:paraId="646F3522" w14:textId="77777777" w:rsidR="00ED2958" w:rsidRPr="002552D8" w:rsidRDefault="00ED2958" w:rsidP="00D9595D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46"/>
        <w:gridCol w:w="2693"/>
        <w:gridCol w:w="1843"/>
        <w:gridCol w:w="1843"/>
      </w:tblGrid>
      <w:tr w:rsidR="009D0C74" w:rsidRPr="002552D8" w14:paraId="1B7AFB3C" w14:textId="77777777" w:rsidTr="00220508">
        <w:trPr>
          <w:trHeight w:val="454"/>
          <w:jc w:val="center"/>
        </w:trPr>
        <w:tc>
          <w:tcPr>
            <w:tcW w:w="922" w:type="dxa"/>
          </w:tcPr>
          <w:p w14:paraId="7CB76DA2" w14:textId="77777777" w:rsidR="00ED2958" w:rsidRPr="002552D8" w:rsidRDefault="00ED2958" w:rsidP="0044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Planned timings</w:t>
            </w:r>
          </w:p>
        </w:tc>
        <w:tc>
          <w:tcPr>
            <w:tcW w:w="3046" w:type="dxa"/>
          </w:tcPr>
          <w:p w14:paraId="23F5EC92" w14:textId="77777777" w:rsidR="00ED2958" w:rsidRPr="002552D8" w:rsidRDefault="00ED2958" w:rsidP="0044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Teacher’s activities</w:t>
            </w:r>
          </w:p>
        </w:tc>
        <w:tc>
          <w:tcPr>
            <w:tcW w:w="2693" w:type="dxa"/>
          </w:tcPr>
          <w:p w14:paraId="2C815550" w14:textId="77777777" w:rsidR="00ED2958" w:rsidRPr="002552D8" w:rsidRDefault="00ED2958" w:rsidP="0044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Student’s  activities</w:t>
            </w:r>
          </w:p>
        </w:tc>
        <w:tc>
          <w:tcPr>
            <w:tcW w:w="1843" w:type="dxa"/>
          </w:tcPr>
          <w:p w14:paraId="78B2A158" w14:textId="77777777" w:rsidR="00ED2958" w:rsidRPr="002552D8" w:rsidRDefault="00ED2958" w:rsidP="0044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1843" w:type="dxa"/>
          </w:tcPr>
          <w:p w14:paraId="77E4B184" w14:textId="77777777" w:rsidR="00ED2958" w:rsidRPr="002552D8" w:rsidRDefault="00ED2958" w:rsidP="0044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Resources</w:t>
            </w:r>
          </w:p>
        </w:tc>
      </w:tr>
      <w:tr w:rsidR="009D0C74" w:rsidRPr="002552D8" w14:paraId="410216F9" w14:textId="77777777" w:rsidTr="00220508">
        <w:trPr>
          <w:trHeight w:val="454"/>
          <w:jc w:val="center"/>
        </w:trPr>
        <w:tc>
          <w:tcPr>
            <w:tcW w:w="922" w:type="dxa"/>
          </w:tcPr>
          <w:p w14:paraId="5804DE06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 xml:space="preserve">Beginning  </w:t>
            </w:r>
          </w:p>
          <w:p w14:paraId="4DC672FB" w14:textId="502C6042" w:rsidR="00ED2958" w:rsidRPr="002552D8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 min.</w:t>
            </w:r>
          </w:p>
        </w:tc>
        <w:tc>
          <w:tcPr>
            <w:tcW w:w="3046" w:type="dxa"/>
          </w:tcPr>
          <w:p w14:paraId="5135E91D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Organization moment :</w:t>
            </w:r>
          </w:p>
          <w:p w14:paraId="1C3CE6E3" w14:textId="062DFE6A" w:rsidR="00ED2958" w:rsidRPr="002552D8" w:rsidRDefault="00CA7711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</w:rPr>
              <w:t>Activity 1.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>Greeting.</w:t>
            </w:r>
          </w:p>
          <w:p w14:paraId="677254C6" w14:textId="68B8B92F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 w:rsidRPr="002552D8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2552D8">
              <w:rPr>
                <w:color w:val="000000"/>
                <w:sz w:val="20"/>
                <w:szCs w:val="20"/>
              </w:rPr>
              <w:t xml:space="preserve"> gives th</w:t>
            </w:r>
            <w:r w:rsidR="00777B1A">
              <w:rPr>
                <w:color w:val="000000"/>
                <w:sz w:val="20"/>
                <w:szCs w:val="20"/>
              </w:rPr>
              <w:t xml:space="preserve">em different pieces of pictures </w:t>
            </w:r>
            <w:r w:rsidR="00A60D0F">
              <w:rPr>
                <w:color w:val="000000"/>
                <w:sz w:val="20"/>
                <w:szCs w:val="20"/>
              </w:rPr>
              <w:t>of the</w:t>
            </w:r>
            <w:r w:rsidR="00777B1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77B1A">
              <w:rPr>
                <w:color w:val="000000"/>
                <w:sz w:val="20"/>
                <w:szCs w:val="20"/>
              </w:rPr>
              <w:t>ant ,</w:t>
            </w:r>
            <w:proofErr w:type="gramEnd"/>
            <w:r w:rsidR="00777B1A">
              <w:rPr>
                <w:color w:val="000000"/>
                <w:sz w:val="20"/>
                <w:szCs w:val="20"/>
              </w:rPr>
              <w:t xml:space="preserve"> grasshopper  and  butterfly   and  </w:t>
            </w:r>
            <w:r w:rsidRPr="002552D8">
              <w:rPr>
                <w:color w:val="000000"/>
                <w:sz w:val="20"/>
                <w:szCs w:val="20"/>
              </w:rPr>
              <w:t>divide into 3groups.</w:t>
            </w:r>
          </w:p>
          <w:p w14:paraId="1A754A73" w14:textId="0A33CA90" w:rsidR="00ED2958" w:rsidRPr="002552D8" w:rsidRDefault="00CA7711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</w:rPr>
              <w:t xml:space="preserve">Activity 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>2. Warming-up</w:t>
            </w:r>
          </w:p>
          <w:p w14:paraId="20B5E975" w14:textId="691AD6C2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Some quotes about reading </w:t>
            </w:r>
            <w:r w:rsidR="00A80342" w:rsidRPr="002552D8">
              <w:rPr>
                <w:color w:val="000000"/>
                <w:sz w:val="20"/>
                <w:szCs w:val="20"/>
              </w:rPr>
              <w:t>are used</w:t>
            </w:r>
            <w:r w:rsidRPr="002552D8">
              <w:rPr>
                <w:color w:val="000000"/>
                <w:sz w:val="20"/>
                <w:szCs w:val="20"/>
              </w:rPr>
              <w:t xml:space="preserve"> to make S interested in learning process</w:t>
            </w:r>
            <w:r w:rsidRPr="002552D8">
              <w:rPr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693" w:type="dxa"/>
          </w:tcPr>
          <w:p w14:paraId="7AC97EE8" w14:textId="46655C45" w:rsidR="00BE7E29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Students greet a teacher and divide themselves into three </w:t>
            </w:r>
            <w:proofErr w:type="gramStart"/>
            <w:r w:rsidRPr="002552D8">
              <w:rPr>
                <w:color w:val="000000"/>
                <w:sz w:val="20"/>
                <w:szCs w:val="20"/>
              </w:rPr>
              <w:t xml:space="preserve">groups  </w:t>
            </w:r>
            <w:r w:rsidR="00383B55">
              <w:rPr>
                <w:color w:val="000000"/>
                <w:sz w:val="20"/>
                <w:szCs w:val="20"/>
              </w:rPr>
              <w:t>taking</w:t>
            </w:r>
            <w:proofErr w:type="gramEnd"/>
            <w:r w:rsidR="00383B55">
              <w:rPr>
                <w:color w:val="000000"/>
                <w:sz w:val="20"/>
                <w:szCs w:val="20"/>
              </w:rPr>
              <w:t xml:space="preserve">  </w:t>
            </w:r>
            <w:r w:rsidR="00777B1A">
              <w:rPr>
                <w:color w:val="000000"/>
                <w:sz w:val="20"/>
                <w:szCs w:val="20"/>
              </w:rPr>
              <w:t xml:space="preserve">pictures of  the ant , grasshopper  and  butterfly . </w:t>
            </w:r>
          </w:p>
          <w:p w14:paraId="7DC9F282" w14:textId="26F3DB72" w:rsidR="00ED295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74367E7A" w14:textId="77777777" w:rsidR="00A60D0F" w:rsidRPr="002552D8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47697098" w14:textId="0C550667" w:rsidR="00ED2958" w:rsidRPr="002552D8" w:rsidRDefault="00ED2958" w:rsidP="002552D8">
            <w:pPr>
              <w:ind w:hanging="2"/>
              <w:rPr>
                <w:sz w:val="20"/>
                <w:szCs w:val="20"/>
              </w:rPr>
            </w:pPr>
            <w:r w:rsidRPr="002552D8">
              <w:rPr>
                <w:sz w:val="20"/>
                <w:szCs w:val="20"/>
              </w:rPr>
              <w:t>The</w:t>
            </w:r>
            <w:r w:rsidR="002552D8">
              <w:rPr>
                <w:sz w:val="20"/>
                <w:szCs w:val="20"/>
                <w:lang w:val="ru-RU"/>
              </w:rPr>
              <w:t>у</w:t>
            </w:r>
            <w:r w:rsidRPr="002552D8">
              <w:rPr>
                <w:sz w:val="20"/>
                <w:szCs w:val="20"/>
              </w:rPr>
              <w:t xml:space="preserve">  watch and discuss  popular  </w:t>
            </w:r>
            <w:r w:rsidRPr="002552D8">
              <w:rPr>
                <w:color w:val="000000"/>
                <w:sz w:val="20"/>
                <w:szCs w:val="20"/>
              </w:rPr>
              <w:t>quotes about reading and books</w:t>
            </w:r>
          </w:p>
        </w:tc>
        <w:tc>
          <w:tcPr>
            <w:tcW w:w="1843" w:type="dxa"/>
          </w:tcPr>
          <w:p w14:paraId="33114B5D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b/>
                <w:i/>
                <w:color w:val="000000"/>
                <w:sz w:val="20"/>
                <w:szCs w:val="20"/>
              </w:rPr>
              <w:t xml:space="preserve">«The praise» </w:t>
            </w:r>
            <w:r w:rsidRPr="002552D8">
              <w:rPr>
                <w:color w:val="000000"/>
                <w:sz w:val="20"/>
                <w:szCs w:val="20"/>
              </w:rPr>
              <w:t xml:space="preserve">method is used to evaluate </w:t>
            </w:r>
            <w:proofErr w:type="spellStart"/>
            <w:r w:rsidRPr="002552D8">
              <w:rPr>
                <w:color w:val="000000"/>
                <w:sz w:val="20"/>
                <w:szCs w:val="20"/>
              </w:rPr>
              <w:t>Ss</w:t>
            </w:r>
            <w:proofErr w:type="spellEnd"/>
            <w:r w:rsidRPr="002552D8">
              <w:rPr>
                <w:color w:val="000000"/>
                <w:sz w:val="20"/>
                <w:szCs w:val="20"/>
              </w:rPr>
              <w:t xml:space="preserve"> with phrases </w:t>
            </w:r>
            <w:proofErr w:type="spellStart"/>
            <w:r w:rsidRPr="002552D8">
              <w:rPr>
                <w:color w:val="000000"/>
                <w:sz w:val="20"/>
                <w:szCs w:val="20"/>
              </w:rPr>
              <w:t>like</w:t>
            </w:r>
            <w:proofErr w:type="gramStart"/>
            <w:r w:rsidRPr="002552D8">
              <w:rPr>
                <w:color w:val="000000"/>
                <w:sz w:val="20"/>
                <w:szCs w:val="20"/>
              </w:rPr>
              <w:t>:“</w:t>
            </w:r>
            <w:proofErr w:type="gramEnd"/>
            <w:r w:rsidRPr="002552D8">
              <w:rPr>
                <w:color w:val="000000"/>
                <w:sz w:val="20"/>
                <w:szCs w:val="20"/>
              </w:rPr>
              <w:t>Good</w:t>
            </w:r>
            <w:proofErr w:type="spellEnd"/>
            <w:r w:rsidRPr="002552D8">
              <w:rPr>
                <w:color w:val="000000"/>
                <w:sz w:val="20"/>
                <w:szCs w:val="20"/>
              </w:rPr>
              <w:t xml:space="preserve"> job! Well done!”</w:t>
            </w:r>
          </w:p>
        </w:tc>
        <w:tc>
          <w:tcPr>
            <w:tcW w:w="1843" w:type="dxa"/>
          </w:tcPr>
          <w:p w14:paraId="3F8ED4F6" w14:textId="3ADB114E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Envelop with </w:t>
            </w:r>
            <w:r w:rsidR="003E4D56">
              <w:rPr>
                <w:color w:val="000000"/>
                <w:sz w:val="20"/>
                <w:szCs w:val="20"/>
              </w:rPr>
              <w:t>pieces of pictures</w:t>
            </w:r>
          </w:p>
          <w:p w14:paraId="72A69675" w14:textId="77777777" w:rsidR="00777B1A" w:rsidRDefault="00777B1A" w:rsidP="002552D8">
            <w:pPr>
              <w:ind w:hanging="2"/>
              <w:rPr>
                <w:sz w:val="20"/>
                <w:szCs w:val="20"/>
              </w:rPr>
            </w:pPr>
          </w:p>
          <w:p w14:paraId="76F497DC" w14:textId="77777777" w:rsidR="00595E05" w:rsidRDefault="00595E05" w:rsidP="002552D8">
            <w:pPr>
              <w:ind w:hanging="2"/>
              <w:rPr>
                <w:sz w:val="20"/>
                <w:szCs w:val="20"/>
              </w:rPr>
            </w:pPr>
          </w:p>
          <w:p w14:paraId="1C56ACD3" w14:textId="77777777" w:rsidR="00595E05" w:rsidRPr="002552D8" w:rsidRDefault="00595E05" w:rsidP="00595E05">
            <w:pPr>
              <w:rPr>
                <w:sz w:val="20"/>
                <w:szCs w:val="20"/>
              </w:rPr>
            </w:pPr>
          </w:p>
          <w:p w14:paraId="44C12700" w14:textId="4430D40C" w:rsidR="00ED2958" w:rsidRPr="00595E05" w:rsidRDefault="00C808E3" w:rsidP="00595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hyperlink r:id="rId7" w:tgtFrame="_blank" w:history="1">
              <w:r w:rsidR="00ED2958" w:rsidRPr="002552D8">
                <w:rPr>
                  <w:rStyle w:val="a9"/>
                  <w:sz w:val="20"/>
                  <w:szCs w:val="20"/>
                </w:rPr>
                <w:t>https://youtu.be/BV2ebCoE0Kw</w:t>
              </w:r>
            </w:hyperlink>
          </w:p>
        </w:tc>
      </w:tr>
      <w:tr w:rsidR="009D0C74" w:rsidRPr="002552D8" w14:paraId="466B79AD" w14:textId="77777777" w:rsidTr="00220508">
        <w:trPr>
          <w:trHeight w:val="1455"/>
          <w:jc w:val="center"/>
        </w:trPr>
        <w:tc>
          <w:tcPr>
            <w:tcW w:w="922" w:type="dxa"/>
            <w:vMerge w:val="restart"/>
          </w:tcPr>
          <w:p w14:paraId="08381E7C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Middle</w:t>
            </w:r>
          </w:p>
          <w:p w14:paraId="6BF62E38" w14:textId="3C6D68EC" w:rsidR="00ED2958" w:rsidRPr="002552D8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  min</w:t>
            </w:r>
          </w:p>
          <w:p w14:paraId="5E581CDE" w14:textId="1A48041C" w:rsidR="00ED2958" w:rsidRPr="002552D8" w:rsidRDefault="00ED2958" w:rsidP="00A60D0F">
            <w:pPr>
              <w:rPr>
                <w:sz w:val="20"/>
                <w:szCs w:val="20"/>
              </w:rPr>
            </w:pPr>
          </w:p>
          <w:p w14:paraId="75585AAB" w14:textId="77777777" w:rsidR="00ED2958" w:rsidRPr="002552D8" w:rsidRDefault="00ED2958" w:rsidP="002552D8">
            <w:pPr>
              <w:ind w:hanging="2"/>
              <w:rPr>
                <w:sz w:val="20"/>
                <w:szCs w:val="20"/>
              </w:rPr>
            </w:pPr>
          </w:p>
          <w:p w14:paraId="599B5325" w14:textId="45ADB2C8" w:rsidR="00ED2958" w:rsidRPr="002552D8" w:rsidRDefault="00BE7E29" w:rsidP="002552D8">
            <w:pPr>
              <w:ind w:hanging="2"/>
              <w:rPr>
                <w:sz w:val="20"/>
                <w:szCs w:val="20"/>
              </w:rPr>
            </w:pPr>
            <w:r w:rsidRPr="002552D8">
              <w:rPr>
                <w:sz w:val="20"/>
                <w:szCs w:val="20"/>
              </w:rPr>
              <w:t xml:space="preserve">5 </w:t>
            </w:r>
            <w:r w:rsidR="00ED2958" w:rsidRPr="002552D8">
              <w:rPr>
                <w:sz w:val="20"/>
                <w:szCs w:val="20"/>
              </w:rPr>
              <w:t xml:space="preserve"> min </w:t>
            </w:r>
          </w:p>
        </w:tc>
        <w:tc>
          <w:tcPr>
            <w:tcW w:w="3046" w:type="dxa"/>
          </w:tcPr>
          <w:p w14:paraId="36D1AA8D" w14:textId="7E8111AF" w:rsidR="00ED2958" w:rsidRPr="002552D8" w:rsidRDefault="00CA7711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</w:rPr>
              <w:lastRenderedPageBreak/>
              <w:t>Activity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3.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 xml:space="preserve">Checking the home task. </w:t>
            </w:r>
          </w:p>
          <w:p w14:paraId="2488C395" w14:textId="2905363D" w:rsidR="00ED2958" w:rsidRPr="002552D8" w:rsidRDefault="002552D8" w:rsidP="003E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«</w:t>
            </w:r>
            <w:r w:rsidR="003E4D56">
              <w:rPr>
                <w:color w:val="000000"/>
                <w:sz w:val="20"/>
                <w:szCs w:val="20"/>
              </w:rPr>
              <w:t>Footprints in the jungle» by W.</w:t>
            </w:r>
            <w:r w:rsidRPr="002552D8">
              <w:rPr>
                <w:color w:val="000000"/>
                <w:sz w:val="20"/>
                <w:szCs w:val="20"/>
              </w:rPr>
              <w:t>S. Maugham</w:t>
            </w:r>
          </w:p>
        </w:tc>
        <w:tc>
          <w:tcPr>
            <w:tcW w:w="2693" w:type="dxa"/>
          </w:tcPr>
          <w:p w14:paraId="51A3CAEC" w14:textId="7512C151" w:rsidR="00ED2958" w:rsidRPr="002552D8" w:rsidRDefault="002552D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«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 </w:t>
            </w:r>
            <w:r w:rsidR="00DC135A" w:rsidRPr="002552D8">
              <w:rPr>
                <w:color w:val="000000"/>
                <w:sz w:val="20"/>
                <w:szCs w:val="20"/>
              </w:rPr>
              <w:t>Footprints in the jungle</w:t>
            </w:r>
            <w:r w:rsidRPr="002552D8">
              <w:rPr>
                <w:color w:val="000000"/>
                <w:sz w:val="20"/>
                <w:szCs w:val="20"/>
              </w:rPr>
              <w:t>»</w:t>
            </w:r>
            <w:r w:rsidR="00DC135A" w:rsidRPr="002552D8">
              <w:rPr>
                <w:color w:val="000000"/>
                <w:sz w:val="20"/>
                <w:szCs w:val="20"/>
              </w:rPr>
              <w:t xml:space="preserve"> by W</w:t>
            </w:r>
            <w:r w:rsidRPr="002552D8">
              <w:rPr>
                <w:color w:val="000000"/>
                <w:sz w:val="20"/>
                <w:szCs w:val="20"/>
              </w:rPr>
              <w:t>.</w:t>
            </w:r>
            <w:r w:rsidR="00DC135A" w:rsidRPr="002552D8">
              <w:rPr>
                <w:color w:val="000000"/>
                <w:sz w:val="20"/>
                <w:szCs w:val="20"/>
              </w:rPr>
              <w:t xml:space="preserve"> S</w:t>
            </w:r>
            <w:r w:rsidRPr="002552D8">
              <w:rPr>
                <w:color w:val="000000"/>
                <w:sz w:val="20"/>
                <w:szCs w:val="20"/>
              </w:rPr>
              <w:t>.</w:t>
            </w:r>
            <w:r w:rsidR="00DC135A" w:rsidRPr="002552D8">
              <w:rPr>
                <w:color w:val="000000"/>
                <w:sz w:val="20"/>
                <w:szCs w:val="20"/>
              </w:rPr>
              <w:t xml:space="preserve"> Maugham</w:t>
            </w:r>
          </w:p>
        </w:tc>
        <w:tc>
          <w:tcPr>
            <w:tcW w:w="1843" w:type="dxa"/>
          </w:tcPr>
          <w:p w14:paraId="7197A3E2" w14:textId="3A5550BE" w:rsidR="0030180A" w:rsidRPr="002552D8" w:rsidRDefault="00DC135A" w:rsidP="002552D8">
            <w:pPr>
              <w:tabs>
                <w:tab w:val="center" w:pos="764"/>
              </w:tabs>
              <w:spacing w:after="0" w:line="240" w:lineRule="auto"/>
              <w:rPr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Group </w:t>
            </w:r>
            <w:r w:rsidR="0030180A" w:rsidRPr="002552D8">
              <w:rPr>
                <w:color w:val="000000"/>
                <w:sz w:val="20"/>
                <w:szCs w:val="20"/>
              </w:rPr>
              <w:t xml:space="preserve"> </w:t>
            </w:r>
            <w:r w:rsidR="00ED2958" w:rsidRPr="002552D8">
              <w:rPr>
                <w:color w:val="000000"/>
                <w:sz w:val="20"/>
                <w:szCs w:val="20"/>
              </w:rPr>
              <w:t>assessment</w:t>
            </w:r>
            <w:r w:rsidR="0030180A" w:rsidRPr="002552D8">
              <w:rPr>
                <w:sz w:val="20"/>
                <w:szCs w:val="20"/>
              </w:rPr>
              <w:br/>
              <w:t>Correct retelling  (without gross grammatical error</w:t>
            </w:r>
            <w:r w:rsidR="0022196A">
              <w:rPr>
                <w:sz w:val="20"/>
                <w:szCs w:val="20"/>
              </w:rPr>
              <w:t>s) with detailed content – ​​10</w:t>
            </w:r>
            <w:r w:rsidR="0030180A" w:rsidRPr="002552D8">
              <w:rPr>
                <w:sz w:val="20"/>
                <w:szCs w:val="20"/>
              </w:rPr>
              <w:t xml:space="preserve"> points</w:t>
            </w:r>
          </w:p>
          <w:p w14:paraId="13ACAE8E" w14:textId="1CBFAF05" w:rsidR="00ED2958" w:rsidRPr="002552D8" w:rsidRDefault="00ED2958" w:rsidP="002552D8">
            <w:pPr>
              <w:tabs>
                <w:tab w:val="center" w:pos="764"/>
              </w:tabs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149DC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Student’s  copy- books</w:t>
            </w:r>
          </w:p>
        </w:tc>
      </w:tr>
      <w:tr w:rsidR="009D0C74" w:rsidRPr="002552D8" w14:paraId="45E1B944" w14:textId="77777777" w:rsidTr="00220508">
        <w:trPr>
          <w:trHeight w:val="1818"/>
          <w:jc w:val="center"/>
        </w:trPr>
        <w:tc>
          <w:tcPr>
            <w:tcW w:w="922" w:type="dxa"/>
            <w:vMerge/>
          </w:tcPr>
          <w:p w14:paraId="2427CC3F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</w:tcPr>
          <w:p w14:paraId="0A756DB7" w14:textId="67D5F142" w:rsidR="00DC135A" w:rsidRPr="002552D8" w:rsidRDefault="00CA7711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  <w:lang w:val="kk-KZ"/>
              </w:rPr>
              <w:t xml:space="preserve">Activity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4.</w:t>
            </w:r>
            <w:r w:rsidR="0019592A">
              <w:rPr>
                <w:b/>
                <w:color w:val="000000"/>
                <w:sz w:val="20"/>
                <w:szCs w:val="20"/>
              </w:rPr>
              <w:t>Pre- R</w:t>
            </w:r>
            <w:r w:rsidR="00DC135A" w:rsidRPr="002552D8">
              <w:rPr>
                <w:b/>
                <w:color w:val="000000"/>
                <w:sz w:val="20"/>
                <w:szCs w:val="20"/>
              </w:rPr>
              <w:t xml:space="preserve">eading  activity </w:t>
            </w:r>
          </w:p>
          <w:p w14:paraId="04205ECD" w14:textId="695F866A" w:rsidR="00ED2958" w:rsidRPr="002552D8" w:rsidRDefault="00D51DF6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Task 1. 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D2958" w:rsidRPr="002552D8">
              <w:rPr>
                <w:b/>
                <w:color w:val="000000"/>
                <w:sz w:val="20"/>
                <w:szCs w:val="20"/>
              </w:rPr>
              <w:t>introduction</w:t>
            </w:r>
            <w:proofErr w:type="gramEnd"/>
            <w:r w:rsidR="00ED2958" w:rsidRPr="002552D8">
              <w:rPr>
                <w:b/>
                <w:color w:val="000000"/>
                <w:sz w:val="20"/>
                <w:szCs w:val="20"/>
              </w:rPr>
              <w:t xml:space="preserve"> of the </w:t>
            </w:r>
            <w:r w:rsidR="00A60D0F" w:rsidRPr="002552D8">
              <w:rPr>
                <w:b/>
                <w:color w:val="000000"/>
                <w:sz w:val="20"/>
                <w:szCs w:val="20"/>
              </w:rPr>
              <w:t>new words</w:t>
            </w:r>
            <w:r w:rsidR="00DC135A" w:rsidRPr="002552D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D2958" w:rsidRPr="002552D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60D0F">
              <w:rPr>
                <w:color w:val="000000"/>
                <w:sz w:val="20"/>
                <w:szCs w:val="20"/>
              </w:rPr>
              <w:t>Teacher opens Quizzes</w:t>
            </w:r>
            <w:r>
              <w:rPr>
                <w:color w:val="000000"/>
                <w:sz w:val="20"/>
                <w:szCs w:val="20"/>
              </w:rPr>
              <w:t xml:space="preserve"> and</w:t>
            </w:r>
            <w:r w:rsidR="00A60D0F" w:rsidRPr="00A60D0F">
              <w:rPr>
                <w:color w:val="000000"/>
                <w:sz w:val="20"/>
                <w:szCs w:val="20"/>
              </w:rPr>
              <w:t xml:space="preserve"> </w:t>
            </w:r>
            <w:r w:rsidR="000B6EF8">
              <w:rPr>
                <w:color w:val="000000"/>
                <w:sz w:val="20"/>
                <w:szCs w:val="20"/>
              </w:rPr>
              <w:t xml:space="preserve"> </w:t>
            </w:r>
            <w:r w:rsidR="00A60D0F">
              <w:rPr>
                <w:color w:val="000000"/>
                <w:sz w:val="20"/>
                <w:szCs w:val="20"/>
              </w:rPr>
              <w:t xml:space="preserve">asks </w:t>
            </w:r>
            <w:r>
              <w:rPr>
                <w:color w:val="000000"/>
                <w:sz w:val="20"/>
                <w:szCs w:val="20"/>
              </w:rPr>
              <w:t xml:space="preserve"> students</w:t>
            </w:r>
            <w:r w:rsidR="00A60D0F">
              <w:rPr>
                <w:color w:val="000000"/>
                <w:sz w:val="20"/>
                <w:szCs w:val="20"/>
              </w:rPr>
              <w:t xml:space="preserve"> to </w:t>
            </w:r>
            <w:r>
              <w:rPr>
                <w:color w:val="000000"/>
                <w:sz w:val="20"/>
                <w:szCs w:val="20"/>
              </w:rPr>
              <w:t xml:space="preserve"> match new  phrases  with their definition  to the text</w:t>
            </w:r>
          </w:p>
          <w:p w14:paraId="708D93CE" w14:textId="12C71150" w:rsidR="00D51DF6" w:rsidRPr="002552D8" w:rsidRDefault="00D51DF6" w:rsidP="00D5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2E8C8144" w14:textId="77777777" w:rsidR="00DC135A" w:rsidRPr="002552D8" w:rsidRDefault="00DC135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25D36408" w14:textId="33F9C0D2" w:rsidR="00DC135A" w:rsidRPr="002552D8" w:rsidRDefault="00DC135A" w:rsidP="0022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B62E4D" w14:textId="2653BAB4" w:rsidR="00A60D0F" w:rsidRPr="002552D8" w:rsidRDefault="003E4D56" w:rsidP="00A6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</w:t>
            </w:r>
            <w:r w:rsidR="00A60D0F">
              <w:rPr>
                <w:color w:val="000000"/>
                <w:sz w:val="20"/>
                <w:szCs w:val="20"/>
              </w:rPr>
              <w:t xml:space="preserve">  match new  phrases  with their definition  to the text</w:t>
            </w:r>
          </w:p>
          <w:p w14:paraId="55970037" w14:textId="4EA5DC7F" w:rsidR="00DC135A" w:rsidRPr="002552D8" w:rsidRDefault="00DC135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4438A928" w14:textId="77777777" w:rsidR="00DC135A" w:rsidRPr="002552D8" w:rsidRDefault="00DC135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1CCA05A4" w14:textId="541929FE" w:rsidR="009D0C74" w:rsidRDefault="009D0C74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294C5C65" w14:textId="77777777" w:rsidR="00A60D0F" w:rsidRPr="002552D8" w:rsidRDefault="00A60D0F" w:rsidP="00A6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646CE06B" w14:textId="1A1F7C61" w:rsidR="00A60D0F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1D582064" w14:textId="58DF4E01" w:rsidR="00A60D0F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09C0669D" w14:textId="61FEF51D" w:rsidR="00A60D0F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0D0E504D" w14:textId="792B49A0" w:rsidR="00A60D0F" w:rsidRDefault="00A60D0F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39B143E6" w14:textId="0D14EC65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BA7FF" w14:textId="3CA334C2" w:rsidR="00ED2958" w:rsidRPr="00ED6523" w:rsidRDefault="00DC135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  <w:lang w:val="kk-KZ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Verbal 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assessment </w:t>
            </w:r>
            <w:r w:rsidR="0030180A" w:rsidRPr="002552D8">
              <w:rPr>
                <w:b/>
                <w:i/>
                <w:color w:val="000000"/>
                <w:sz w:val="20"/>
                <w:szCs w:val="20"/>
              </w:rPr>
              <w:t xml:space="preserve">«The praise» </w:t>
            </w:r>
            <w:r w:rsidR="0030180A" w:rsidRPr="002552D8">
              <w:rPr>
                <w:color w:val="000000"/>
                <w:sz w:val="20"/>
                <w:szCs w:val="20"/>
              </w:rPr>
              <w:t>method</w:t>
            </w:r>
            <w:r w:rsidR="00ED6523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EFB4F39" w14:textId="5C2BC287" w:rsidR="009D0C74" w:rsidRPr="00ED6523" w:rsidRDefault="00BE7E29" w:rsidP="002552D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552D8">
              <w:rPr>
                <w:sz w:val="20"/>
                <w:szCs w:val="20"/>
              </w:rPr>
              <w:t xml:space="preserve">Group </w:t>
            </w:r>
            <w:proofErr w:type="spellStart"/>
            <w:r w:rsidRPr="002552D8">
              <w:rPr>
                <w:sz w:val="20"/>
                <w:szCs w:val="20"/>
              </w:rPr>
              <w:t>assesment</w:t>
            </w:r>
            <w:proofErr w:type="spellEnd"/>
            <w:r w:rsidR="009D0C74" w:rsidRPr="002552D8">
              <w:rPr>
                <w:sz w:val="20"/>
                <w:szCs w:val="20"/>
              </w:rPr>
              <w:t xml:space="preserve"> </w:t>
            </w:r>
            <w:r w:rsidR="00ED6523" w:rsidRPr="00ED6523">
              <w:rPr>
                <w:sz w:val="20"/>
                <w:szCs w:val="20"/>
              </w:rPr>
              <w:t xml:space="preserve">One correct phrase </w:t>
            </w:r>
            <w:proofErr w:type="gramStart"/>
            <w:r w:rsidR="00ED6523" w:rsidRPr="00ED6523">
              <w:rPr>
                <w:sz w:val="20"/>
                <w:szCs w:val="20"/>
              </w:rPr>
              <w:t>is  one</w:t>
            </w:r>
            <w:proofErr w:type="gramEnd"/>
            <w:r w:rsidR="00ED6523" w:rsidRPr="00ED6523">
              <w:rPr>
                <w:sz w:val="20"/>
                <w:szCs w:val="20"/>
              </w:rPr>
              <w:t xml:space="preserve"> point</w:t>
            </w:r>
            <w:r w:rsidR="00ED6523">
              <w:rPr>
                <w:sz w:val="20"/>
                <w:szCs w:val="20"/>
                <w:lang w:val="kk-KZ"/>
              </w:rPr>
              <w:t>.</w:t>
            </w:r>
          </w:p>
          <w:p w14:paraId="6086A2D9" w14:textId="30E923EA" w:rsidR="00BE7E29" w:rsidRPr="002552D8" w:rsidRDefault="0022196A" w:rsidP="0025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F752B20" w14:textId="124E77CE" w:rsidR="00364025" w:rsidRDefault="00C808E3" w:rsidP="00E4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 w:firstLine="33"/>
            </w:pPr>
            <w:hyperlink r:id="rId8" w:history="1">
              <w:r w:rsidR="00366B8E" w:rsidRPr="004E041C">
                <w:rPr>
                  <w:rStyle w:val="a9"/>
                </w:rPr>
                <w:t>https://wordwall.net/ru/resource/63638995</w:t>
              </w:r>
            </w:hyperlink>
          </w:p>
          <w:p w14:paraId="5F00D745" w14:textId="77777777" w:rsidR="00366B8E" w:rsidRDefault="00366B8E" w:rsidP="0036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39" w:right="456" w:firstLine="237"/>
              <w:rPr>
                <w:color w:val="000000"/>
                <w:sz w:val="20"/>
                <w:szCs w:val="20"/>
                <w:lang w:val="kk-KZ"/>
              </w:rPr>
            </w:pPr>
          </w:p>
          <w:p w14:paraId="282245EF" w14:textId="5BAC0755" w:rsidR="00ED2958" w:rsidRPr="00DD0149" w:rsidRDefault="003E4D56" w:rsidP="0022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  <w:lang w:val="kk-KZ"/>
              </w:rPr>
            </w:pPr>
            <w:r w:rsidRPr="00DD0149">
              <w:rPr>
                <w:b/>
                <w:color w:val="000000"/>
                <w:sz w:val="20"/>
                <w:szCs w:val="20"/>
              </w:rPr>
              <w:t>A</w:t>
            </w:r>
            <w:r w:rsidR="00EF3812" w:rsidRPr="00DD0149">
              <w:rPr>
                <w:b/>
                <w:color w:val="000000"/>
                <w:sz w:val="20"/>
                <w:szCs w:val="20"/>
              </w:rPr>
              <w:t>ppendix 1</w:t>
            </w:r>
          </w:p>
        </w:tc>
      </w:tr>
      <w:tr w:rsidR="009D0C74" w:rsidRPr="002552D8" w14:paraId="179B571D" w14:textId="77777777" w:rsidTr="00220508">
        <w:trPr>
          <w:trHeight w:val="454"/>
          <w:jc w:val="center"/>
        </w:trPr>
        <w:tc>
          <w:tcPr>
            <w:tcW w:w="922" w:type="dxa"/>
          </w:tcPr>
          <w:p w14:paraId="7F8D3E91" w14:textId="4E80D1E9" w:rsidR="00ED2958" w:rsidRPr="002552D8" w:rsidRDefault="00A80342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lastRenderedPageBreak/>
              <w:t xml:space="preserve">10 </w:t>
            </w:r>
            <w:r w:rsidR="00ED2958" w:rsidRPr="002552D8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046" w:type="dxa"/>
          </w:tcPr>
          <w:p w14:paraId="464F0CF4" w14:textId="4004231B" w:rsidR="00BE7E29" w:rsidRPr="002552D8" w:rsidRDefault="00CA7711" w:rsidP="0019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  <w:lang w:val="kk-KZ"/>
              </w:rPr>
              <w:t xml:space="preserve">Activity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5.</w:t>
            </w:r>
            <w:r w:rsidR="0019592A">
              <w:rPr>
                <w:b/>
                <w:color w:val="000000"/>
                <w:sz w:val="20"/>
                <w:szCs w:val="20"/>
              </w:rPr>
              <w:t>While-</w:t>
            </w:r>
            <w:r w:rsidR="00BE7E29" w:rsidRPr="002552D8">
              <w:rPr>
                <w:b/>
                <w:color w:val="000000"/>
                <w:sz w:val="20"/>
                <w:szCs w:val="20"/>
              </w:rPr>
              <w:t xml:space="preserve"> Reading activity   </w:t>
            </w:r>
          </w:p>
          <w:p w14:paraId="7F5EC71B" w14:textId="6FD6696A" w:rsidR="00ED2958" w:rsidRPr="002552D8" w:rsidRDefault="005E092E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Now  let</w:t>
            </w:r>
            <w:proofErr w:type="gramEnd"/>
            <w:r>
              <w:rPr>
                <w:sz w:val="20"/>
                <w:szCs w:val="20"/>
              </w:rPr>
              <w:t xml:space="preserve">  us  read  the text  </w:t>
            </w:r>
            <w:r w:rsidR="00BE7E29" w:rsidRPr="002552D8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 make up story map  giving details . </w:t>
            </w:r>
            <w:bookmarkStart w:id="3" w:name="_GoBack"/>
            <w:r w:rsidR="00BE7E29" w:rsidRPr="002552D8">
              <w:rPr>
                <w:sz w:val="20"/>
                <w:szCs w:val="20"/>
              </w:rPr>
              <w:t>(</w:t>
            </w:r>
            <w:r w:rsidR="00BE7E29" w:rsidRPr="002552D8">
              <w:rPr>
                <w:color w:val="000000"/>
                <w:sz w:val="20"/>
                <w:szCs w:val="20"/>
              </w:rPr>
              <w:t xml:space="preserve">«The Ant and the grasshopper » by W S Maugham </w:t>
            </w:r>
            <w:bookmarkEnd w:id="3"/>
            <w:r w:rsidR="00BE7E29" w:rsidRPr="002552D8">
              <w:rPr>
                <w:color w:val="000000"/>
                <w:sz w:val="20"/>
                <w:szCs w:val="20"/>
              </w:rPr>
              <w:t>)</w:t>
            </w:r>
            <w:r w:rsidR="00720B48">
              <w:rPr>
                <w:color w:val="000000"/>
                <w:sz w:val="20"/>
                <w:szCs w:val="20"/>
              </w:rPr>
              <w:t xml:space="preserve"> –group work</w:t>
            </w:r>
          </w:p>
        </w:tc>
        <w:tc>
          <w:tcPr>
            <w:tcW w:w="2693" w:type="dxa"/>
          </w:tcPr>
          <w:p w14:paraId="17D21876" w14:textId="186D80F2" w:rsidR="00ED2958" w:rsidRPr="002552D8" w:rsidRDefault="00ED2958" w:rsidP="002552D8">
            <w:pPr>
              <w:ind w:hanging="2"/>
              <w:rPr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Students  </w:t>
            </w:r>
            <w:r w:rsidR="005E092E">
              <w:rPr>
                <w:color w:val="000000"/>
                <w:sz w:val="20"/>
                <w:szCs w:val="20"/>
              </w:rPr>
              <w:t xml:space="preserve"> </w:t>
            </w:r>
            <w:r w:rsidR="005E092E">
              <w:rPr>
                <w:sz w:val="20"/>
                <w:szCs w:val="20"/>
              </w:rPr>
              <w:t>make</w:t>
            </w:r>
            <w:r w:rsidR="00EF3812">
              <w:rPr>
                <w:sz w:val="20"/>
                <w:szCs w:val="20"/>
              </w:rPr>
              <w:t xml:space="preserve"> up story </w:t>
            </w:r>
            <w:proofErr w:type="gramStart"/>
            <w:r w:rsidR="00EF3812">
              <w:rPr>
                <w:sz w:val="20"/>
                <w:szCs w:val="20"/>
              </w:rPr>
              <w:t>map  giving</w:t>
            </w:r>
            <w:proofErr w:type="gramEnd"/>
            <w:r w:rsidR="00EF3812">
              <w:rPr>
                <w:sz w:val="20"/>
                <w:szCs w:val="20"/>
              </w:rPr>
              <w:t xml:space="preserve"> details  using the text  </w:t>
            </w:r>
            <w:r w:rsidR="005E092E" w:rsidRPr="002552D8">
              <w:rPr>
                <w:color w:val="000000"/>
                <w:sz w:val="20"/>
                <w:szCs w:val="20"/>
              </w:rPr>
              <w:t>«The Ant and the grasshopper» by W S Maugham )</w:t>
            </w:r>
            <w:r w:rsidR="00AF4ADE">
              <w:rPr>
                <w:color w:val="000000"/>
                <w:sz w:val="20"/>
                <w:szCs w:val="20"/>
              </w:rPr>
              <w:t xml:space="preserve"> and present it to groupmates.</w:t>
            </w:r>
          </w:p>
        </w:tc>
        <w:tc>
          <w:tcPr>
            <w:tcW w:w="1843" w:type="dxa"/>
          </w:tcPr>
          <w:p w14:paraId="5BB665E9" w14:textId="7C83043E" w:rsidR="009D0C74" w:rsidRPr="002552D8" w:rsidRDefault="009D0C74" w:rsidP="002552D8">
            <w:pPr>
              <w:spacing w:after="0" w:line="240" w:lineRule="auto"/>
              <w:rPr>
                <w:sz w:val="20"/>
                <w:szCs w:val="20"/>
              </w:rPr>
            </w:pPr>
            <w:r w:rsidRPr="002552D8">
              <w:rPr>
                <w:sz w:val="20"/>
                <w:szCs w:val="20"/>
              </w:rPr>
              <w:t>Peer assessment:</w:t>
            </w:r>
          </w:p>
          <w:p w14:paraId="7AC79315" w14:textId="77777777" w:rsidR="00ED2958" w:rsidRDefault="009D0C74" w:rsidP="0019592A">
            <w:pPr>
              <w:tabs>
                <w:tab w:val="center" w:pos="764"/>
              </w:tabs>
              <w:spacing w:after="0" w:line="240" w:lineRule="auto"/>
              <w:rPr>
                <w:sz w:val="20"/>
                <w:szCs w:val="20"/>
              </w:rPr>
            </w:pPr>
            <w:r w:rsidRPr="002552D8">
              <w:rPr>
                <w:sz w:val="20"/>
                <w:szCs w:val="20"/>
              </w:rPr>
              <w:t>(groups evaluate each other)</w:t>
            </w:r>
            <w:r w:rsidRPr="002552D8">
              <w:rPr>
                <w:sz w:val="20"/>
                <w:szCs w:val="20"/>
              </w:rPr>
              <w:tab/>
            </w:r>
            <w:r w:rsidRPr="002552D8">
              <w:rPr>
                <w:sz w:val="20"/>
                <w:szCs w:val="20"/>
              </w:rPr>
              <w:br/>
              <w:t>Correctly pronunciation  (without gross phonetic error</w:t>
            </w:r>
            <w:r w:rsidR="00AF4ADE">
              <w:rPr>
                <w:sz w:val="20"/>
                <w:szCs w:val="20"/>
              </w:rPr>
              <w:t>s) with detailed content – ​​10</w:t>
            </w:r>
            <w:r w:rsidRPr="002552D8">
              <w:rPr>
                <w:sz w:val="20"/>
                <w:szCs w:val="20"/>
              </w:rPr>
              <w:t xml:space="preserve"> points</w:t>
            </w:r>
          </w:p>
          <w:p w14:paraId="47B490A5" w14:textId="032342D5" w:rsidR="0019592A" w:rsidRPr="002552D8" w:rsidRDefault="0019592A" w:rsidP="0019592A">
            <w:pPr>
              <w:tabs>
                <w:tab w:val="center" w:pos="76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DE9B2" w14:textId="20034E4F" w:rsidR="00ED2958" w:rsidRPr="002552D8" w:rsidRDefault="00EF3812" w:rsidP="003E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Sheet of paper and </w:t>
            </w:r>
            <w:r w:rsidR="003E4D56" w:rsidRPr="00DD0149">
              <w:rPr>
                <w:b/>
                <w:color w:val="000000"/>
                <w:sz w:val="20"/>
                <w:szCs w:val="20"/>
              </w:rPr>
              <w:t>A</w:t>
            </w:r>
            <w:r w:rsidRPr="00DD0149">
              <w:rPr>
                <w:b/>
                <w:color w:val="000000"/>
                <w:sz w:val="20"/>
                <w:szCs w:val="20"/>
              </w:rPr>
              <w:t>ppendix 2</w:t>
            </w:r>
          </w:p>
        </w:tc>
      </w:tr>
      <w:tr w:rsidR="009D0C74" w:rsidRPr="002552D8" w14:paraId="364F6F64" w14:textId="77777777" w:rsidTr="00220508">
        <w:trPr>
          <w:trHeight w:val="454"/>
          <w:jc w:val="center"/>
        </w:trPr>
        <w:tc>
          <w:tcPr>
            <w:tcW w:w="922" w:type="dxa"/>
          </w:tcPr>
          <w:p w14:paraId="3D69BA58" w14:textId="5D79FDBD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1</w:t>
            </w:r>
            <w:r w:rsidR="00A80342" w:rsidRPr="002552D8">
              <w:rPr>
                <w:color w:val="000000"/>
                <w:sz w:val="20"/>
                <w:szCs w:val="20"/>
              </w:rPr>
              <w:t>0</w:t>
            </w:r>
            <w:r w:rsidRPr="002552D8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046" w:type="dxa"/>
          </w:tcPr>
          <w:p w14:paraId="75889AD5" w14:textId="3BE7B8C5" w:rsidR="00D3733A" w:rsidRPr="002552D8" w:rsidRDefault="00CA7711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  <w:lang w:val="kk-KZ"/>
              </w:rPr>
              <w:t xml:space="preserve">Activity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D3733A" w:rsidRPr="002552D8">
              <w:rPr>
                <w:b/>
                <w:color w:val="000000"/>
                <w:sz w:val="20"/>
                <w:szCs w:val="20"/>
              </w:rPr>
              <w:t>Post - reading  activity</w:t>
            </w:r>
          </w:p>
          <w:p w14:paraId="5EE97E5C" w14:textId="55628531" w:rsidR="0022196A" w:rsidRPr="0022196A" w:rsidRDefault="00D3733A" w:rsidP="0022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sz w:val="20"/>
                <w:szCs w:val="20"/>
              </w:rPr>
              <w:t xml:space="preserve"> </w:t>
            </w:r>
            <w:r w:rsidR="0022196A" w:rsidRPr="0022196A">
              <w:rPr>
                <w:color w:val="000000"/>
                <w:sz w:val="20"/>
                <w:szCs w:val="20"/>
              </w:rPr>
              <w:t>Read and complete six sentences using new words and word combination</w:t>
            </w:r>
            <w:r w:rsidR="00DD0149">
              <w:rPr>
                <w:color w:val="000000"/>
                <w:sz w:val="20"/>
                <w:szCs w:val="20"/>
              </w:rPr>
              <w:t>s.</w:t>
            </w:r>
          </w:p>
          <w:p w14:paraId="3EA183DC" w14:textId="77777777" w:rsidR="0022196A" w:rsidRPr="0022196A" w:rsidRDefault="0022196A" w:rsidP="0022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5B499D05" w14:textId="55A1067D" w:rsidR="00ED2958" w:rsidRPr="002552D8" w:rsidRDefault="00ED2958" w:rsidP="002552D8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CD9E5" w14:textId="3ECCDCCF" w:rsidR="0022196A" w:rsidRPr="0022196A" w:rsidRDefault="0022196A" w:rsidP="0022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2196A">
              <w:rPr>
                <w:color w:val="000000"/>
                <w:sz w:val="20"/>
                <w:szCs w:val="20"/>
              </w:rPr>
              <w:t>Students complete  six  sentences using new words and word combination</w:t>
            </w:r>
            <w:r w:rsidR="00DD0149">
              <w:rPr>
                <w:color w:val="000000"/>
                <w:sz w:val="20"/>
                <w:szCs w:val="20"/>
              </w:rPr>
              <w:t>s7</w:t>
            </w:r>
          </w:p>
          <w:p w14:paraId="765FDB76" w14:textId="77777777" w:rsidR="0022196A" w:rsidRPr="002552D8" w:rsidRDefault="0022196A" w:rsidP="0022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3219AAF9" w14:textId="47C0F718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0EA5A" w14:textId="5C916162" w:rsidR="00ED2958" w:rsidRPr="002552D8" w:rsidRDefault="00D3733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Group 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assessment </w:t>
            </w:r>
            <w:r w:rsidR="009D0C74" w:rsidRPr="002552D8">
              <w:rPr>
                <w:sz w:val="20"/>
                <w:szCs w:val="20"/>
              </w:rPr>
              <w:t>If it corresponds to the  content  and the co</w:t>
            </w:r>
            <w:r w:rsidR="006D2B05">
              <w:rPr>
                <w:sz w:val="20"/>
                <w:szCs w:val="20"/>
              </w:rPr>
              <w:t>rrect choice of vocabulary - 10</w:t>
            </w:r>
            <w:r w:rsidR="009D0C74" w:rsidRPr="002552D8">
              <w:rPr>
                <w:sz w:val="20"/>
                <w:szCs w:val="20"/>
              </w:rPr>
              <w:t xml:space="preserve"> points</w:t>
            </w:r>
          </w:p>
        </w:tc>
        <w:tc>
          <w:tcPr>
            <w:tcW w:w="1843" w:type="dxa"/>
          </w:tcPr>
          <w:p w14:paraId="0A5A0AFB" w14:textId="77777777" w:rsidR="00EF3812" w:rsidRDefault="00D3733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Sheet of papers or posters </w:t>
            </w:r>
          </w:p>
          <w:p w14:paraId="0CEB34A6" w14:textId="5F5D2FE7" w:rsidR="00ED2958" w:rsidRPr="00DD0149" w:rsidRDefault="00DD0149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DD0149">
              <w:rPr>
                <w:b/>
                <w:color w:val="000000"/>
                <w:sz w:val="20"/>
                <w:szCs w:val="20"/>
              </w:rPr>
              <w:t>A</w:t>
            </w:r>
            <w:r w:rsidR="00EF3812" w:rsidRPr="00DD0149">
              <w:rPr>
                <w:b/>
                <w:color w:val="000000"/>
                <w:sz w:val="20"/>
                <w:szCs w:val="20"/>
              </w:rPr>
              <w:t>ppendix 3</w:t>
            </w:r>
          </w:p>
        </w:tc>
      </w:tr>
      <w:tr w:rsidR="009D0C74" w:rsidRPr="002552D8" w14:paraId="6990116C" w14:textId="77777777" w:rsidTr="00220508">
        <w:trPr>
          <w:trHeight w:val="454"/>
          <w:jc w:val="center"/>
        </w:trPr>
        <w:tc>
          <w:tcPr>
            <w:tcW w:w="922" w:type="dxa"/>
          </w:tcPr>
          <w:p w14:paraId="207113D1" w14:textId="67EBE798" w:rsidR="00ED2958" w:rsidRPr="002552D8" w:rsidRDefault="0019592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D2958" w:rsidRPr="002552D8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046" w:type="dxa"/>
          </w:tcPr>
          <w:p w14:paraId="3F84C7BF" w14:textId="7E81CD52" w:rsidR="00D3733A" w:rsidRPr="002552D8" w:rsidRDefault="00CA7711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  <w:lang w:val="kk-KZ"/>
              </w:rPr>
              <w:t xml:space="preserve">Activity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="00D3733A" w:rsidRPr="002552D8">
              <w:rPr>
                <w:b/>
                <w:color w:val="000000"/>
                <w:sz w:val="20"/>
                <w:szCs w:val="20"/>
              </w:rPr>
              <w:t>.</w:t>
            </w:r>
            <w:r w:rsidR="00C6788A" w:rsidRPr="002552D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867AE">
              <w:rPr>
                <w:b/>
                <w:color w:val="000000"/>
                <w:sz w:val="20"/>
                <w:szCs w:val="20"/>
              </w:rPr>
              <w:t xml:space="preserve">Task </w:t>
            </w:r>
            <w:r w:rsidR="000E3893" w:rsidRPr="000E3893">
              <w:rPr>
                <w:b/>
                <w:color w:val="000000"/>
                <w:sz w:val="20"/>
                <w:szCs w:val="20"/>
              </w:rPr>
              <w:t>for</w:t>
            </w:r>
            <w:r w:rsidR="000E389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867AE">
              <w:rPr>
                <w:b/>
                <w:color w:val="000000"/>
                <w:sz w:val="20"/>
                <w:szCs w:val="20"/>
              </w:rPr>
              <w:t>f</w:t>
            </w:r>
            <w:r w:rsidR="00C6788A" w:rsidRPr="002552D8">
              <w:rPr>
                <w:b/>
                <w:color w:val="000000"/>
                <w:sz w:val="20"/>
                <w:szCs w:val="20"/>
              </w:rPr>
              <w:t xml:space="preserve">ormative assessment </w:t>
            </w:r>
          </w:p>
          <w:p w14:paraId="2D11ED27" w14:textId="72DFE311" w:rsidR="00ED2958" w:rsidRPr="002552D8" w:rsidRDefault="00EE050D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  <w:r w:rsidRPr="002552D8">
              <w:rPr>
                <w:b/>
                <w:color w:val="000000"/>
                <w:sz w:val="20"/>
                <w:szCs w:val="20"/>
              </w:rPr>
              <w:t xml:space="preserve">nswer the question in your own words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8490B2B" w14:textId="045EB0D3" w:rsidR="00D3733A" w:rsidRPr="002552D8" w:rsidRDefault="00C6788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552D8">
              <w:rPr>
                <w:bCs/>
                <w:color w:val="000000"/>
                <w:sz w:val="20"/>
                <w:szCs w:val="20"/>
              </w:rPr>
              <w:t>1</w:t>
            </w:r>
            <w:r w:rsidR="00BA3633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2552D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3733A" w:rsidRPr="002552D8">
              <w:rPr>
                <w:bCs/>
                <w:color w:val="000000"/>
                <w:sz w:val="20"/>
                <w:szCs w:val="20"/>
              </w:rPr>
              <w:t xml:space="preserve">How do you understand the expression </w:t>
            </w:r>
            <w:r w:rsidRPr="002552D8">
              <w:rPr>
                <w:bCs/>
                <w:color w:val="000000"/>
                <w:sz w:val="20"/>
                <w:szCs w:val="20"/>
              </w:rPr>
              <w:t>«</w:t>
            </w:r>
            <w:r w:rsidR="00D3733A" w:rsidRPr="002552D8">
              <w:rPr>
                <w:bCs/>
                <w:color w:val="000000"/>
                <w:sz w:val="20"/>
                <w:szCs w:val="20"/>
              </w:rPr>
              <w:t xml:space="preserve">Black </w:t>
            </w:r>
            <w:r w:rsidRPr="002552D8">
              <w:rPr>
                <w:bCs/>
                <w:color w:val="000000"/>
                <w:sz w:val="20"/>
                <w:szCs w:val="20"/>
              </w:rPr>
              <w:t>sheep» Why is it applied to Tom?</w:t>
            </w:r>
          </w:p>
          <w:p w14:paraId="486031B9" w14:textId="522B2853" w:rsidR="00C6788A" w:rsidRPr="002552D8" w:rsidRDefault="00C6788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552D8">
              <w:rPr>
                <w:bCs/>
                <w:color w:val="000000"/>
                <w:sz w:val="20"/>
                <w:szCs w:val="20"/>
              </w:rPr>
              <w:t>2. How did he spent his life?</w:t>
            </w:r>
          </w:p>
          <w:p w14:paraId="590DB172" w14:textId="4E1E3AD9" w:rsidR="00C6788A" w:rsidRPr="002552D8" w:rsidRDefault="00C6788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552D8">
              <w:rPr>
                <w:bCs/>
                <w:color w:val="000000"/>
                <w:sz w:val="20"/>
                <w:szCs w:val="20"/>
              </w:rPr>
              <w:t>3.  Why did George give Tom large sums of money not once?</w:t>
            </w:r>
          </w:p>
          <w:p w14:paraId="612D4D9F" w14:textId="77777777" w:rsidR="0019592A" w:rsidRDefault="00C6788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552D8">
              <w:rPr>
                <w:bCs/>
                <w:color w:val="000000"/>
                <w:sz w:val="20"/>
                <w:szCs w:val="20"/>
              </w:rPr>
              <w:t xml:space="preserve">4. Why </w:t>
            </w:r>
            <w:proofErr w:type="gramStart"/>
            <w:r w:rsidRPr="002552D8">
              <w:rPr>
                <w:bCs/>
                <w:color w:val="000000"/>
                <w:sz w:val="20"/>
                <w:szCs w:val="20"/>
              </w:rPr>
              <w:t>did  Tom</w:t>
            </w:r>
            <w:proofErr w:type="gramEnd"/>
            <w:r w:rsidRPr="002552D8">
              <w:rPr>
                <w:bCs/>
                <w:color w:val="000000"/>
                <w:sz w:val="20"/>
                <w:szCs w:val="20"/>
              </w:rPr>
              <w:t xml:space="preserve"> do with money ?</w:t>
            </w:r>
          </w:p>
          <w:p w14:paraId="6BEDB717" w14:textId="1216EB08" w:rsidR="00C6788A" w:rsidRPr="002552D8" w:rsidRDefault="00C6788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552D8">
              <w:rPr>
                <w:bCs/>
                <w:color w:val="000000"/>
                <w:sz w:val="20"/>
                <w:szCs w:val="20"/>
              </w:rPr>
              <w:t xml:space="preserve">5.  In what way and why did </w:t>
            </w:r>
            <w:proofErr w:type="gramStart"/>
            <w:r w:rsidRPr="002552D8">
              <w:rPr>
                <w:bCs/>
                <w:color w:val="000000"/>
                <w:sz w:val="20"/>
                <w:szCs w:val="20"/>
              </w:rPr>
              <w:t>Tom  blackmail</w:t>
            </w:r>
            <w:proofErr w:type="gramEnd"/>
            <w:r w:rsidRPr="002552D8">
              <w:rPr>
                <w:bCs/>
                <w:color w:val="000000"/>
                <w:sz w:val="20"/>
                <w:szCs w:val="20"/>
              </w:rPr>
              <w:t xml:space="preserve"> his brother George ?</w:t>
            </w:r>
          </w:p>
          <w:p w14:paraId="23C3BBCC" w14:textId="043FBF69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0857A7" w14:textId="2207AFF8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  <w:lang w:val="kk-KZ"/>
              </w:rPr>
            </w:pPr>
            <w:proofErr w:type="gramStart"/>
            <w:r w:rsidRPr="002552D8">
              <w:rPr>
                <w:color w:val="000000"/>
                <w:sz w:val="20"/>
                <w:szCs w:val="20"/>
              </w:rPr>
              <w:t xml:space="preserve">Students  </w:t>
            </w:r>
            <w:r w:rsidR="00C6788A" w:rsidRPr="006D2B05">
              <w:rPr>
                <w:color w:val="000000"/>
                <w:sz w:val="20"/>
                <w:szCs w:val="20"/>
              </w:rPr>
              <w:t>answer</w:t>
            </w:r>
            <w:proofErr w:type="gramEnd"/>
            <w:r w:rsidR="00C6788A" w:rsidRPr="006D2B05">
              <w:rPr>
                <w:color w:val="000000"/>
                <w:sz w:val="20"/>
                <w:szCs w:val="20"/>
              </w:rPr>
              <w:t xml:space="preserve"> the question based on information in  the text</w:t>
            </w:r>
            <w:r w:rsidR="00C6788A" w:rsidRPr="002552D8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2552D8">
              <w:rPr>
                <w:color w:val="000000"/>
                <w:sz w:val="20"/>
                <w:szCs w:val="20"/>
              </w:rPr>
              <w:t xml:space="preserve">  individuall</w:t>
            </w:r>
            <w:r w:rsidR="00C6788A" w:rsidRPr="002552D8">
              <w:rPr>
                <w:color w:val="000000"/>
                <w:sz w:val="20"/>
                <w:szCs w:val="20"/>
              </w:rPr>
              <w:t>y</w:t>
            </w:r>
            <w:r w:rsidR="001959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A61FEE3" w14:textId="2B20140C" w:rsidR="009D0C74" w:rsidRPr="002552D8" w:rsidRDefault="0019592A" w:rsidP="00255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assessment</w:t>
            </w:r>
          </w:p>
          <w:p w14:paraId="061773A5" w14:textId="08ADCF14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C297A" w14:textId="618D8A87" w:rsidR="00ED2958" w:rsidRPr="002552D8" w:rsidRDefault="00C6788A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Student’s Book «Short stories to read and discuss».</w:t>
            </w:r>
          </w:p>
        </w:tc>
      </w:tr>
      <w:tr w:rsidR="009D0C74" w:rsidRPr="002552D8" w14:paraId="19DDA02F" w14:textId="77777777" w:rsidTr="00220508">
        <w:trPr>
          <w:trHeight w:val="454"/>
          <w:jc w:val="center"/>
        </w:trPr>
        <w:tc>
          <w:tcPr>
            <w:tcW w:w="922" w:type="dxa"/>
            <w:vMerge w:val="restart"/>
          </w:tcPr>
          <w:p w14:paraId="286EF1C4" w14:textId="77777777" w:rsidR="00610D72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b/>
                <w:color w:val="000000"/>
                <w:sz w:val="20"/>
                <w:szCs w:val="20"/>
              </w:rPr>
              <w:t>End</w:t>
            </w:r>
            <w:r w:rsidRPr="002552D8">
              <w:rPr>
                <w:color w:val="000000"/>
                <w:sz w:val="20"/>
                <w:szCs w:val="20"/>
              </w:rPr>
              <w:t xml:space="preserve">   </w:t>
            </w:r>
          </w:p>
          <w:p w14:paraId="494C6D88" w14:textId="7382869C" w:rsidR="00ED2958" w:rsidRPr="002552D8" w:rsidRDefault="004A06E2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 </w:t>
            </w:r>
            <w:r w:rsidR="00ED2958" w:rsidRPr="002552D8">
              <w:rPr>
                <w:sz w:val="20"/>
                <w:szCs w:val="20"/>
              </w:rPr>
              <w:t>min</w:t>
            </w:r>
            <w:r w:rsidR="00ED2958" w:rsidRPr="002552D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412D3F3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 </w:t>
            </w:r>
          </w:p>
          <w:p w14:paraId="3159C714" w14:textId="33D23D73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Reflectio</w:t>
            </w:r>
            <w:r w:rsidR="00610D72">
              <w:rPr>
                <w:color w:val="000000"/>
                <w:sz w:val="20"/>
                <w:szCs w:val="20"/>
              </w:rPr>
              <w:t>n</w:t>
            </w:r>
          </w:p>
          <w:p w14:paraId="5C370DC6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93C53E1" w14:textId="0BD5478E" w:rsidR="00ED2958" w:rsidRPr="002552D8" w:rsidRDefault="004A06E2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H</w:t>
            </w:r>
            <w:proofErr w:type="spellStart"/>
            <w:r w:rsidR="00ED2958" w:rsidRPr="002552D8">
              <w:rPr>
                <w:color w:val="000000"/>
                <w:sz w:val="20"/>
                <w:szCs w:val="20"/>
              </w:rPr>
              <w:t>ome</w:t>
            </w:r>
            <w:proofErr w:type="spellEnd"/>
            <w:r w:rsidR="00ED2958" w:rsidRPr="002552D8">
              <w:rPr>
                <w:color w:val="000000"/>
                <w:sz w:val="20"/>
                <w:szCs w:val="20"/>
              </w:rPr>
              <w:t xml:space="preserve">  work:</w:t>
            </w:r>
          </w:p>
          <w:p w14:paraId="7A6AD0DA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</w:tcPr>
          <w:p w14:paraId="0AE43085" w14:textId="0D403B50" w:rsidR="00ED2958" w:rsidRDefault="00CA7711" w:rsidP="0019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CA7711">
              <w:rPr>
                <w:b/>
                <w:color w:val="000000"/>
                <w:sz w:val="20"/>
                <w:szCs w:val="20"/>
                <w:lang w:val="kk-KZ"/>
              </w:rPr>
              <w:t xml:space="preserve">Activity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8. </w:t>
            </w:r>
            <w:r w:rsidR="0019592A">
              <w:rPr>
                <w:b/>
                <w:color w:val="000000"/>
                <w:sz w:val="20"/>
                <w:szCs w:val="20"/>
              </w:rPr>
              <w:t>Self-assessment card “Now I can</w:t>
            </w:r>
            <w:proofErr w:type="gramStart"/>
            <w:r w:rsidR="00364025">
              <w:rPr>
                <w:b/>
                <w:color w:val="000000"/>
                <w:sz w:val="20"/>
                <w:szCs w:val="20"/>
              </w:rPr>
              <w:t>..</w:t>
            </w:r>
            <w:r w:rsidR="0019592A">
              <w:rPr>
                <w:b/>
                <w:color w:val="000000"/>
                <w:sz w:val="20"/>
                <w:szCs w:val="20"/>
              </w:rPr>
              <w:t>”</w:t>
            </w:r>
            <w:proofErr w:type="gramEnd"/>
            <w:r w:rsidR="00ED2958" w:rsidRPr="002552D8">
              <w:rPr>
                <w:color w:val="000000"/>
                <w:sz w:val="20"/>
                <w:szCs w:val="20"/>
              </w:rPr>
              <w:t xml:space="preserve"> </w:t>
            </w:r>
          </w:p>
          <w:p w14:paraId="696EC1CD" w14:textId="1B6E20BC" w:rsidR="00364025" w:rsidRPr="002552D8" w:rsidRDefault="00364025" w:rsidP="0019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Teacher gives the students charts with questions for competence assessment.</w:t>
            </w:r>
          </w:p>
        </w:tc>
        <w:tc>
          <w:tcPr>
            <w:tcW w:w="2693" w:type="dxa"/>
          </w:tcPr>
          <w:p w14:paraId="590DB801" w14:textId="1CE7561B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gramStart"/>
            <w:r w:rsidRPr="002552D8">
              <w:rPr>
                <w:color w:val="222221"/>
                <w:sz w:val="20"/>
                <w:szCs w:val="20"/>
                <w:lang w:val="en-GB"/>
              </w:rPr>
              <w:t xml:space="preserve">Ss </w:t>
            </w:r>
            <w:r w:rsidR="00A80342" w:rsidRPr="002552D8">
              <w:rPr>
                <w:color w:val="222221"/>
                <w:sz w:val="20"/>
                <w:szCs w:val="20"/>
                <w:lang w:val="en-GB"/>
              </w:rPr>
              <w:t xml:space="preserve"> </w:t>
            </w:r>
            <w:r w:rsidR="0019592A">
              <w:rPr>
                <w:color w:val="222221"/>
                <w:sz w:val="20"/>
                <w:szCs w:val="20"/>
                <w:lang w:val="en-GB"/>
              </w:rPr>
              <w:t>fill</w:t>
            </w:r>
            <w:proofErr w:type="gramEnd"/>
            <w:r w:rsidR="0019592A">
              <w:rPr>
                <w:color w:val="222221"/>
                <w:sz w:val="20"/>
                <w:szCs w:val="20"/>
                <w:lang w:val="en-GB"/>
              </w:rPr>
              <w:t xml:space="preserve"> the card </w:t>
            </w:r>
            <w:r w:rsidR="00364025">
              <w:rPr>
                <w:color w:val="222221"/>
                <w:sz w:val="20"/>
                <w:szCs w:val="20"/>
                <w:lang w:val="en-GB"/>
              </w:rPr>
              <w:t>giving feedback of the lesson.</w:t>
            </w:r>
          </w:p>
          <w:p w14:paraId="7E58D2BB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  <w:p w14:paraId="30993E01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EC7FC3" w14:textId="489396B4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gramStart"/>
            <w:r w:rsidRPr="002552D8">
              <w:rPr>
                <w:color w:val="000000"/>
                <w:sz w:val="20"/>
                <w:szCs w:val="20"/>
              </w:rPr>
              <w:t>T  evaluates</w:t>
            </w:r>
            <w:proofErr w:type="gramEnd"/>
            <w:r w:rsidRPr="002552D8">
              <w:rPr>
                <w:color w:val="000000"/>
                <w:sz w:val="20"/>
                <w:szCs w:val="20"/>
              </w:rPr>
              <w:t xml:space="preserve"> everyone  and en</w:t>
            </w:r>
            <w:r w:rsidR="00364025">
              <w:rPr>
                <w:color w:val="000000"/>
                <w:sz w:val="20"/>
                <w:szCs w:val="20"/>
              </w:rPr>
              <w:t>courages  S with praise phrases.</w:t>
            </w:r>
          </w:p>
        </w:tc>
        <w:tc>
          <w:tcPr>
            <w:tcW w:w="1843" w:type="dxa"/>
          </w:tcPr>
          <w:p w14:paraId="3B36905C" w14:textId="77777777" w:rsidR="00364025" w:rsidRPr="00364025" w:rsidRDefault="00364025" w:rsidP="0036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364025">
              <w:rPr>
                <w:color w:val="000000"/>
                <w:sz w:val="20"/>
                <w:szCs w:val="20"/>
              </w:rPr>
              <w:t>Self-assessment card “Now I can</w:t>
            </w:r>
            <w:proofErr w:type="gramStart"/>
            <w:r w:rsidRPr="00364025">
              <w:rPr>
                <w:color w:val="000000"/>
                <w:sz w:val="20"/>
                <w:szCs w:val="20"/>
              </w:rPr>
              <w:t>..”</w:t>
            </w:r>
            <w:proofErr w:type="gramEnd"/>
            <w:r w:rsidRPr="00364025">
              <w:rPr>
                <w:color w:val="000000"/>
                <w:sz w:val="20"/>
                <w:szCs w:val="20"/>
              </w:rPr>
              <w:t xml:space="preserve"> </w:t>
            </w:r>
          </w:p>
          <w:p w14:paraId="10C2BD1C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9D0C74" w:rsidRPr="002552D8" w14:paraId="5D762B07" w14:textId="77777777" w:rsidTr="00220508">
        <w:trPr>
          <w:trHeight w:val="454"/>
          <w:jc w:val="center"/>
        </w:trPr>
        <w:tc>
          <w:tcPr>
            <w:tcW w:w="922" w:type="dxa"/>
            <w:vMerge/>
          </w:tcPr>
          <w:p w14:paraId="6656E9B6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</w:tcPr>
          <w:p w14:paraId="52A66E9E" w14:textId="0D153596" w:rsidR="00364025" w:rsidRDefault="00ED2958" w:rsidP="0036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 xml:space="preserve">Open your diaries and write down your </w:t>
            </w:r>
            <w:proofErr w:type="spellStart"/>
            <w:r w:rsidRPr="002552D8">
              <w:rPr>
                <w:color w:val="000000"/>
                <w:sz w:val="20"/>
                <w:szCs w:val="20"/>
              </w:rPr>
              <w:t>home work</w:t>
            </w:r>
            <w:proofErr w:type="spellEnd"/>
            <w:r w:rsidRPr="002552D8">
              <w:rPr>
                <w:color w:val="000000"/>
                <w:sz w:val="20"/>
                <w:szCs w:val="20"/>
              </w:rPr>
              <w:t xml:space="preserve">/ </w:t>
            </w:r>
          </w:p>
          <w:p w14:paraId="42868769" w14:textId="714C999B" w:rsidR="00C71CF2" w:rsidRPr="0032158D" w:rsidRDefault="0032158D" w:rsidP="0036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32158D">
              <w:rPr>
                <w:color w:val="000000"/>
                <w:sz w:val="20"/>
                <w:szCs w:val="20"/>
              </w:rPr>
              <w:t>Сhoose</w:t>
            </w:r>
            <w:proofErr w:type="spellEnd"/>
            <w:r w:rsidRPr="0032158D">
              <w:rPr>
                <w:color w:val="000000"/>
                <w:sz w:val="20"/>
                <w:szCs w:val="20"/>
              </w:rPr>
              <w:t xml:space="preserve">  one of  the task</w:t>
            </w:r>
            <w:r>
              <w:rPr>
                <w:color w:val="000000"/>
                <w:sz w:val="20"/>
                <w:szCs w:val="20"/>
              </w:rPr>
              <w:t>s</w:t>
            </w:r>
            <w:r w:rsidRPr="0032158D">
              <w:rPr>
                <w:color w:val="000000"/>
                <w:sz w:val="20"/>
                <w:szCs w:val="20"/>
              </w:rPr>
              <w:t xml:space="preserve"> and get ready  for speaking</w:t>
            </w:r>
            <w:r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14:paraId="3AD6ECDB" w14:textId="5845F7A0" w:rsidR="00364025" w:rsidRDefault="00C71CF2" w:rsidP="0036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1)</w:t>
            </w:r>
            <w:r w:rsidR="00364025">
              <w:rPr>
                <w:color w:val="000000"/>
                <w:sz w:val="20"/>
                <w:szCs w:val="20"/>
              </w:rPr>
              <w:t>Make up Venn’s diagram to compare the lifestyle of 2 brothers.</w:t>
            </w:r>
            <w:r w:rsidR="00610D72">
              <w:rPr>
                <w:color w:val="000000"/>
                <w:sz w:val="20"/>
                <w:szCs w:val="20"/>
              </w:rPr>
              <w:t xml:space="preserve"> Get ready for discussion. </w:t>
            </w:r>
          </w:p>
          <w:p w14:paraId="2F0BC172" w14:textId="0A29C897" w:rsidR="00C71CF2" w:rsidRPr="00C71CF2" w:rsidRDefault="00C71CF2" w:rsidP="0036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2) </w:t>
            </w:r>
            <w:r>
              <w:rPr>
                <w:color w:val="000000"/>
                <w:sz w:val="20"/>
                <w:szCs w:val="20"/>
              </w:rPr>
              <w:t xml:space="preserve">Retell </w:t>
            </w:r>
            <w:proofErr w:type="spellStart"/>
            <w:r>
              <w:rPr>
                <w:color w:val="000000"/>
                <w:sz w:val="20"/>
                <w:szCs w:val="20"/>
              </w:rPr>
              <w:t>fhe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story on the part of George or Tom.</w:t>
            </w:r>
          </w:p>
          <w:p w14:paraId="4D86044A" w14:textId="5E771BCF" w:rsidR="00ED2958" w:rsidRPr="002552D8" w:rsidRDefault="002578BE" w:rsidP="00610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D2958" w:rsidRPr="002552D8">
              <w:rPr>
                <w:color w:val="000000"/>
                <w:sz w:val="20"/>
                <w:szCs w:val="20"/>
              </w:rPr>
              <w:t xml:space="preserve">The lesson is over/ Good </w:t>
            </w:r>
            <w:proofErr w:type="gramStart"/>
            <w:r w:rsidR="00ED2958" w:rsidRPr="002552D8">
              <w:rPr>
                <w:color w:val="000000"/>
                <w:sz w:val="20"/>
                <w:szCs w:val="20"/>
              </w:rPr>
              <w:t>bye .</w:t>
            </w:r>
            <w:proofErr w:type="gramEnd"/>
            <w:r w:rsidR="00ED2958" w:rsidRPr="002552D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578FB11" w14:textId="657FFFBB" w:rsidR="0030180A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S</w:t>
            </w:r>
            <w:r w:rsidR="004A06E2">
              <w:rPr>
                <w:color w:val="000000"/>
                <w:sz w:val="20"/>
                <w:szCs w:val="20"/>
              </w:rPr>
              <w:t>s</w:t>
            </w:r>
            <w:r w:rsidRPr="002552D8">
              <w:rPr>
                <w:color w:val="000000"/>
                <w:sz w:val="20"/>
                <w:szCs w:val="20"/>
              </w:rPr>
              <w:t>.  open the  diaries an</w:t>
            </w:r>
            <w:r w:rsidR="004A06E2">
              <w:rPr>
                <w:color w:val="000000"/>
                <w:sz w:val="20"/>
                <w:szCs w:val="20"/>
              </w:rPr>
              <w:t>d write down   their  home work</w:t>
            </w:r>
          </w:p>
          <w:p w14:paraId="01773734" w14:textId="77777777" w:rsidR="004A06E2" w:rsidRPr="004A06E2" w:rsidRDefault="004A06E2" w:rsidP="004A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A06E2">
              <w:rPr>
                <w:color w:val="000000"/>
                <w:sz w:val="20"/>
                <w:szCs w:val="20"/>
              </w:rPr>
              <w:t xml:space="preserve">-Make up Venn’s diagram to compare the lifestyle of 2 brothers. Get ready for discussion. </w:t>
            </w:r>
          </w:p>
          <w:p w14:paraId="295F6A91" w14:textId="5D4488BA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814CA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927A9A" w14:textId="77777777" w:rsidR="00ED2958" w:rsidRPr="002552D8" w:rsidRDefault="00ED2958" w:rsidP="0025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552D8">
              <w:rPr>
                <w:color w:val="000000"/>
                <w:sz w:val="20"/>
                <w:szCs w:val="20"/>
              </w:rPr>
              <w:t>Student’s  diaries</w:t>
            </w:r>
          </w:p>
        </w:tc>
      </w:tr>
    </w:tbl>
    <w:p w14:paraId="310300C1" w14:textId="1A72A2B5" w:rsidR="00A60D0F" w:rsidRDefault="00A60D0F" w:rsidP="00EF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7BACBC23" w14:textId="1BEC8304" w:rsidR="00A60D0F" w:rsidRPr="002552D8" w:rsidRDefault="00A60D0F" w:rsidP="00EF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DCC07A5" w14:textId="77777777" w:rsidR="004A06E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0DE54EF7" w14:textId="77777777" w:rsidR="004A06E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4480E9D2" w14:textId="77777777" w:rsidR="004A06E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5A48C205" w14:textId="77777777" w:rsidR="004A06E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50A4B1F9" w14:textId="77777777" w:rsidR="004A06E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1BF53EEF" w14:textId="77777777" w:rsidR="00720B48" w:rsidRPr="00CA7711" w:rsidRDefault="007D2A30" w:rsidP="007D2A30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  <w:bookmarkStart w:id="4" w:name="_Hlk150690406"/>
      <w:r w:rsidRPr="00CA7711">
        <w:rPr>
          <w:b/>
          <w:sz w:val="28"/>
          <w:szCs w:val="28"/>
        </w:rPr>
        <w:t>Appendix 1</w:t>
      </w:r>
    </w:p>
    <w:p w14:paraId="69FB1A75" w14:textId="241328B7" w:rsidR="00720B48" w:rsidRPr="00CA7711" w:rsidRDefault="007D2A30" w:rsidP="00720B48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  <w:r w:rsidRPr="00CA7711">
        <w:rPr>
          <w:b/>
          <w:sz w:val="28"/>
          <w:szCs w:val="28"/>
        </w:rPr>
        <w:t xml:space="preserve"> </w:t>
      </w:r>
      <w:r w:rsidR="00720B48" w:rsidRPr="00CA7711">
        <w:rPr>
          <w:b/>
          <w:sz w:val="28"/>
          <w:szCs w:val="28"/>
        </w:rPr>
        <w:t xml:space="preserve">Match </w:t>
      </w:r>
      <w:proofErr w:type="gramStart"/>
      <w:r w:rsidR="00720B48" w:rsidRPr="00CA7711">
        <w:rPr>
          <w:b/>
          <w:sz w:val="28"/>
          <w:szCs w:val="28"/>
        </w:rPr>
        <w:t>new  phrases</w:t>
      </w:r>
      <w:proofErr w:type="gramEnd"/>
      <w:r w:rsidR="00720B48" w:rsidRPr="00CA7711">
        <w:rPr>
          <w:b/>
          <w:sz w:val="28"/>
          <w:szCs w:val="28"/>
        </w:rPr>
        <w:t xml:space="preserve">  with their definition  to the text</w:t>
      </w:r>
    </w:p>
    <w:p w14:paraId="44BB7A55" w14:textId="77777777" w:rsidR="007D2A30" w:rsidRPr="00CA7711" w:rsidRDefault="007D2A30" w:rsidP="007D2A30">
      <w:pPr>
        <w:spacing w:after="0" w:line="237" w:lineRule="auto"/>
        <w:ind w:right="140" w:firstLine="708"/>
        <w:jc w:val="both"/>
        <w:rPr>
          <w:sz w:val="28"/>
          <w:szCs w:val="28"/>
        </w:rPr>
      </w:pPr>
      <w:r w:rsidRPr="00CA7711">
        <w:rPr>
          <w:sz w:val="28"/>
          <w:szCs w:val="28"/>
        </w:rPr>
        <w:t xml:space="preserve">make </w:t>
      </w:r>
      <w:proofErr w:type="spellStart"/>
      <w:r w:rsidRPr="00CA7711">
        <w:rPr>
          <w:sz w:val="28"/>
          <w:szCs w:val="28"/>
        </w:rPr>
        <w:t>smb</w:t>
      </w:r>
      <w:proofErr w:type="spellEnd"/>
      <w:r w:rsidRPr="00CA7711">
        <w:rPr>
          <w:sz w:val="28"/>
          <w:szCs w:val="28"/>
        </w:rPr>
        <w:t xml:space="preserve"> do </w:t>
      </w:r>
      <w:proofErr w:type="spellStart"/>
      <w:r w:rsidRPr="00CA7711">
        <w:rPr>
          <w:sz w:val="28"/>
          <w:szCs w:val="28"/>
        </w:rPr>
        <w:t>smth</w:t>
      </w:r>
      <w:proofErr w:type="spellEnd"/>
      <w:r w:rsidRPr="00CA7711">
        <w:rPr>
          <w:sz w:val="28"/>
          <w:szCs w:val="28"/>
        </w:rPr>
        <w:t xml:space="preserve">, in spite of </w:t>
      </w:r>
      <w:proofErr w:type="spellStart"/>
      <w:r w:rsidRPr="00CA7711">
        <w:rPr>
          <w:sz w:val="28"/>
          <w:szCs w:val="28"/>
        </w:rPr>
        <w:t>smth</w:t>
      </w:r>
      <w:proofErr w:type="spellEnd"/>
      <w:r w:rsidRPr="00CA7711">
        <w:rPr>
          <w:sz w:val="28"/>
          <w:szCs w:val="28"/>
        </w:rPr>
        <w:t xml:space="preserve">, cause trouble,  borrow </w:t>
      </w:r>
      <w:proofErr w:type="spellStart"/>
      <w:r w:rsidRPr="00CA7711">
        <w:rPr>
          <w:sz w:val="28"/>
          <w:szCs w:val="28"/>
        </w:rPr>
        <w:t>smth</w:t>
      </w:r>
      <w:proofErr w:type="spellEnd"/>
      <w:r w:rsidRPr="00CA7711">
        <w:rPr>
          <w:sz w:val="28"/>
          <w:szCs w:val="28"/>
        </w:rPr>
        <w:t xml:space="preserve"> from </w:t>
      </w:r>
      <w:proofErr w:type="spellStart"/>
      <w:r w:rsidRPr="00CA7711">
        <w:rPr>
          <w:sz w:val="28"/>
          <w:szCs w:val="28"/>
        </w:rPr>
        <w:t>smb</w:t>
      </w:r>
      <w:proofErr w:type="spellEnd"/>
      <w:r w:rsidRPr="00CA7711">
        <w:rPr>
          <w:sz w:val="28"/>
          <w:szCs w:val="28"/>
        </w:rPr>
        <w:t xml:space="preserve">, turn to </w:t>
      </w:r>
      <w:proofErr w:type="spellStart"/>
      <w:r w:rsidRPr="00CA7711">
        <w:rPr>
          <w:sz w:val="28"/>
          <w:szCs w:val="28"/>
        </w:rPr>
        <w:t>smb</w:t>
      </w:r>
      <w:proofErr w:type="spellEnd"/>
      <w:r w:rsidRPr="00CA7711">
        <w:rPr>
          <w:sz w:val="28"/>
          <w:szCs w:val="28"/>
        </w:rPr>
        <w:t xml:space="preserve"> for </w:t>
      </w:r>
      <w:proofErr w:type="spellStart"/>
      <w:r w:rsidRPr="00CA7711">
        <w:rPr>
          <w:sz w:val="28"/>
          <w:szCs w:val="28"/>
        </w:rPr>
        <w:t>smth</w:t>
      </w:r>
      <w:proofErr w:type="spellEnd"/>
      <w:r w:rsidRPr="00CA7711">
        <w:rPr>
          <w:sz w:val="28"/>
          <w:szCs w:val="28"/>
        </w:rPr>
        <w:t xml:space="preserve">, wash one's hands of </w:t>
      </w:r>
      <w:proofErr w:type="spellStart"/>
      <w:r w:rsidRPr="00CA7711">
        <w:rPr>
          <w:sz w:val="28"/>
          <w:szCs w:val="28"/>
        </w:rPr>
        <w:t>smb</w:t>
      </w:r>
      <w:proofErr w:type="spellEnd"/>
      <w:r w:rsidRPr="00CA7711">
        <w:rPr>
          <w:sz w:val="28"/>
          <w:szCs w:val="28"/>
        </w:rPr>
        <w:t xml:space="preserve"> (</w:t>
      </w:r>
      <w:proofErr w:type="spellStart"/>
      <w:r w:rsidRPr="00CA7711">
        <w:rPr>
          <w:sz w:val="28"/>
          <w:szCs w:val="28"/>
        </w:rPr>
        <w:t>smth</w:t>
      </w:r>
      <w:proofErr w:type="spellEnd"/>
      <w:r w:rsidRPr="00CA7711">
        <w:rPr>
          <w:sz w:val="28"/>
          <w:szCs w:val="28"/>
        </w:rPr>
        <w:t>), be upset, burst into laughter (tears) a black sheep, to blackmail,  to gamble</w:t>
      </w:r>
    </w:p>
    <w:bookmarkEnd w:id="4"/>
    <w:p w14:paraId="4EFDB224" w14:textId="77777777" w:rsidR="004A06E2" w:rsidRPr="00CA7711" w:rsidRDefault="004A06E2" w:rsidP="00EF3812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</w:p>
    <w:p w14:paraId="549F2F87" w14:textId="3D58AF05" w:rsidR="00EF3812" w:rsidRPr="00CA7711" w:rsidRDefault="00EF3812" w:rsidP="00EF3812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  <w:bookmarkStart w:id="5" w:name="_Hlk150690474"/>
      <w:r w:rsidRPr="00CA7711">
        <w:rPr>
          <w:b/>
          <w:sz w:val="28"/>
          <w:szCs w:val="28"/>
        </w:rPr>
        <w:t xml:space="preserve">Appendix 2 </w:t>
      </w:r>
    </w:p>
    <w:p w14:paraId="0E3F314E" w14:textId="1854E04E" w:rsidR="00720B48" w:rsidRPr="00CA7711" w:rsidRDefault="00720B48" w:rsidP="00EF3812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  <w:r w:rsidRPr="00CA7711">
        <w:rPr>
          <w:b/>
          <w:sz w:val="28"/>
          <w:szCs w:val="28"/>
        </w:rPr>
        <w:t xml:space="preserve">Make up </w:t>
      </w:r>
      <w:r w:rsidR="00F25305">
        <w:rPr>
          <w:b/>
          <w:sz w:val="28"/>
          <w:szCs w:val="28"/>
        </w:rPr>
        <w:t>m</w:t>
      </w:r>
      <w:r w:rsidR="00F25305" w:rsidRPr="00F25305">
        <w:rPr>
          <w:b/>
          <w:sz w:val="28"/>
          <w:szCs w:val="28"/>
        </w:rPr>
        <w:t xml:space="preserve">ind map </w:t>
      </w:r>
      <w:r w:rsidRPr="00CA7711">
        <w:rPr>
          <w:b/>
          <w:sz w:val="28"/>
          <w:szCs w:val="28"/>
        </w:rPr>
        <w:t xml:space="preserve">giving </w:t>
      </w:r>
      <w:r w:rsidR="00545E5A" w:rsidRPr="00CA7711">
        <w:rPr>
          <w:b/>
          <w:sz w:val="28"/>
          <w:szCs w:val="28"/>
        </w:rPr>
        <w:t>details based</w:t>
      </w:r>
      <w:r w:rsidR="001C738C" w:rsidRPr="001C738C">
        <w:rPr>
          <w:b/>
          <w:sz w:val="28"/>
          <w:szCs w:val="28"/>
        </w:rPr>
        <w:t xml:space="preserve"> on</w:t>
      </w:r>
      <w:r w:rsidRPr="00CA7711">
        <w:rPr>
          <w:b/>
          <w:sz w:val="28"/>
          <w:szCs w:val="28"/>
        </w:rPr>
        <w:t xml:space="preserve"> the </w:t>
      </w:r>
      <w:proofErr w:type="gramStart"/>
      <w:r w:rsidRPr="00CA7711">
        <w:rPr>
          <w:b/>
          <w:sz w:val="28"/>
          <w:szCs w:val="28"/>
        </w:rPr>
        <w:t>text  «</w:t>
      </w:r>
      <w:proofErr w:type="gramEnd"/>
      <w:r w:rsidRPr="00CA7711">
        <w:rPr>
          <w:b/>
          <w:sz w:val="28"/>
          <w:szCs w:val="28"/>
        </w:rPr>
        <w:t>The Ant and the grasshopper» by W S Maugham and present it to groupmates.</w:t>
      </w:r>
    </w:p>
    <w:bookmarkEnd w:id="5"/>
    <w:p w14:paraId="4DFA8951" w14:textId="77777777" w:rsidR="00EF3812" w:rsidRPr="00610D72" w:rsidRDefault="00EF381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0F854889" w14:textId="5FD8DEF3" w:rsidR="00EF3812" w:rsidRPr="00610D7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1DEE047E" wp14:editId="00A582B6">
            <wp:extent cx="4906645" cy="4241560"/>
            <wp:effectExtent l="19050" t="19050" r="27305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019" t="24766" r="34013" b="14070"/>
                    <a:stretch/>
                  </pic:blipFill>
                  <pic:spPr bwMode="auto">
                    <a:xfrm>
                      <a:off x="0" y="0"/>
                      <a:ext cx="4957943" cy="42859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95F45" w14:textId="77777777" w:rsidR="004A06E2" w:rsidRDefault="004A06E2" w:rsidP="007D2A30">
      <w:pPr>
        <w:spacing w:after="0" w:line="237" w:lineRule="auto"/>
        <w:ind w:right="140" w:firstLine="708"/>
        <w:jc w:val="both"/>
        <w:rPr>
          <w:b/>
          <w:sz w:val="24"/>
          <w:szCs w:val="24"/>
        </w:rPr>
      </w:pPr>
    </w:p>
    <w:p w14:paraId="793EC232" w14:textId="77777777" w:rsidR="004A06E2" w:rsidRPr="00CA7711" w:rsidRDefault="004A06E2" w:rsidP="007D2A30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</w:p>
    <w:p w14:paraId="6750F89A" w14:textId="08D89E54" w:rsidR="007D2A30" w:rsidRPr="00CA7711" w:rsidRDefault="00EF3812" w:rsidP="007D2A30">
      <w:pPr>
        <w:spacing w:after="0" w:line="237" w:lineRule="auto"/>
        <w:ind w:right="140" w:firstLine="708"/>
        <w:jc w:val="both"/>
        <w:rPr>
          <w:b/>
          <w:sz w:val="28"/>
          <w:szCs w:val="28"/>
        </w:rPr>
      </w:pPr>
      <w:bookmarkStart w:id="6" w:name="_Hlk150689763"/>
      <w:bookmarkStart w:id="7" w:name="_Hlk150690526"/>
      <w:r w:rsidRPr="00CA7711">
        <w:rPr>
          <w:b/>
          <w:sz w:val="28"/>
          <w:szCs w:val="28"/>
        </w:rPr>
        <w:t>Appendix</w:t>
      </w:r>
      <w:bookmarkEnd w:id="6"/>
      <w:r w:rsidRPr="00CA7711">
        <w:rPr>
          <w:b/>
          <w:sz w:val="28"/>
          <w:szCs w:val="28"/>
        </w:rPr>
        <w:t xml:space="preserve"> 3</w:t>
      </w:r>
    </w:p>
    <w:p w14:paraId="40A322EF" w14:textId="77777777" w:rsidR="00A60D0F" w:rsidRPr="00CA7711" w:rsidRDefault="00A60D0F" w:rsidP="00A60D0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A7711">
        <w:rPr>
          <w:b/>
          <w:bCs/>
          <w:sz w:val="28"/>
          <w:szCs w:val="28"/>
          <w:lang w:val="en-GB"/>
        </w:rPr>
        <w:t>Complete the following sentences.</w:t>
      </w:r>
    </w:p>
    <w:p w14:paraId="075A65B7" w14:textId="569C5299" w:rsidR="00A60D0F" w:rsidRPr="00CA7711" w:rsidRDefault="00221DF8" w:rsidP="00A60D0F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CA7711">
        <w:rPr>
          <w:sz w:val="28"/>
          <w:szCs w:val="28"/>
          <w:lang w:val="en-US"/>
        </w:rPr>
        <w:t>1.</w:t>
      </w:r>
      <w:r w:rsidR="00DD0149" w:rsidRPr="00CA7711">
        <w:rPr>
          <w:sz w:val="28"/>
          <w:szCs w:val="28"/>
          <w:lang w:val="en-US"/>
        </w:rPr>
        <w:t xml:space="preserve"> I suppose every family has </w:t>
      </w:r>
      <w:r w:rsidR="00DD0149" w:rsidRPr="00CA7711">
        <w:rPr>
          <w:b/>
          <w:sz w:val="28"/>
          <w:szCs w:val="28"/>
          <w:u w:val="single"/>
          <w:lang w:val="en-US"/>
        </w:rPr>
        <w:t>a black sheep.</w:t>
      </w:r>
    </w:p>
    <w:p w14:paraId="31FCE2F1" w14:textId="73A4104A" w:rsidR="00A60D0F" w:rsidRPr="00CA7711" w:rsidRDefault="00221DF8" w:rsidP="00A60D0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A7711">
        <w:rPr>
          <w:sz w:val="28"/>
          <w:szCs w:val="28"/>
          <w:lang w:val="en-GB"/>
        </w:rPr>
        <w:t>2</w:t>
      </w:r>
      <w:r w:rsidR="00A60D0F" w:rsidRPr="00CA7711">
        <w:rPr>
          <w:sz w:val="28"/>
          <w:szCs w:val="28"/>
          <w:lang w:val="en-GB"/>
        </w:rPr>
        <w:t>.  </w:t>
      </w:r>
      <w:r w:rsidR="00DD0149" w:rsidRPr="00CA7711">
        <w:rPr>
          <w:sz w:val="28"/>
          <w:szCs w:val="28"/>
          <w:lang w:val="en-US"/>
        </w:rPr>
        <w:t xml:space="preserve">But when George washed his hands of him, Tom began to </w:t>
      </w:r>
      <w:r w:rsidR="00DD0149" w:rsidRPr="00230049">
        <w:rPr>
          <w:b/>
          <w:sz w:val="28"/>
          <w:szCs w:val="28"/>
          <w:lang w:val="en-US"/>
        </w:rPr>
        <w:t>blackmail</w:t>
      </w:r>
      <w:r w:rsidR="00DD0149" w:rsidRPr="00CA7711">
        <w:rPr>
          <w:sz w:val="28"/>
          <w:szCs w:val="28"/>
          <w:lang w:val="en-US"/>
        </w:rPr>
        <w:t xml:space="preserve"> him.</w:t>
      </w:r>
    </w:p>
    <w:p w14:paraId="4D9AF9A3" w14:textId="6A13E64B" w:rsidR="00A60D0F" w:rsidRPr="00CA7711" w:rsidRDefault="00221DF8" w:rsidP="00221DF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A7711">
        <w:rPr>
          <w:sz w:val="28"/>
          <w:szCs w:val="28"/>
          <w:lang w:val="en-GB"/>
        </w:rPr>
        <w:t>3</w:t>
      </w:r>
      <w:r w:rsidR="00A60D0F" w:rsidRPr="00CA7711">
        <w:rPr>
          <w:sz w:val="28"/>
          <w:szCs w:val="28"/>
          <w:lang w:val="en-GB"/>
        </w:rPr>
        <w:t>. </w:t>
      </w:r>
      <w:r w:rsidRPr="00CA7711">
        <w:rPr>
          <w:sz w:val="28"/>
          <w:szCs w:val="28"/>
          <w:lang w:val="en-US"/>
        </w:rPr>
        <w:t xml:space="preserve">George was very much </w:t>
      </w:r>
      <w:r w:rsidRPr="00230049">
        <w:rPr>
          <w:b/>
          <w:sz w:val="28"/>
          <w:szCs w:val="28"/>
          <w:lang w:val="en-US"/>
        </w:rPr>
        <w:t>upset</w:t>
      </w:r>
      <w:r w:rsidRPr="00CA7711">
        <w:rPr>
          <w:sz w:val="28"/>
          <w:szCs w:val="28"/>
          <w:lang w:val="en-US"/>
        </w:rPr>
        <w:t xml:space="preserve"> when Tom blackmailed him.</w:t>
      </w:r>
    </w:p>
    <w:p w14:paraId="4D67C3FF" w14:textId="6118A60A" w:rsidR="00A60D0F" w:rsidRPr="00CA7711" w:rsidRDefault="00221DF8" w:rsidP="00221DF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A7711">
        <w:rPr>
          <w:sz w:val="28"/>
          <w:szCs w:val="28"/>
          <w:lang w:val="en-GB"/>
        </w:rPr>
        <w:t>4.</w:t>
      </w:r>
      <w:r w:rsidRPr="00CA7711">
        <w:rPr>
          <w:sz w:val="28"/>
          <w:szCs w:val="28"/>
          <w:lang w:val="en-US"/>
        </w:rPr>
        <w:t xml:space="preserve"> I </w:t>
      </w:r>
      <w:r w:rsidRPr="00CA7711">
        <w:rPr>
          <w:b/>
          <w:sz w:val="28"/>
          <w:szCs w:val="28"/>
          <w:lang w:val="en-US"/>
        </w:rPr>
        <w:t>burst into laughter</w:t>
      </w:r>
      <w:r w:rsidRPr="00CA7711">
        <w:rPr>
          <w:sz w:val="28"/>
          <w:szCs w:val="28"/>
          <w:lang w:val="en-US"/>
        </w:rPr>
        <w:t xml:space="preserve"> as I looked at George's face, I nearly fell on the floor.</w:t>
      </w:r>
    </w:p>
    <w:p w14:paraId="09A6C4FF" w14:textId="2A92F7E2" w:rsidR="00221DF8" w:rsidRPr="00CA7711" w:rsidRDefault="00221DF8" w:rsidP="00221DF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A7711">
        <w:rPr>
          <w:sz w:val="28"/>
          <w:szCs w:val="28"/>
          <w:lang w:val="en-US"/>
        </w:rPr>
        <w:t>5.</w:t>
      </w:r>
      <w:r w:rsidRPr="00CA7711">
        <w:rPr>
          <w:rFonts w:cstheme="minorBidi"/>
          <w:sz w:val="28"/>
          <w:szCs w:val="28"/>
          <w:lang w:val="en-US"/>
        </w:rPr>
        <w:t xml:space="preserve"> </w:t>
      </w:r>
      <w:r w:rsidRPr="00CA7711">
        <w:rPr>
          <w:sz w:val="28"/>
          <w:szCs w:val="28"/>
          <w:lang w:val="en-US"/>
        </w:rPr>
        <w:t xml:space="preserve">For twenty years Tom </w:t>
      </w:r>
      <w:r w:rsidRPr="00CA7711">
        <w:rPr>
          <w:b/>
          <w:sz w:val="28"/>
          <w:szCs w:val="28"/>
          <w:lang w:val="en-US"/>
        </w:rPr>
        <w:t>gambled,</w:t>
      </w:r>
      <w:r w:rsidRPr="00CA7711">
        <w:rPr>
          <w:sz w:val="28"/>
          <w:szCs w:val="28"/>
          <w:lang w:val="en-US"/>
        </w:rPr>
        <w:t xml:space="preserve"> danced, ate in the most expensive </w:t>
      </w:r>
      <w:proofErr w:type="spellStart"/>
      <w:r w:rsidRPr="00CA7711">
        <w:rPr>
          <w:sz w:val="28"/>
          <w:szCs w:val="28"/>
          <w:lang w:val="en-US"/>
        </w:rPr>
        <w:t>restau</w:t>
      </w:r>
      <w:proofErr w:type="spellEnd"/>
      <w:r w:rsidRPr="00CA7711">
        <w:rPr>
          <w:sz w:val="28"/>
          <w:szCs w:val="28"/>
          <w:lang w:val="en-US"/>
        </w:rPr>
        <w:t>-rants and dressed beautifully.</w:t>
      </w:r>
    </w:p>
    <w:p w14:paraId="633C52B8" w14:textId="52EF7B6D" w:rsidR="00221DF8" w:rsidRPr="00CA7711" w:rsidRDefault="00221DF8" w:rsidP="00221DF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GB"/>
        </w:rPr>
      </w:pPr>
      <w:r w:rsidRPr="00CA7711">
        <w:rPr>
          <w:sz w:val="28"/>
          <w:szCs w:val="28"/>
          <w:lang w:val="en-US"/>
        </w:rPr>
        <w:t>6.</w:t>
      </w:r>
      <w:r w:rsidR="00C4007B" w:rsidRPr="00CA7711">
        <w:rPr>
          <w:rFonts w:cstheme="minorBidi"/>
          <w:sz w:val="28"/>
          <w:szCs w:val="28"/>
          <w:lang w:val="en-US"/>
        </w:rPr>
        <w:t xml:space="preserve"> </w:t>
      </w:r>
      <w:r w:rsidR="00C4007B" w:rsidRPr="00CA7711">
        <w:rPr>
          <w:sz w:val="28"/>
          <w:szCs w:val="28"/>
          <w:lang w:val="en-US"/>
        </w:rPr>
        <w:t xml:space="preserve">They soon found out: he </w:t>
      </w:r>
      <w:r w:rsidR="00C4007B" w:rsidRPr="00CA7711">
        <w:rPr>
          <w:b/>
          <w:sz w:val="28"/>
          <w:szCs w:val="28"/>
          <w:lang w:val="en-US"/>
        </w:rPr>
        <w:t xml:space="preserve">borrowed </w:t>
      </w:r>
      <w:r w:rsidR="00C4007B" w:rsidRPr="00CA7711">
        <w:rPr>
          <w:sz w:val="28"/>
          <w:szCs w:val="28"/>
          <w:lang w:val="en-US"/>
        </w:rPr>
        <w:t>money from other people.</w:t>
      </w:r>
    </w:p>
    <w:bookmarkEnd w:id="7"/>
    <w:p w14:paraId="47FD4E10" w14:textId="5BA89E91" w:rsidR="00221DF8" w:rsidRPr="00CA7711" w:rsidRDefault="00221DF8" w:rsidP="00A60D0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en-GB"/>
        </w:rPr>
      </w:pPr>
    </w:p>
    <w:p w14:paraId="6ED809F3" w14:textId="77777777" w:rsidR="00221DF8" w:rsidRPr="00610D72" w:rsidRDefault="00221DF8" w:rsidP="00A60D0F">
      <w:pPr>
        <w:pStyle w:val="aa"/>
        <w:shd w:val="clear" w:color="auto" w:fill="FFFFFF"/>
        <w:spacing w:before="0" w:beforeAutospacing="0" w:after="0" w:afterAutospacing="0"/>
        <w:rPr>
          <w:lang w:val="en-US"/>
        </w:rPr>
      </w:pPr>
    </w:p>
    <w:p w14:paraId="46F24750" w14:textId="77777777" w:rsidR="00947D93" w:rsidRDefault="00947D93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lang w:val="kk-KZ"/>
        </w:rPr>
      </w:pPr>
    </w:p>
    <w:p w14:paraId="2C05EA77" w14:textId="77777777" w:rsidR="00947D93" w:rsidRDefault="00947D93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lang w:val="kk-KZ"/>
        </w:rPr>
      </w:pPr>
    </w:p>
    <w:p w14:paraId="06737E47" w14:textId="77777777" w:rsidR="00947D93" w:rsidRDefault="00947D93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lang w:val="kk-KZ"/>
        </w:rPr>
      </w:pPr>
    </w:p>
    <w:p w14:paraId="73D2DAB9" w14:textId="63DEA8D6" w:rsidR="00EE050D" w:rsidRPr="00EE050D" w:rsidRDefault="00C65B95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95E41" w:rsidRPr="00295E41">
        <w:rPr>
          <w:b/>
          <w:color w:val="000000"/>
          <w:sz w:val="28"/>
          <w:szCs w:val="28"/>
          <w:lang w:val="kk-KZ"/>
        </w:rPr>
        <w:t>Appendix</w:t>
      </w:r>
      <w:r w:rsidR="00295E41">
        <w:rPr>
          <w:b/>
          <w:color w:val="000000"/>
          <w:sz w:val="28"/>
          <w:szCs w:val="28"/>
          <w:lang w:val="kk-KZ"/>
        </w:rPr>
        <w:t xml:space="preserve"> 4</w:t>
      </w:r>
      <w:r w:rsidR="00EE050D" w:rsidRPr="00EE050D">
        <w:rPr>
          <w:b/>
          <w:color w:val="000000"/>
          <w:sz w:val="28"/>
          <w:szCs w:val="28"/>
        </w:rPr>
        <w:t xml:space="preserve">. Task </w:t>
      </w:r>
      <w:r w:rsidR="000E3893" w:rsidRPr="00EE050D">
        <w:rPr>
          <w:b/>
          <w:color w:val="000000"/>
          <w:sz w:val="28"/>
          <w:szCs w:val="28"/>
        </w:rPr>
        <w:t>for</w:t>
      </w:r>
      <w:r w:rsidR="000E3893">
        <w:rPr>
          <w:b/>
          <w:color w:val="000000"/>
          <w:sz w:val="28"/>
          <w:szCs w:val="28"/>
          <w:lang w:val="kk-KZ"/>
        </w:rPr>
        <w:t xml:space="preserve"> </w:t>
      </w:r>
      <w:r w:rsidR="00EE050D" w:rsidRPr="00EE050D">
        <w:rPr>
          <w:b/>
          <w:color w:val="000000"/>
          <w:sz w:val="28"/>
          <w:szCs w:val="28"/>
        </w:rPr>
        <w:t xml:space="preserve">formative assessment </w:t>
      </w:r>
    </w:p>
    <w:p w14:paraId="04CF104A" w14:textId="77777777" w:rsidR="00EE050D" w:rsidRPr="00EE050D" w:rsidRDefault="00EE050D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EE050D">
        <w:rPr>
          <w:b/>
          <w:color w:val="000000"/>
          <w:sz w:val="28"/>
          <w:szCs w:val="28"/>
        </w:rPr>
        <w:t>Answer the question in your own words</w:t>
      </w:r>
    </w:p>
    <w:p w14:paraId="0FDC7E72" w14:textId="77777777" w:rsidR="00EE050D" w:rsidRPr="00EE050D" w:rsidRDefault="00EE050D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E050D" w:rsidRPr="00EE050D" w14:paraId="2A86B47E" w14:textId="77777777" w:rsidTr="00EE050D">
        <w:tc>
          <w:tcPr>
            <w:tcW w:w="4672" w:type="dxa"/>
          </w:tcPr>
          <w:p w14:paraId="2424509D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20356DBB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EE050D">
              <w:rPr>
                <w:bCs/>
                <w:color w:val="000000"/>
                <w:sz w:val="28"/>
                <w:szCs w:val="28"/>
              </w:rPr>
              <w:t>1</w:t>
            </w:r>
            <w:r w:rsidRPr="00EE050D"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  <w:r w:rsidRPr="00EE050D">
              <w:rPr>
                <w:bCs/>
                <w:color w:val="000000"/>
                <w:sz w:val="28"/>
                <w:szCs w:val="28"/>
              </w:rPr>
              <w:t xml:space="preserve"> How do you understand the expression «Black sheep» Why is it applied to Tom?</w:t>
            </w:r>
          </w:p>
          <w:p w14:paraId="5E0E27AF" w14:textId="77777777" w:rsidR="00EE050D" w:rsidRPr="00EE050D" w:rsidRDefault="00EE050D" w:rsidP="00EE050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01541B5" w14:textId="77777777" w:rsidR="00EE050D" w:rsidRPr="00EE050D" w:rsidRDefault="00EE050D" w:rsidP="00EE050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E050D" w:rsidRPr="00EE050D" w14:paraId="2532FA50" w14:textId="77777777" w:rsidTr="00EE050D">
        <w:tc>
          <w:tcPr>
            <w:tcW w:w="4672" w:type="dxa"/>
          </w:tcPr>
          <w:p w14:paraId="6B804D6D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EE050D">
              <w:rPr>
                <w:bCs/>
                <w:color w:val="000000"/>
                <w:sz w:val="28"/>
                <w:szCs w:val="28"/>
              </w:rPr>
              <w:t>2. How did he spent his life?</w:t>
            </w:r>
          </w:p>
          <w:p w14:paraId="34DB16E3" w14:textId="77777777" w:rsid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2883E89D" w14:textId="77777777" w:rsid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35824776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1FC4013" w14:textId="77777777" w:rsidR="00EE050D" w:rsidRPr="00EE050D" w:rsidRDefault="00EE050D" w:rsidP="00EE050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E050D" w:rsidRPr="00EE050D" w14:paraId="03497C54" w14:textId="77777777" w:rsidTr="00EE050D">
        <w:tc>
          <w:tcPr>
            <w:tcW w:w="4672" w:type="dxa"/>
          </w:tcPr>
          <w:p w14:paraId="72BCEB99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14:paraId="54A749C9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EE050D">
              <w:rPr>
                <w:bCs/>
                <w:color w:val="000000"/>
                <w:sz w:val="28"/>
                <w:szCs w:val="28"/>
              </w:rPr>
              <w:t>3.  Why did George give Tom large sums of money not once?</w:t>
            </w:r>
          </w:p>
          <w:p w14:paraId="25860DCB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2CBE629" w14:textId="77777777" w:rsidR="00EE050D" w:rsidRPr="00EE050D" w:rsidRDefault="00EE050D" w:rsidP="00EE050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E050D" w:rsidRPr="00EE050D" w14:paraId="1E8B0EFA" w14:textId="77777777" w:rsidTr="00EE050D">
        <w:tc>
          <w:tcPr>
            <w:tcW w:w="4672" w:type="dxa"/>
          </w:tcPr>
          <w:p w14:paraId="53323BFE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EE050D">
              <w:rPr>
                <w:bCs/>
                <w:color w:val="000000"/>
                <w:sz w:val="28"/>
                <w:szCs w:val="28"/>
              </w:rPr>
              <w:t xml:space="preserve">4. Why </w:t>
            </w:r>
            <w:proofErr w:type="gramStart"/>
            <w:r w:rsidRPr="00EE050D">
              <w:rPr>
                <w:bCs/>
                <w:color w:val="000000"/>
                <w:sz w:val="28"/>
                <w:szCs w:val="28"/>
              </w:rPr>
              <w:t>did  Tom</w:t>
            </w:r>
            <w:proofErr w:type="gramEnd"/>
            <w:r w:rsidRPr="00EE050D">
              <w:rPr>
                <w:bCs/>
                <w:color w:val="000000"/>
                <w:sz w:val="28"/>
                <w:szCs w:val="28"/>
              </w:rPr>
              <w:t xml:space="preserve"> do with money ?</w:t>
            </w:r>
          </w:p>
          <w:p w14:paraId="18CE5417" w14:textId="77777777" w:rsid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4FC2BF98" w14:textId="77777777" w:rsid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593B55DE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45A12AB" w14:textId="77777777" w:rsidR="00EE050D" w:rsidRPr="00EE050D" w:rsidRDefault="00EE050D" w:rsidP="00EE050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E050D" w:rsidRPr="00EE050D" w14:paraId="74E3B2FE" w14:textId="77777777" w:rsidTr="00EE050D">
        <w:tc>
          <w:tcPr>
            <w:tcW w:w="4672" w:type="dxa"/>
          </w:tcPr>
          <w:p w14:paraId="24B3AA47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EE050D">
              <w:rPr>
                <w:bCs/>
                <w:color w:val="000000"/>
                <w:sz w:val="28"/>
                <w:szCs w:val="28"/>
              </w:rPr>
              <w:t xml:space="preserve">5.  In what way and why did </w:t>
            </w:r>
            <w:proofErr w:type="gramStart"/>
            <w:r w:rsidRPr="00EE050D">
              <w:rPr>
                <w:bCs/>
                <w:color w:val="000000"/>
                <w:sz w:val="28"/>
                <w:szCs w:val="28"/>
              </w:rPr>
              <w:t>Tom  blackmail</w:t>
            </w:r>
            <w:proofErr w:type="gramEnd"/>
            <w:r w:rsidRPr="00EE050D">
              <w:rPr>
                <w:bCs/>
                <w:color w:val="000000"/>
                <w:sz w:val="28"/>
                <w:szCs w:val="28"/>
              </w:rPr>
              <w:t xml:space="preserve"> his brother George ?</w:t>
            </w:r>
          </w:p>
          <w:p w14:paraId="26DD724A" w14:textId="77777777" w:rsid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3A908D36" w14:textId="77777777" w:rsidR="00EE050D" w:rsidRPr="00EE050D" w:rsidRDefault="00EE050D" w:rsidP="00EE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6862FC6" w14:textId="77777777" w:rsidR="00EE050D" w:rsidRPr="00EE050D" w:rsidRDefault="00EE050D" w:rsidP="00EE050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B87A1CF" w14:textId="0D34A06F" w:rsidR="00EE050D" w:rsidRPr="002552D8" w:rsidRDefault="00EE050D" w:rsidP="00EE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0"/>
          <w:szCs w:val="20"/>
        </w:rPr>
      </w:pPr>
      <w:r w:rsidRPr="002552D8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</w:p>
    <w:p w14:paraId="29D53805" w14:textId="78B38854" w:rsidR="00EE050D" w:rsidRPr="00610D72" w:rsidRDefault="00EE050D">
      <w:pPr>
        <w:rPr>
          <w:sz w:val="24"/>
          <w:szCs w:val="24"/>
        </w:rPr>
      </w:pPr>
    </w:p>
    <w:sectPr w:rsidR="00EE050D" w:rsidRPr="00610D72" w:rsidSect="00BD71A7"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6A139" w14:textId="77777777" w:rsidR="00C808E3" w:rsidRDefault="00C808E3" w:rsidP="00BD71A7">
      <w:pPr>
        <w:spacing w:after="0" w:line="240" w:lineRule="auto"/>
      </w:pPr>
      <w:r>
        <w:separator/>
      </w:r>
    </w:p>
  </w:endnote>
  <w:endnote w:type="continuationSeparator" w:id="0">
    <w:p w14:paraId="1F23DB61" w14:textId="77777777" w:rsidR="00C808E3" w:rsidRDefault="00C808E3" w:rsidP="00BD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7DF2" w14:textId="77777777" w:rsidR="00C808E3" w:rsidRDefault="00C808E3" w:rsidP="00BD71A7">
      <w:pPr>
        <w:spacing w:after="0" w:line="240" w:lineRule="auto"/>
      </w:pPr>
      <w:r>
        <w:separator/>
      </w:r>
    </w:p>
  </w:footnote>
  <w:footnote w:type="continuationSeparator" w:id="0">
    <w:p w14:paraId="65908174" w14:textId="77777777" w:rsidR="00C808E3" w:rsidRDefault="00C808E3" w:rsidP="00BD7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5D"/>
    <w:rsid w:val="00007129"/>
    <w:rsid w:val="000104ED"/>
    <w:rsid w:val="0005092C"/>
    <w:rsid w:val="00060E2C"/>
    <w:rsid w:val="0006691A"/>
    <w:rsid w:val="00076967"/>
    <w:rsid w:val="00081D02"/>
    <w:rsid w:val="000853F4"/>
    <w:rsid w:val="00087F7C"/>
    <w:rsid w:val="000B2BE1"/>
    <w:rsid w:val="000B6EF8"/>
    <w:rsid w:val="000C0BA2"/>
    <w:rsid w:val="000D1076"/>
    <w:rsid w:val="000E3893"/>
    <w:rsid w:val="00100146"/>
    <w:rsid w:val="00105004"/>
    <w:rsid w:val="00157A58"/>
    <w:rsid w:val="00183C0B"/>
    <w:rsid w:val="0019592A"/>
    <w:rsid w:val="001A0275"/>
    <w:rsid w:val="001C738C"/>
    <w:rsid w:val="001D02A4"/>
    <w:rsid w:val="001E0D2E"/>
    <w:rsid w:val="00213B04"/>
    <w:rsid w:val="00220508"/>
    <w:rsid w:val="0022196A"/>
    <w:rsid w:val="00221DF8"/>
    <w:rsid w:val="00227B45"/>
    <w:rsid w:val="00230049"/>
    <w:rsid w:val="00241842"/>
    <w:rsid w:val="002552D8"/>
    <w:rsid w:val="002578BE"/>
    <w:rsid w:val="00266A69"/>
    <w:rsid w:val="002741EA"/>
    <w:rsid w:val="00295E41"/>
    <w:rsid w:val="002A0212"/>
    <w:rsid w:val="002A5D77"/>
    <w:rsid w:val="002C424B"/>
    <w:rsid w:val="002C5508"/>
    <w:rsid w:val="0030180A"/>
    <w:rsid w:val="0032158D"/>
    <w:rsid w:val="003261BC"/>
    <w:rsid w:val="00364025"/>
    <w:rsid w:val="00366B8E"/>
    <w:rsid w:val="00383B55"/>
    <w:rsid w:val="003866B2"/>
    <w:rsid w:val="0039339B"/>
    <w:rsid w:val="003E4D56"/>
    <w:rsid w:val="003F406D"/>
    <w:rsid w:val="00430C4F"/>
    <w:rsid w:val="00453F19"/>
    <w:rsid w:val="00463B58"/>
    <w:rsid w:val="004905C7"/>
    <w:rsid w:val="004A06E2"/>
    <w:rsid w:val="004A6232"/>
    <w:rsid w:val="004C703D"/>
    <w:rsid w:val="004D7B36"/>
    <w:rsid w:val="004E22D8"/>
    <w:rsid w:val="004F2674"/>
    <w:rsid w:val="00530832"/>
    <w:rsid w:val="005323FC"/>
    <w:rsid w:val="0054023C"/>
    <w:rsid w:val="00543C8B"/>
    <w:rsid w:val="00545E5A"/>
    <w:rsid w:val="005744DD"/>
    <w:rsid w:val="005756EB"/>
    <w:rsid w:val="005867AE"/>
    <w:rsid w:val="00595E05"/>
    <w:rsid w:val="005A60F5"/>
    <w:rsid w:val="005B691B"/>
    <w:rsid w:val="005C3ACF"/>
    <w:rsid w:val="005E092E"/>
    <w:rsid w:val="00610D72"/>
    <w:rsid w:val="0063737A"/>
    <w:rsid w:val="00646BFA"/>
    <w:rsid w:val="006532F4"/>
    <w:rsid w:val="00671036"/>
    <w:rsid w:val="00675900"/>
    <w:rsid w:val="00681D16"/>
    <w:rsid w:val="006A09CD"/>
    <w:rsid w:val="006B3736"/>
    <w:rsid w:val="006D2B05"/>
    <w:rsid w:val="00720B48"/>
    <w:rsid w:val="00737D34"/>
    <w:rsid w:val="00737DEB"/>
    <w:rsid w:val="00741A06"/>
    <w:rsid w:val="00742368"/>
    <w:rsid w:val="00753830"/>
    <w:rsid w:val="00777B1A"/>
    <w:rsid w:val="007A17D6"/>
    <w:rsid w:val="007D0E1A"/>
    <w:rsid w:val="007D2A30"/>
    <w:rsid w:val="00882EC8"/>
    <w:rsid w:val="00893FF4"/>
    <w:rsid w:val="008B438C"/>
    <w:rsid w:val="008B65B8"/>
    <w:rsid w:val="008C75BC"/>
    <w:rsid w:val="00921251"/>
    <w:rsid w:val="0092401F"/>
    <w:rsid w:val="00947D93"/>
    <w:rsid w:val="0095117D"/>
    <w:rsid w:val="00953D75"/>
    <w:rsid w:val="00976A78"/>
    <w:rsid w:val="009770DA"/>
    <w:rsid w:val="009D0C74"/>
    <w:rsid w:val="009D3533"/>
    <w:rsid w:val="009E56BF"/>
    <w:rsid w:val="00A262E0"/>
    <w:rsid w:val="00A35FC2"/>
    <w:rsid w:val="00A57CF7"/>
    <w:rsid w:val="00A60D0F"/>
    <w:rsid w:val="00A80342"/>
    <w:rsid w:val="00AA21D0"/>
    <w:rsid w:val="00AC6C9D"/>
    <w:rsid w:val="00AE7329"/>
    <w:rsid w:val="00AF4ADE"/>
    <w:rsid w:val="00B131B1"/>
    <w:rsid w:val="00B4089A"/>
    <w:rsid w:val="00B6207F"/>
    <w:rsid w:val="00B642F0"/>
    <w:rsid w:val="00B81546"/>
    <w:rsid w:val="00BA3633"/>
    <w:rsid w:val="00BC1E48"/>
    <w:rsid w:val="00BD71A7"/>
    <w:rsid w:val="00BE7E29"/>
    <w:rsid w:val="00C05394"/>
    <w:rsid w:val="00C35836"/>
    <w:rsid w:val="00C369B8"/>
    <w:rsid w:val="00C4007B"/>
    <w:rsid w:val="00C40428"/>
    <w:rsid w:val="00C51582"/>
    <w:rsid w:val="00C65B95"/>
    <w:rsid w:val="00C6788A"/>
    <w:rsid w:val="00C71CF2"/>
    <w:rsid w:val="00C808E3"/>
    <w:rsid w:val="00C823BE"/>
    <w:rsid w:val="00C87D37"/>
    <w:rsid w:val="00C91CAD"/>
    <w:rsid w:val="00CA28E6"/>
    <w:rsid w:val="00CA7711"/>
    <w:rsid w:val="00CC17C7"/>
    <w:rsid w:val="00D03D53"/>
    <w:rsid w:val="00D076F0"/>
    <w:rsid w:val="00D303F7"/>
    <w:rsid w:val="00D3733A"/>
    <w:rsid w:val="00D51DF6"/>
    <w:rsid w:val="00D57281"/>
    <w:rsid w:val="00D80D0C"/>
    <w:rsid w:val="00D923E0"/>
    <w:rsid w:val="00D9595D"/>
    <w:rsid w:val="00DA7A87"/>
    <w:rsid w:val="00DB2AE0"/>
    <w:rsid w:val="00DC135A"/>
    <w:rsid w:val="00DD0149"/>
    <w:rsid w:val="00E12C6F"/>
    <w:rsid w:val="00E37328"/>
    <w:rsid w:val="00E46024"/>
    <w:rsid w:val="00E46D78"/>
    <w:rsid w:val="00EA3BEE"/>
    <w:rsid w:val="00EA4B4B"/>
    <w:rsid w:val="00ED2958"/>
    <w:rsid w:val="00ED6523"/>
    <w:rsid w:val="00EE050D"/>
    <w:rsid w:val="00EF3812"/>
    <w:rsid w:val="00EF4748"/>
    <w:rsid w:val="00F02AD1"/>
    <w:rsid w:val="00F25305"/>
    <w:rsid w:val="00F25AE4"/>
    <w:rsid w:val="00F478E4"/>
    <w:rsid w:val="00F77DA2"/>
    <w:rsid w:val="00F83E8A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5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71A7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D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1A7"/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ED295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2">
    <w:name w:val="Основной текст (2)_"/>
    <w:uiPriority w:val="99"/>
    <w:rsid w:val="00ED2958"/>
    <w:rPr>
      <w:rFonts w:ascii="Segoe UI" w:hAnsi="Segoe UI" w:cs="Segoe UI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styleId="a9">
    <w:name w:val="Hyperlink"/>
    <w:basedOn w:val="a0"/>
    <w:uiPriority w:val="99"/>
    <w:unhideWhenUsed/>
    <w:rsid w:val="00ED29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95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60D0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640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8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8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6B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5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71A7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D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1A7"/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ED295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2">
    <w:name w:val="Основной текст (2)_"/>
    <w:uiPriority w:val="99"/>
    <w:rsid w:val="00ED2958"/>
    <w:rPr>
      <w:rFonts w:ascii="Segoe UI" w:hAnsi="Segoe UI" w:cs="Segoe UI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styleId="a9">
    <w:name w:val="Hyperlink"/>
    <w:basedOn w:val="a0"/>
    <w:uiPriority w:val="99"/>
    <w:unhideWhenUsed/>
    <w:rsid w:val="00ED29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95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60D0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640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8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8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6B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63638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V2ebCoE0K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Колледж</dc:creator>
  <cp:keywords/>
  <dc:description/>
  <cp:lastModifiedBy>User</cp:lastModifiedBy>
  <cp:revision>37</cp:revision>
  <cp:lastPrinted>2023-11-12T08:23:00Z</cp:lastPrinted>
  <dcterms:created xsi:type="dcterms:W3CDTF">2023-11-12T07:02:00Z</dcterms:created>
  <dcterms:modified xsi:type="dcterms:W3CDTF">2024-03-02T22:58:00Z</dcterms:modified>
</cp:coreProperties>
</file>