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240" w:rsidRDefault="00E60559" w:rsidP="00E60559">
      <w:pPr>
        <w:jc w:val="center"/>
        <w:rPr>
          <w:rFonts w:ascii="Times New Roman" w:hAnsi="Times New Roman" w:cs="Times New Roman"/>
          <w:i/>
          <w:sz w:val="28"/>
          <w:szCs w:val="28"/>
        </w:rPr>
      </w:pPr>
      <w:r>
        <w:rPr>
          <w:rFonts w:ascii="Times New Roman" w:hAnsi="Times New Roman" w:cs="Times New Roman"/>
          <w:i/>
          <w:sz w:val="28"/>
          <w:szCs w:val="28"/>
        </w:rPr>
        <w:t>«</w:t>
      </w:r>
      <w:r w:rsidR="003F34EE">
        <w:rPr>
          <w:rFonts w:ascii="Times New Roman" w:hAnsi="Times New Roman" w:cs="Times New Roman"/>
          <w:i/>
          <w:sz w:val="28"/>
          <w:szCs w:val="28"/>
        </w:rPr>
        <w:t>Модель</w:t>
      </w:r>
      <w:r w:rsidR="0078616B">
        <w:rPr>
          <w:rFonts w:ascii="Times New Roman" w:hAnsi="Times New Roman" w:cs="Times New Roman"/>
          <w:i/>
          <w:sz w:val="28"/>
          <w:szCs w:val="28"/>
        </w:rPr>
        <w:t xml:space="preserve"> исследовательской деятельности </w:t>
      </w:r>
      <w:r w:rsidRPr="00E60559">
        <w:rPr>
          <w:rFonts w:ascii="Times New Roman" w:hAnsi="Times New Roman" w:cs="Times New Roman"/>
          <w:i/>
          <w:sz w:val="28"/>
          <w:szCs w:val="28"/>
        </w:rPr>
        <w:t xml:space="preserve"> педагога дополнительного образования</w:t>
      </w:r>
      <w:r>
        <w:rPr>
          <w:rFonts w:ascii="Times New Roman" w:hAnsi="Times New Roman" w:cs="Times New Roman"/>
          <w:i/>
          <w:sz w:val="28"/>
          <w:szCs w:val="28"/>
        </w:rPr>
        <w:t>»</w:t>
      </w:r>
    </w:p>
    <w:p w:rsidR="0078616B" w:rsidRPr="003F34EE" w:rsidRDefault="0078616B" w:rsidP="00E60559">
      <w:pPr>
        <w:jc w:val="center"/>
        <w:rPr>
          <w:rFonts w:ascii="Times New Roman" w:hAnsi="Times New Roman" w:cs="Times New Roman"/>
          <w:i/>
          <w:sz w:val="28"/>
          <w:szCs w:val="28"/>
          <w:lang w:val="en-US"/>
        </w:rPr>
      </w:pPr>
      <w:r w:rsidRPr="003F34EE">
        <w:rPr>
          <w:rStyle w:val="tlid-translation"/>
          <w:rFonts w:ascii="Times New Roman" w:hAnsi="Times New Roman" w:cs="Times New Roman"/>
          <w:i/>
          <w:sz w:val="28"/>
          <w:szCs w:val="28"/>
          <w:lang w:val="en-US"/>
        </w:rPr>
        <w:t>«</w:t>
      </w:r>
      <w:r w:rsidR="003F34EE" w:rsidRPr="003F34EE">
        <w:rPr>
          <w:rStyle w:val="tlid-translation"/>
          <w:rFonts w:ascii="Times New Roman" w:hAnsi="Times New Roman" w:cs="Times New Roman"/>
          <w:i/>
          <w:sz w:val="28"/>
          <w:szCs w:val="28"/>
          <w:lang/>
        </w:rPr>
        <w:t>Model of research activities of a teacher of additional education</w:t>
      </w:r>
      <w:r w:rsidRPr="003F34EE">
        <w:rPr>
          <w:rStyle w:val="tlid-translation"/>
          <w:rFonts w:ascii="Times New Roman" w:hAnsi="Times New Roman" w:cs="Times New Roman"/>
          <w:i/>
          <w:sz w:val="28"/>
          <w:szCs w:val="28"/>
          <w:lang w:val="en-US"/>
        </w:rPr>
        <w:t>»</w:t>
      </w:r>
    </w:p>
    <w:p w:rsidR="00E60559" w:rsidRPr="0078616B" w:rsidRDefault="00E60559">
      <w:pPr>
        <w:rPr>
          <w:lang w:val="en-US"/>
        </w:rPr>
      </w:pPr>
    </w:p>
    <w:p w:rsidR="00E60559" w:rsidRPr="003C2795" w:rsidRDefault="00E60559" w:rsidP="00E60559">
      <w:pPr>
        <w:jc w:val="center"/>
        <w:rPr>
          <w:rFonts w:ascii="Times New Roman" w:hAnsi="Times New Roman" w:cs="Times New Roman"/>
          <w:sz w:val="28"/>
          <w:szCs w:val="28"/>
          <w:lang w:val="en-US"/>
        </w:rPr>
      </w:pPr>
      <w:r>
        <w:rPr>
          <w:rFonts w:ascii="Times New Roman" w:hAnsi="Times New Roman" w:cs="Times New Roman"/>
          <w:sz w:val="28"/>
          <w:szCs w:val="28"/>
        </w:rPr>
        <w:t>Ксенофонтова</w:t>
      </w:r>
      <w:r w:rsidRPr="003C2795">
        <w:rPr>
          <w:rFonts w:ascii="Times New Roman" w:hAnsi="Times New Roman" w:cs="Times New Roman"/>
          <w:sz w:val="28"/>
          <w:szCs w:val="28"/>
          <w:lang w:val="en-US"/>
        </w:rPr>
        <w:t xml:space="preserve"> </w:t>
      </w:r>
      <w:r>
        <w:rPr>
          <w:rFonts w:ascii="Times New Roman" w:hAnsi="Times New Roman" w:cs="Times New Roman"/>
          <w:sz w:val="28"/>
          <w:szCs w:val="28"/>
        </w:rPr>
        <w:t>Д</w:t>
      </w:r>
      <w:r w:rsidRPr="003C2795">
        <w:rPr>
          <w:rFonts w:ascii="Times New Roman" w:hAnsi="Times New Roman" w:cs="Times New Roman"/>
          <w:sz w:val="28"/>
          <w:szCs w:val="28"/>
          <w:lang w:val="en-US"/>
        </w:rPr>
        <w:t>.</w:t>
      </w:r>
      <w:r>
        <w:rPr>
          <w:rFonts w:ascii="Times New Roman" w:hAnsi="Times New Roman" w:cs="Times New Roman"/>
          <w:sz w:val="28"/>
          <w:szCs w:val="28"/>
        </w:rPr>
        <w:t>В</w:t>
      </w:r>
      <w:r w:rsidRPr="003C2795">
        <w:rPr>
          <w:rFonts w:ascii="Times New Roman" w:hAnsi="Times New Roman" w:cs="Times New Roman"/>
          <w:sz w:val="28"/>
          <w:szCs w:val="28"/>
          <w:lang w:val="en-US"/>
        </w:rPr>
        <w:t xml:space="preserve">., </w:t>
      </w:r>
      <w:r>
        <w:rPr>
          <w:rFonts w:ascii="Times New Roman" w:hAnsi="Times New Roman" w:cs="Times New Roman"/>
          <w:sz w:val="28"/>
          <w:szCs w:val="28"/>
        </w:rPr>
        <w:t>магистрант</w:t>
      </w:r>
      <w:r w:rsidRPr="003C2795">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ОмГА</w:t>
      </w:r>
      <w:proofErr w:type="spellEnd"/>
    </w:p>
    <w:p w:rsidR="00E60559" w:rsidRPr="005A6A9C" w:rsidRDefault="00E60559" w:rsidP="00E60559">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Xenofontova D.V., </w:t>
      </w:r>
      <w:r w:rsidRPr="005A6A9C">
        <w:rPr>
          <w:rFonts w:ascii="Times New Roman" w:hAnsi="Times New Roman" w:cs="Times New Roman"/>
          <w:sz w:val="28"/>
          <w:szCs w:val="28"/>
          <w:lang w:val="en-US"/>
        </w:rPr>
        <w:t>master's student of Omsk humanitarian Academy</w:t>
      </w:r>
      <w:r>
        <w:rPr>
          <w:lang w:val="en-US"/>
        </w:rPr>
        <w:t xml:space="preserve"> </w:t>
      </w:r>
    </w:p>
    <w:p w:rsidR="00E60559" w:rsidRPr="00FB3C6C" w:rsidRDefault="00E60559">
      <w:pPr>
        <w:rPr>
          <w:lang w:val="en-US"/>
        </w:rPr>
      </w:pPr>
    </w:p>
    <w:p w:rsidR="00FB3C6C" w:rsidRPr="00164A9A" w:rsidRDefault="00FB3C6C" w:rsidP="00FB3C6C">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Аннотация</w:t>
      </w:r>
    </w:p>
    <w:p w:rsidR="008A0979" w:rsidRPr="000D4208" w:rsidRDefault="009C396B" w:rsidP="008A0979">
      <w:pPr>
        <w:pStyle w:val="a3"/>
        <w:spacing w:before="0" w:beforeAutospacing="0" w:after="0" w:afterAutospacing="0" w:line="360" w:lineRule="auto"/>
        <w:ind w:firstLine="709"/>
        <w:jc w:val="both"/>
        <w:rPr>
          <w:rFonts w:eastAsiaTheme="minorHAnsi"/>
          <w:sz w:val="28"/>
          <w:szCs w:val="28"/>
          <w:lang w:eastAsia="en-US"/>
        </w:rPr>
      </w:pPr>
      <w:r>
        <w:rPr>
          <w:sz w:val="28"/>
          <w:szCs w:val="28"/>
        </w:rPr>
        <w:t xml:space="preserve">В статье рассматривается сущность педагога дополнительного образования, развитие его личностных качеств и как следствие – активная познавательная позиция мыслительных процессов в виде специальной аналитической работы, которая является продуктом новых знаний, полученных в соответствии с объективными законами, определяющими реальность и </w:t>
      </w:r>
      <w:proofErr w:type="spellStart"/>
      <w:r>
        <w:rPr>
          <w:sz w:val="28"/>
          <w:szCs w:val="28"/>
        </w:rPr>
        <w:t>достигаемость</w:t>
      </w:r>
      <w:proofErr w:type="spellEnd"/>
      <w:r>
        <w:rPr>
          <w:sz w:val="28"/>
          <w:szCs w:val="28"/>
        </w:rPr>
        <w:t xml:space="preserve"> цели. </w:t>
      </w:r>
      <w:r w:rsidR="000D4208" w:rsidRPr="000D4208">
        <w:rPr>
          <w:sz w:val="28"/>
          <w:szCs w:val="28"/>
        </w:rPr>
        <w:t xml:space="preserve">Исследовательская деятельность как часть педагогической практики изучается многими учеными в области педагогики и психологии: А. А. </w:t>
      </w:r>
      <w:proofErr w:type="spellStart"/>
      <w:r w:rsidR="000D4208" w:rsidRPr="000D4208">
        <w:rPr>
          <w:sz w:val="28"/>
          <w:szCs w:val="28"/>
        </w:rPr>
        <w:t>Корженкова</w:t>
      </w:r>
      <w:proofErr w:type="spellEnd"/>
      <w:r w:rsidR="000D4208" w:rsidRPr="000D4208">
        <w:rPr>
          <w:sz w:val="28"/>
          <w:szCs w:val="28"/>
        </w:rPr>
        <w:t xml:space="preserve">, А. В. Леонтович, А. С. Обухов, А. Н. </w:t>
      </w:r>
      <w:proofErr w:type="spellStart"/>
      <w:r w:rsidR="000D4208" w:rsidRPr="000D4208">
        <w:rPr>
          <w:sz w:val="28"/>
          <w:szCs w:val="28"/>
        </w:rPr>
        <w:t>Поддьяков</w:t>
      </w:r>
      <w:proofErr w:type="spellEnd"/>
      <w:r w:rsidR="000D4208" w:rsidRPr="000D4208">
        <w:rPr>
          <w:sz w:val="28"/>
          <w:szCs w:val="28"/>
        </w:rPr>
        <w:t xml:space="preserve">, А. И. Савенков, В. И. </w:t>
      </w:r>
      <w:proofErr w:type="spellStart"/>
      <w:r w:rsidR="000D4208" w:rsidRPr="000D4208">
        <w:rPr>
          <w:sz w:val="28"/>
          <w:szCs w:val="28"/>
        </w:rPr>
        <w:t>Слободчиков</w:t>
      </w:r>
      <w:proofErr w:type="spellEnd"/>
      <w:r w:rsidR="000D4208" w:rsidRPr="000D4208">
        <w:rPr>
          <w:sz w:val="28"/>
          <w:szCs w:val="28"/>
        </w:rPr>
        <w:t xml:space="preserve"> и др.</w:t>
      </w:r>
      <w:r w:rsidR="000D4208" w:rsidRPr="000D4208">
        <w:rPr>
          <w:rFonts w:eastAsiaTheme="minorHAnsi"/>
          <w:sz w:val="28"/>
          <w:szCs w:val="28"/>
          <w:lang w:eastAsia="en-US"/>
        </w:rPr>
        <w:t xml:space="preserve"> </w:t>
      </w:r>
    </w:p>
    <w:p w:rsidR="00BD4D28" w:rsidRPr="009C396B" w:rsidRDefault="008A0979" w:rsidP="009C39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4571B0" w:rsidRPr="004571B0" w:rsidRDefault="004571B0" w:rsidP="004571B0">
      <w:pPr>
        <w:spacing w:after="0" w:line="360" w:lineRule="auto"/>
        <w:jc w:val="center"/>
        <w:rPr>
          <w:rFonts w:ascii="Times New Roman" w:eastAsia="Times New Roman" w:hAnsi="Times New Roman" w:cs="Times New Roman"/>
          <w:b/>
          <w:sz w:val="28"/>
          <w:szCs w:val="28"/>
          <w:lang w:val="en-US" w:eastAsia="ru-RU"/>
        </w:rPr>
      </w:pPr>
      <w:r w:rsidRPr="004571B0">
        <w:rPr>
          <w:rStyle w:val="a4"/>
          <w:rFonts w:ascii="Times New Roman" w:hAnsi="Times New Roman" w:cs="Times New Roman"/>
          <w:sz w:val="28"/>
          <w:szCs w:val="28"/>
          <w:lang w:val="en-US"/>
        </w:rPr>
        <w:t>A</w:t>
      </w:r>
      <w:r>
        <w:rPr>
          <w:rStyle w:val="a4"/>
          <w:rFonts w:ascii="Times New Roman" w:hAnsi="Times New Roman" w:cs="Times New Roman"/>
          <w:sz w:val="28"/>
          <w:szCs w:val="28"/>
          <w:lang w:val="en-US"/>
        </w:rPr>
        <w:t xml:space="preserve">bstract </w:t>
      </w:r>
    </w:p>
    <w:p w:rsidR="00056CF6" w:rsidRPr="000D4208" w:rsidRDefault="00836D46" w:rsidP="00056CF6">
      <w:pPr>
        <w:spacing w:after="0" w:line="360" w:lineRule="auto"/>
        <w:ind w:firstLine="709"/>
        <w:jc w:val="both"/>
        <w:rPr>
          <w:rFonts w:ascii="Times New Roman" w:hAnsi="Times New Roman" w:cs="Times New Roman"/>
          <w:sz w:val="28"/>
          <w:szCs w:val="28"/>
          <w:lang w:val="en-US"/>
        </w:rPr>
      </w:pPr>
      <w:r w:rsidRPr="00836D46">
        <w:rPr>
          <w:rStyle w:val="tlid-translation"/>
          <w:rFonts w:ascii="Times New Roman" w:hAnsi="Times New Roman" w:cs="Times New Roman"/>
          <w:sz w:val="28"/>
          <w:szCs w:val="28"/>
          <w:lang/>
        </w:rPr>
        <w:t>The article examines the essence of a teacher of additional education, the development of his personal qualities and, as a consequence, an active cognitive position of thought processes in the form of special analytical work, which is the product of new knowledge obtained in accordance with objective laws that determine the reality and attainability of the goal.</w:t>
      </w:r>
      <w:r w:rsidRPr="00836D46">
        <w:rPr>
          <w:rStyle w:val="tlid-translation"/>
          <w:rFonts w:ascii="Times New Roman" w:hAnsi="Times New Roman" w:cs="Times New Roman"/>
          <w:sz w:val="28"/>
          <w:szCs w:val="28"/>
          <w:lang w:val="en-US"/>
        </w:rPr>
        <w:t xml:space="preserve"> </w:t>
      </w:r>
      <w:r w:rsidR="000D4208" w:rsidRPr="000D4208">
        <w:rPr>
          <w:rStyle w:val="tlid-translation"/>
          <w:rFonts w:ascii="Times New Roman" w:hAnsi="Times New Roman" w:cs="Times New Roman"/>
          <w:sz w:val="28"/>
          <w:szCs w:val="28"/>
          <w:lang/>
        </w:rPr>
        <w:t xml:space="preserve">Research activity as a part of pedagogical practice is studied by many scientists in the field of pedagogy and psychology: A. A. </w:t>
      </w:r>
      <w:proofErr w:type="spellStart"/>
      <w:r w:rsidR="000D4208" w:rsidRPr="000D4208">
        <w:rPr>
          <w:rStyle w:val="tlid-translation"/>
          <w:rFonts w:ascii="Times New Roman" w:hAnsi="Times New Roman" w:cs="Times New Roman"/>
          <w:sz w:val="28"/>
          <w:szCs w:val="28"/>
          <w:lang/>
        </w:rPr>
        <w:t>Korzhenkova</w:t>
      </w:r>
      <w:proofErr w:type="spellEnd"/>
      <w:r w:rsidR="000D4208" w:rsidRPr="000D4208">
        <w:rPr>
          <w:rStyle w:val="tlid-translation"/>
          <w:rFonts w:ascii="Times New Roman" w:hAnsi="Times New Roman" w:cs="Times New Roman"/>
          <w:sz w:val="28"/>
          <w:szCs w:val="28"/>
          <w:lang/>
        </w:rPr>
        <w:t xml:space="preserve">, A. V. </w:t>
      </w:r>
      <w:proofErr w:type="spellStart"/>
      <w:r w:rsidR="000D4208" w:rsidRPr="000D4208">
        <w:rPr>
          <w:rStyle w:val="tlid-translation"/>
          <w:rFonts w:ascii="Times New Roman" w:hAnsi="Times New Roman" w:cs="Times New Roman"/>
          <w:sz w:val="28"/>
          <w:szCs w:val="28"/>
          <w:lang/>
        </w:rPr>
        <w:t>Leontovich</w:t>
      </w:r>
      <w:proofErr w:type="spellEnd"/>
      <w:r w:rsidR="000D4208" w:rsidRPr="000D4208">
        <w:rPr>
          <w:rStyle w:val="tlid-translation"/>
          <w:rFonts w:ascii="Times New Roman" w:hAnsi="Times New Roman" w:cs="Times New Roman"/>
          <w:sz w:val="28"/>
          <w:szCs w:val="28"/>
          <w:lang/>
        </w:rPr>
        <w:t xml:space="preserve">, A. S. </w:t>
      </w:r>
      <w:proofErr w:type="spellStart"/>
      <w:r w:rsidR="000D4208" w:rsidRPr="000D4208">
        <w:rPr>
          <w:rStyle w:val="tlid-translation"/>
          <w:rFonts w:ascii="Times New Roman" w:hAnsi="Times New Roman" w:cs="Times New Roman"/>
          <w:sz w:val="28"/>
          <w:szCs w:val="28"/>
          <w:lang/>
        </w:rPr>
        <w:t>Obukhov</w:t>
      </w:r>
      <w:proofErr w:type="spellEnd"/>
      <w:r w:rsidR="000D4208" w:rsidRPr="000D4208">
        <w:rPr>
          <w:rStyle w:val="tlid-translation"/>
          <w:rFonts w:ascii="Times New Roman" w:hAnsi="Times New Roman" w:cs="Times New Roman"/>
          <w:sz w:val="28"/>
          <w:szCs w:val="28"/>
          <w:lang/>
        </w:rPr>
        <w:t xml:space="preserve">, A. N. </w:t>
      </w:r>
      <w:proofErr w:type="spellStart"/>
      <w:r w:rsidR="000D4208" w:rsidRPr="000D4208">
        <w:rPr>
          <w:rStyle w:val="tlid-translation"/>
          <w:rFonts w:ascii="Times New Roman" w:hAnsi="Times New Roman" w:cs="Times New Roman"/>
          <w:sz w:val="28"/>
          <w:szCs w:val="28"/>
          <w:lang/>
        </w:rPr>
        <w:t>Poddyakov</w:t>
      </w:r>
      <w:proofErr w:type="spellEnd"/>
      <w:r w:rsidR="000D4208" w:rsidRPr="000D4208">
        <w:rPr>
          <w:rStyle w:val="tlid-translation"/>
          <w:rFonts w:ascii="Times New Roman" w:hAnsi="Times New Roman" w:cs="Times New Roman"/>
          <w:sz w:val="28"/>
          <w:szCs w:val="28"/>
          <w:lang/>
        </w:rPr>
        <w:t xml:space="preserve">, A. I. </w:t>
      </w:r>
      <w:proofErr w:type="spellStart"/>
      <w:r w:rsidR="000D4208" w:rsidRPr="000D4208">
        <w:rPr>
          <w:rStyle w:val="tlid-translation"/>
          <w:rFonts w:ascii="Times New Roman" w:hAnsi="Times New Roman" w:cs="Times New Roman"/>
          <w:sz w:val="28"/>
          <w:szCs w:val="28"/>
          <w:lang/>
        </w:rPr>
        <w:t>Savenkov</w:t>
      </w:r>
      <w:proofErr w:type="spellEnd"/>
      <w:r w:rsidR="000D4208" w:rsidRPr="000D4208">
        <w:rPr>
          <w:rStyle w:val="tlid-translation"/>
          <w:rFonts w:ascii="Times New Roman" w:hAnsi="Times New Roman" w:cs="Times New Roman"/>
          <w:sz w:val="28"/>
          <w:szCs w:val="28"/>
          <w:lang/>
        </w:rPr>
        <w:t xml:space="preserve">, </w:t>
      </w:r>
      <w:proofErr w:type="gramStart"/>
      <w:r w:rsidR="000D4208" w:rsidRPr="000D4208">
        <w:rPr>
          <w:rStyle w:val="tlid-translation"/>
          <w:rFonts w:ascii="Times New Roman" w:hAnsi="Times New Roman" w:cs="Times New Roman"/>
          <w:sz w:val="28"/>
          <w:szCs w:val="28"/>
          <w:lang/>
        </w:rPr>
        <w:t>V</w:t>
      </w:r>
      <w:proofErr w:type="gramEnd"/>
      <w:r w:rsidR="000D4208" w:rsidRPr="000D4208">
        <w:rPr>
          <w:rStyle w:val="tlid-translation"/>
          <w:rFonts w:ascii="Times New Roman" w:hAnsi="Times New Roman" w:cs="Times New Roman"/>
          <w:sz w:val="28"/>
          <w:szCs w:val="28"/>
          <w:lang/>
        </w:rPr>
        <w:t xml:space="preserve">. I. </w:t>
      </w:r>
      <w:proofErr w:type="spellStart"/>
      <w:r w:rsidR="000D4208" w:rsidRPr="000D4208">
        <w:rPr>
          <w:rStyle w:val="tlid-translation"/>
          <w:rFonts w:ascii="Times New Roman" w:hAnsi="Times New Roman" w:cs="Times New Roman"/>
          <w:sz w:val="28"/>
          <w:szCs w:val="28"/>
          <w:lang/>
        </w:rPr>
        <w:t>Slobodchikov</w:t>
      </w:r>
      <w:proofErr w:type="spellEnd"/>
      <w:r w:rsidR="000D4208" w:rsidRPr="000D4208">
        <w:rPr>
          <w:rStyle w:val="tlid-translation"/>
          <w:rFonts w:ascii="Times New Roman" w:hAnsi="Times New Roman" w:cs="Times New Roman"/>
          <w:sz w:val="28"/>
          <w:szCs w:val="28"/>
          <w:lang w:val="en-US"/>
        </w:rPr>
        <w:t xml:space="preserve"> </w:t>
      </w:r>
    </w:p>
    <w:p w:rsidR="00056CF6" w:rsidRDefault="00056CF6" w:rsidP="00836D46">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5A6A9C">
        <w:rPr>
          <w:rFonts w:ascii="Times New Roman" w:eastAsia="Times New Roman" w:hAnsi="Times New Roman" w:cs="Times New Roman"/>
          <w:b/>
          <w:bCs/>
          <w:sz w:val="28"/>
          <w:szCs w:val="28"/>
          <w:lang w:eastAsia="ru-RU"/>
        </w:rPr>
        <w:t>Ключевые слова к статье</w:t>
      </w:r>
    </w:p>
    <w:p w:rsidR="00056CF6" w:rsidRDefault="00056CF6" w:rsidP="00056CF6">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Педагог дополнительного образования, специфика профессии, особенно</w:t>
      </w:r>
      <w:r w:rsidR="009C396B">
        <w:rPr>
          <w:rFonts w:ascii="Times New Roman" w:hAnsi="Times New Roman" w:cs="Times New Roman"/>
          <w:i/>
          <w:sz w:val="28"/>
          <w:szCs w:val="28"/>
        </w:rPr>
        <w:t>сть работы, деятельность педагога, личностные качества,</w:t>
      </w:r>
      <w:r w:rsidR="00836D46">
        <w:rPr>
          <w:rFonts w:ascii="Times New Roman" w:hAnsi="Times New Roman" w:cs="Times New Roman"/>
          <w:i/>
          <w:sz w:val="28"/>
          <w:szCs w:val="28"/>
        </w:rPr>
        <w:t xml:space="preserve"> </w:t>
      </w:r>
      <w:r w:rsidR="009C396B">
        <w:rPr>
          <w:rFonts w:ascii="Times New Roman" w:hAnsi="Times New Roman" w:cs="Times New Roman"/>
          <w:i/>
          <w:sz w:val="28"/>
          <w:szCs w:val="28"/>
        </w:rPr>
        <w:t>самообразование.</w:t>
      </w:r>
    </w:p>
    <w:p w:rsidR="00056CF6" w:rsidRDefault="00056CF6" w:rsidP="00056CF6">
      <w:pPr>
        <w:spacing w:after="0" w:line="360" w:lineRule="auto"/>
        <w:ind w:firstLine="709"/>
        <w:jc w:val="both"/>
        <w:rPr>
          <w:rFonts w:ascii="Times New Roman" w:hAnsi="Times New Roman" w:cs="Times New Roman"/>
          <w:i/>
          <w:sz w:val="28"/>
          <w:szCs w:val="28"/>
        </w:rPr>
      </w:pPr>
    </w:p>
    <w:p w:rsidR="00056CF6" w:rsidRPr="00836D46" w:rsidRDefault="00056CF6" w:rsidP="00056CF6">
      <w:pPr>
        <w:spacing w:after="0" w:line="360" w:lineRule="auto"/>
        <w:ind w:firstLine="709"/>
        <w:jc w:val="center"/>
        <w:rPr>
          <w:rStyle w:val="tlid-translation"/>
          <w:rFonts w:ascii="Times New Roman" w:hAnsi="Times New Roman" w:cs="Times New Roman"/>
          <w:b/>
          <w:sz w:val="28"/>
          <w:szCs w:val="28"/>
          <w:lang w:val="en-US"/>
        </w:rPr>
      </w:pPr>
      <w:r w:rsidRPr="00836D46">
        <w:rPr>
          <w:rStyle w:val="tlid-translation"/>
          <w:rFonts w:ascii="Times New Roman" w:hAnsi="Times New Roman" w:cs="Times New Roman"/>
          <w:b/>
          <w:sz w:val="28"/>
          <w:szCs w:val="28"/>
          <w:lang w:val="en-US"/>
        </w:rPr>
        <w:t>Keywords for the article</w:t>
      </w:r>
    </w:p>
    <w:p w:rsidR="00056CF6" w:rsidRDefault="00056CF6" w:rsidP="00056CF6">
      <w:pPr>
        <w:spacing w:after="0" w:line="360" w:lineRule="auto"/>
        <w:ind w:firstLine="709"/>
        <w:jc w:val="both"/>
        <w:rPr>
          <w:rStyle w:val="tlid-translation"/>
          <w:rFonts w:ascii="Times New Roman" w:hAnsi="Times New Roman" w:cs="Times New Roman"/>
          <w:i/>
          <w:sz w:val="28"/>
          <w:szCs w:val="28"/>
        </w:rPr>
      </w:pPr>
      <w:r w:rsidRPr="000F5B2F">
        <w:rPr>
          <w:lang w:val="en-US"/>
        </w:rPr>
        <w:br/>
      </w:r>
      <w:r w:rsidR="00836D46" w:rsidRPr="00836D46">
        <w:rPr>
          <w:rStyle w:val="tlid-translation"/>
          <w:rFonts w:ascii="Times New Roman" w:hAnsi="Times New Roman" w:cs="Times New Roman"/>
          <w:sz w:val="28"/>
          <w:szCs w:val="28"/>
          <w:lang w:val="en-US"/>
        </w:rPr>
        <w:t xml:space="preserve">         </w:t>
      </w:r>
      <w:proofErr w:type="gramStart"/>
      <w:r w:rsidR="00836D46" w:rsidRPr="00836D46">
        <w:rPr>
          <w:rStyle w:val="tlid-translation"/>
          <w:rFonts w:ascii="Times New Roman" w:hAnsi="Times New Roman" w:cs="Times New Roman"/>
          <w:i/>
          <w:sz w:val="28"/>
          <w:szCs w:val="28"/>
          <w:lang/>
        </w:rPr>
        <w:t>The teacher of additional education, the specifics of the profession, the peculiarity of work, the activities of the teacher, personal qualities, self-education.</w:t>
      </w:r>
      <w:proofErr w:type="gramEnd"/>
      <w:r w:rsidR="00836D46" w:rsidRPr="00836D46">
        <w:rPr>
          <w:rStyle w:val="tlid-translation"/>
          <w:rFonts w:ascii="Times New Roman" w:hAnsi="Times New Roman" w:cs="Times New Roman"/>
          <w:i/>
          <w:sz w:val="28"/>
          <w:szCs w:val="28"/>
          <w:lang w:val="en-US"/>
        </w:rPr>
        <w:t xml:space="preserve"> </w:t>
      </w:r>
    </w:p>
    <w:p w:rsidR="00836D46" w:rsidRDefault="00836D46" w:rsidP="00056CF6">
      <w:pPr>
        <w:spacing w:after="0" w:line="360" w:lineRule="auto"/>
        <w:ind w:firstLine="709"/>
        <w:jc w:val="both"/>
        <w:rPr>
          <w:rStyle w:val="tlid-translation"/>
          <w:rFonts w:ascii="Times New Roman" w:hAnsi="Times New Roman" w:cs="Times New Roman"/>
          <w:i/>
          <w:sz w:val="28"/>
          <w:szCs w:val="28"/>
        </w:rPr>
      </w:pPr>
    </w:p>
    <w:p w:rsidR="000D4208" w:rsidRDefault="000D4208" w:rsidP="0087772C">
      <w:pPr>
        <w:spacing w:after="0" w:line="360" w:lineRule="auto"/>
        <w:ind w:firstLine="709"/>
        <w:jc w:val="both"/>
        <w:rPr>
          <w:rFonts w:ascii="Times New Roman" w:hAnsi="Times New Roman" w:cs="Times New Roman"/>
          <w:sz w:val="28"/>
          <w:szCs w:val="28"/>
        </w:rPr>
      </w:pPr>
      <w:r w:rsidRPr="000D4208">
        <w:rPr>
          <w:rFonts w:ascii="Times New Roman" w:hAnsi="Times New Roman" w:cs="Times New Roman"/>
          <w:sz w:val="28"/>
          <w:szCs w:val="28"/>
        </w:rPr>
        <w:t>Исследовательская деятельность педагога дополнительного образования воплощается в творческом подходе к достижению результатов современного образования, требующем активного участия воспитанников в исследовательских проектах, творческой деятельности, в которой учащиеся учатся разрабатывать, изобретать и применять полученные знания на практике.</w:t>
      </w:r>
    </w:p>
    <w:p w:rsidR="0087772C" w:rsidRDefault="000C0665" w:rsidP="0087772C">
      <w:pPr>
        <w:spacing w:after="0" w:line="360" w:lineRule="auto"/>
        <w:ind w:firstLine="709"/>
        <w:jc w:val="both"/>
        <w:rPr>
          <w:rFonts w:ascii="Times New Roman" w:hAnsi="Times New Roman" w:cs="Times New Roman"/>
          <w:sz w:val="28"/>
          <w:szCs w:val="28"/>
        </w:rPr>
      </w:pPr>
      <w:r w:rsidRPr="000C0665">
        <w:rPr>
          <w:rFonts w:ascii="Times New Roman" w:hAnsi="Times New Roman" w:cs="Times New Roman"/>
          <w:sz w:val="28"/>
          <w:szCs w:val="28"/>
        </w:rPr>
        <w:t>В настоящее время происходит постепенный переход системы образования на новые стандарты, более актуальные и отвечающие потребностям общества и государства в воспитании и обучении подрастающего поколения. В результате к педагогам, занимающимся непосредственной профессиональной деятельностью в различных образовательных организациях, предъявляются новые требования.</w:t>
      </w:r>
      <w:r w:rsidR="008A0979" w:rsidRPr="008A0979">
        <w:rPr>
          <w:rFonts w:ascii="Times New Roman" w:eastAsia="Times New Roman" w:hAnsi="Times New Roman" w:cs="Times New Roman"/>
          <w:color w:val="000000"/>
          <w:sz w:val="28"/>
          <w:szCs w:val="28"/>
          <w:lang w:eastAsia="ru-RU"/>
        </w:rPr>
        <w:t xml:space="preserve"> </w:t>
      </w:r>
      <w:r w:rsidR="008A0979" w:rsidRPr="004E68DE">
        <w:rPr>
          <w:rFonts w:ascii="Times New Roman" w:eastAsia="Times New Roman" w:hAnsi="Times New Roman" w:cs="Times New Roman"/>
          <w:color w:val="000000"/>
          <w:sz w:val="28"/>
          <w:szCs w:val="28"/>
          <w:lang w:eastAsia="ru-RU"/>
        </w:rPr>
        <w:t>Практика показывает, что исследовательская деятельность объективно присуща педагогическому потенциалу. По мнению О.</w:t>
      </w:r>
      <w:r w:rsidR="008A0979">
        <w:rPr>
          <w:rFonts w:ascii="Times New Roman" w:eastAsia="Times New Roman" w:hAnsi="Times New Roman" w:cs="Times New Roman"/>
          <w:color w:val="000000"/>
          <w:sz w:val="28"/>
          <w:szCs w:val="28"/>
          <w:lang w:eastAsia="ru-RU"/>
        </w:rPr>
        <w:t xml:space="preserve"> С. </w:t>
      </w:r>
      <w:proofErr w:type="spellStart"/>
      <w:r w:rsidR="008A0979">
        <w:rPr>
          <w:rFonts w:ascii="Times New Roman" w:eastAsia="Times New Roman" w:hAnsi="Times New Roman" w:cs="Times New Roman"/>
          <w:color w:val="000000"/>
          <w:sz w:val="28"/>
          <w:szCs w:val="28"/>
          <w:lang w:eastAsia="ru-RU"/>
        </w:rPr>
        <w:t>Газмана</w:t>
      </w:r>
      <w:proofErr w:type="spellEnd"/>
      <w:r w:rsidR="008A0979">
        <w:rPr>
          <w:rFonts w:ascii="Times New Roman" w:eastAsia="Times New Roman" w:hAnsi="Times New Roman" w:cs="Times New Roman"/>
          <w:color w:val="000000"/>
          <w:sz w:val="28"/>
          <w:szCs w:val="28"/>
          <w:lang w:eastAsia="ru-RU"/>
        </w:rPr>
        <w:t xml:space="preserve"> - </w:t>
      </w:r>
      <w:r w:rsidR="008A0979" w:rsidRPr="004E68DE">
        <w:rPr>
          <w:rFonts w:ascii="Times New Roman" w:eastAsia="Times New Roman" w:hAnsi="Times New Roman" w:cs="Times New Roman"/>
          <w:color w:val="000000"/>
          <w:sz w:val="28"/>
          <w:szCs w:val="28"/>
          <w:lang w:eastAsia="ru-RU"/>
        </w:rPr>
        <w:t>это сложная деятельность, одна из отличительных характеристик самообучения - способность, параллельно с прямым результатом (создание проекта), обеспечить усвоение новых знаний, формирование новых</w:t>
      </w:r>
      <w:r w:rsidR="008A0979">
        <w:rPr>
          <w:rFonts w:ascii="Times New Roman" w:eastAsia="Times New Roman" w:hAnsi="Times New Roman" w:cs="Times New Roman"/>
          <w:color w:val="000000"/>
          <w:sz w:val="28"/>
          <w:szCs w:val="28"/>
          <w:lang w:eastAsia="ru-RU"/>
        </w:rPr>
        <w:t xml:space="preserve"> идей, появление новых значений</w:t>
      </w:r>
      <w:r w:rsidR="008A0979" w:rsidRPr="004E68DE">
        <w:rPr>
          <w:rFonts w:ascii="Times New Roman" w:eastAsia="Times New Roman" w:hAnsi="Times New Roman" w:cs="Times New Roman"/>
          <w:color w:val="000000"/>
          <w:sz w:val="28"/>
          <w:szCs w:val="28"/>
          <w:lang w:eastAsia="ru-RU"/>
        </w:rPr>
        <w:t xml:space="preserve">, динамика ценностей. </w:t>
      </w:r>
      <w:r w:rsidR="008A0979" w:rsidRPr="00B705F0">
        <w:rPr>
          <w:rFonts w:ascii="Times New Roman" w:hAnsi="Times New Roman" w:cs="Times New Roman"/>
          <w:sz w:val="28"/>
          <w:szCs w:val="28"/>
        </w:rPr>
        <w:t>Это свойство связано с «неизбежностью» получения по ходу участия в проекте новой информации, освоения новых видов активности, в том числе совместной с другими, с переживанием позиции творца, позиции «управляющего обстоятельствами человека»</w:t>
      </w:r>
      <w:r w:rsidR="008A0979" w:rsidRPr="00F07F54">
        <w:rPr>
          <w:rFonts w:ascii="Times New Roman" w:hAnsi="Times New Roman" w:cs="Times New Roman"/>
          <w:sz w:val="28"/>
          <w:szCs w:val="28"/>
        </w:rPr>
        <w:t xml:space="preserve"> [7, 82]</w:t>
      </w:r>
      <w:r w:rsidR="008A0979" w:rsidRPr="00B705F0">
        <w:rPr>
          <w:rFonts w:ascii="Times New Roman" w:hAnsi="Times New Roman" w:cs="Times New Roman"/>
          <w:sz w:val="28"/>
          <w:szCs w:val="28"/>
        </w:rPr>
        <w:t xml:space="preserve">. За счет этого включение в проектную деятельность меняет позицию человека любого возраста, превращая ее в субъектную форму участия в преобразовании окружающего мира и социальном самоуправлении. </w:t>
      </w:r>
      <w:r>
        <w:rPr>
          <w:rFonts w:ascii="Times New Roman" w:hAnsi="Times New Roman" w:cs="Times New Roman"/>
          <w:sz w:val="28"/>
          <w:szCs w:val="28"/>
        </w:rPr>
        <w:t xml:space="preserve"> </w:t>
      </w:r>
      <w:r w:rsidRPr="000C0665">
        <w:rPr>
          <w:rFonts w:ascii="Times New Roman" w:hAnsi="Times New Roman" w:cs="Times New Roman"/>
          <w:sz w:val="28"/>
          <w:szCs w:val="28"/>
        </w:rPr>
        <w:t>Особое значение придается обучению и развитию будущих педагогов, обладающих следующими личностными качествами: инициат</w:t>
      </w:r>
      <w:r>
        <w:rPr>
          <w:rFonts w:ascii="Times New Roman" w:hAnsi="Times New Roman" w:cs="Times New Roman"/>
          <w:sz w:val="28"/>
          <w:szCs w:val="28"/>
        </w:rPr>
        <w:t xml:space="preserve">ивность, способность мыслить творчески, </w:t>
      </w:r>
      <w:r w:rsidRPr="000C0665">
        <w:rPr>
          <w:rFonts w:ascii="Times New Roman" w:hAnsi="Times New Roman" w:cs="Times New Roman"/>
          <w:sz w:val="28"/>
          <w:szCs w:val="28"/>
        </w:rPr>
        <w:t>умен</w:t>
      </w:r>
      <w:r w:rsidR="001A682B">
        <w:rPr>
          <w:rFonts w:ascii="Times New Roman" w:hAnsi="Times New Roman" w:cs="Times New Roman"/>
          <w:sz w:val="28"/>
          <w:szCs w:val="28"/>
        </w:rPr>
        <w:t>ие находить быстрые и оригинальные</w:t>
      </w:r>
      <w:r w:rsidRPr="000C0665">
        <w:rPr>
          <w:rFonts w:ascii="Times New Roman" w:hAnsi="Times New Roman" w:cs="Times New Roman"/>
          <w:sz w:val="28"/>
          <w:szCs w:val="28"/>
        </w:rPr>
        <w:t xml:space="preserve"> решения. Для формирования и развития этих характеристик проводится целенаправленная организация исследовательской деятельности, чтобы помочь педагогу преодолеть возможные несоответствия между существующей системой образования и требованиями, предъявляемыми к современному педагогу.</w:t>
      </w:r>
      <w:r w:rsidR="0087772C">
        <w:rPr>
          <w:rFonts w:ascii="Times New Roman" w:hAnsi="Times New Roman" w:cs="Times New Roman"/>
          <w:sz w:val="28"/>
          <w:szCs w:val="28"/>
        </w:rPr>
        <w:t xml:space="preserve"> </w:t>
      </w:r>
    </w:p>
    <w:p w:rsidR="0087772C" w:rsidRDefault="0087772C" w:rsidP="0087772C">
      <w:pPr>
        <w:spacing w:after="0" w:line="360" w:lineRule="auto"/>
        <w:ind w:firstLine="709"/>
        <w:jc w:val="both"/>
        <w:rPr>
          <w:rFonts w:ascii="Times New Roman" w:hAnsi="Times New Roman" w:cs="Times New Roman"/>
          <w:sz w:val="28"/>
          <w:szCs w:val="28"/>
        </w:rPr>
      </w:pPr>
      <w:r w:rsidRPr="00F07F54">
        <w:rPr>
          <w:rFonts w:ascii="Times New Roman" w:hAnsi="Times New Roman" w:cs="Times New Roman"/>
          <w:sz w:val="28"/>
          <w:szCs w:val="28"/>
        </w:rPr>
        <w:t>В современных условиях педагог - это педагог с исследовательскими навыками и способностями, знающий особенности экспериментальной работы, умеющий анализировать инновационные педагогические технологии, подбирать содержание и применять на практике, уметь прогнозировать результаты своей деятельности и вырабатывать направления руководство.</w:t>
      </w:r>
      <w:r>
        <w:rPr>
          <w:rFonts w:ascii="Times New Roman" w:hAnsi="Times New Roman" w:cs="Times New Roman"/>
          <w:sz w:val="28"/>
          <w:szCs w:val="28"/>
        </w:rPr>
        <w:t xml:space="preserve"> База</w:t>
      </w:r>
      <w:r w:rsidRPr="00F07F54">
        <w:rPr>
          <w:rFonts w:ascii="Times New Roman" w:hAnsi="Times New Roman" w:cs="Times New Roman"/>
          <w:sz w:val="28"/>
          <w:szCs w:val="28"/>
        </w:rPr>
        <w:t xml:space="preserve"> педагогического мастерства включает в себя следующие основ</w:t>
      </w:r>
      <w:r>
        <w:rPr>
          <w:rFonts w:ascii="Times New Roman" w:hAnsi="Times New Roman" w:cs="Times New Roman"/>
          <w:sz w:val="28"/>
          <w:szCs w:val="28"/>
        </w:rPr>
        <w:t>ные компоненты: личность педагога</w:t>
      </w:r>
      <w:r w:rsidRPr="00F07F54">
        <w:rPr>
          <w:rFonts w:ascii="Times New Roman" w:hAnsi="Times New Roman" w:cs="Times New Roman"/>
          <w:sz w:val="28"/>
          <w:szCs w:val="28"/>
        </w:rPr>
        <w:t>, знани</w:t>
      </w:r>
      <w:r>
        <w:rPr>
          <w:rFonts w:ascii="Times New Roman" w:hAnsi="Times New Roman" w:cs="Times New Roman"/>
          <w:sz w:val="28"/>
          <w:szCs w:val="28"/>
        </w:rPr>
        <w:t>я и педагогический опыт. Педагог</w:t>
      </w:r>
      <w:r w:rsidRPr="00F07F54">
        <w:rPr>
          <w:rFonts w:ascii="Times New Roman" w:hAnsi="Times New Roman" w:cs="Times New Roman"/>
          <w:sz w:val="28"/>
          <w:szCs w:val="28"/>
        </w:rPr>
        <w:t xml:space="preserve"> учится всю свою жизнь, он постоянно развивается и является исследователем на протяжении всей своей профессиональной жизни.</w:t>
      </w:r>
      <w:r>
        <w:rPr>
          <w:rFonts w:ascii="Times New Roman" w:hAnsi="Times New Roman" w:cs="Times New Roman"/>
          <w:sz w:val="28"/>
          <w:szCs w:val="28"/>
        </w:rPr>
        <w:t xml:space="preserve"> </w:t>
      </w:r>
      <w:r w:rsidRPr="00F07F54">
        <w:rPr>
          <w:rFonts w:ascii="Times New Roman" w:hAnsi="Times New Roman" w:cs="Times New Roman"/>
          <w:sz w:val="28"/>
          <w:szCs w:val="28"/>
        </w:rPr>
        <w:t>Мастерство, как правило, связывают с большим опытом</w:t>
      </w:r>
      <w:r w:rsidR="00392FA8">
        <w:rPr>
          <w:rFonts w:ascii="Times New Roman" w:hAnsi="Times New Roman" w:cs="Times New Roman"/>
          <w:sz w:val="28"/>
          <w:szCs w:val="28"/>
          <w:lang w:val="en-US"/>
        </w:rPr>
        <w:t xml:space="preserve"> [3, 98]</w:t>
      </w:r>
      <w:r w:rsidRPr="00F07F54">
        <w:rPr>
          <w:rFonts w:ascii="Times New Roman" w:hAnsi="Times New Roman" w:cs="Times New Roman"/>
          <w:sz w:val="28"/>
          <w:szCs w:val="28"/>
        </w:rPr>
        <w:t>. Первым же шагом к педагогическому мастерству является творчество. Несмотря на массовый характер педагогической профессии, подавл</w:t>
      </w:r>
      <w:r>
        <w:rPr>
          <w:rFonts w:ascii="Times New Roman" w:hAnsi="Times New Roman" w:cs="Times New Roman"/>
          <w:sz w:val="28"/>
          <w:szCs w:val="28"/>
        </w:rPr>
        <w:t>яющее большинство педагогов</w:t>
      </w:r>
      <w:r w:rsidRPr="00F07F54">
        <w:rPr>
          <w:rFonts w:ascii="Times New Roman" w:hAnsi="Times New Roman" w:cs="Times New Roman"/>
          <w:sz w:val="28"/>
          <w:szCs w:val="28"/>
        </w:rPr>
        <w:t xml:space="preserve"> - творческие личности, идущие к мастерству. В мастерстве пе</w:t>
      </w:r>
      <w:r>
        <w:rPr>
          <w:rFonts w:ascii="Times New Roman" w:hAnsi="Times New Roman" w:cs="Times New Roman"/>
          <w:sz w:val="28"/>
          <w:szCs w:val="28"/>
        </w:rPr>
        <w:t>дагога можно выделить несколько</w:t>
      </w:r>
      <w:r w:rsidRPr="00F07F54">
        <w:rPr>
          <w:rFonts w:ascii="Times New Roman" w:hAnsi="Times New Roman" w:cs="Times New Roman"/>
          <w:sz w:val="28"/>
          <w:szCs w:val="28"/>
        </w:rPr>
        <w:t xml:space="preserve"> относительно самостоятельных элемента:</w:t>
      </w:r>
    </w:p>
    <w:p w:rsidR="0087772C" w:rsidRPr="00F07F54" w:rsidRDefault="0087772C" w:rsidP="008777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w:t>
      </w:r>
      <w:r w:rsidRPr="00F07F54">
        <w:rPr>
          <w:rFonts w:ascii="Times New Roman" w:hAnsi="Times New Roman" w:cs="Times New Roman"/>
          <w:sz w:val="28"/>
          <w:szCs w:val="28"/>
        </w:rPr>
        <w:t>астерство организатора детского коллектива и индивидуальных занятий;</w:t>
      </w:r>
    </w:p>
    <w:p w:rsidR="0087772C" w:rsidRPr="00F07F54" w:rsidRDefault="0087772C" w:rsidP="008777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w:t>
      </w:r>
      <w:r w:rsidRPr="00F07F54">
        <w:rPr>
          <w:rFonts w:ascii="Times New Roman" w:hAnsi="Times New Roman" w:cs="Times New Roman"/>
          <w:sz w:val="28"/>
          <w:szCs w:val="28"/>
        </w:rPr>
        <w:t>астерство убеждения;</w:t>
      </w:r>
    </w:p>
    <w:p w:rsidR="0087772C" w:rsidRPr="00F07F54" w:rsidRDefault="0087772C" w:rsidP="008777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F07F54">
        <w:rPr>
          <w:rFonts w:ascii="Times New Roman" w:hAnsi="Times New Roman" w:cs="Times New Roman"/>
          <w:sz w:val="28"/>
          <w:szCs w:val="28"/>
        </w:rPr>
        <w:t>владение передачей знаний и формирование опыта деятельности;</w:t>
      </w:r>
    </w:p>
    <w:p w:rsidR="0087772C" w:rsidRDefault="0087772C" w:rsidP="008777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F07F54">
        <w:rPr>
          <w:rFonts w:ascii="Times New Roman" w:hAnsi="Times New Roman" w:cs="Times New Roman"/>
          <w:sz w:val="28"/>
          <w:szCs w:val="28"/>
        </w:rPr>
        <w:t>владение техникой обучения.</w:t>
      </w:r>
    </w:p>
    <w:p w:rsidR="0087772C" w:rsidRDefault="0087772C" w:rsidP="0087772C">
      <w:pPr>
        <w:spacing w:after="0" w:line="360" w:lineRule="auto"/>
        <w:ind w:firstLine="709"/>
        <w:jc w:val="both"/>
        <w:rPr>
          <w:rFonts w:ascii="Times New Roman" w:hAnsi="Times New Roman" w:cs="Times New Roman"/>
          <w:sz w:val="28"/>
          <w:szCs w:val="28"/>
        </w:rPr>
      </w:pPr>
      <w:r w:rsidRPr="00F07F54">
        <w:rPr>
          <w:rFonts w:ascii="Times New Roman" w:hAnsi="Times New Roman" w:cs="Times New Roman"/>
          <w:sz w:val="28"/>
          <w:szCs w:val="28"/>
        </w:rPr>
        <w:t xml:space="preserve">Чтобы стать педагогом-мастером, </w:t>
      </w:r>
      <w:proofErr w:type="spellStart"/>
      <w:r w:rsidRPr="00F07F54">
        <w:rPr>
          <w:rFonts w:ascii="Times New Roman" w:hAnsi="Times New Roman" w:cs="Times New Roman"/>
          <w:sz w:val="28"/>
          <w:szCs w:val="28"/>
        </w:rPr>
        <w:t>тр</w:t>
      </w:r>
      <w:r>
        <w:rPr>
          <w:rFonts w:ascii="Times New Roman" w:hAnsi="Times New Roman" w:cs="Times New Roman"/>
          <w:sz w:val="28"/>
          <w:szCs w:val="28"/>
        </w:rPr>
        <w:t>ансформером</w:t>
      </w:r>
      <w:proofErr w:type="spellEnd"/>
      <w:r>
        <w:rPr>
          <w:rFonts w:ascii="Times New Roman" w:hAnsi="Times New Roman" w:cs="Times New Roman"/>
          <w:sz w:val="28"/>
          <w:szCs w:val="28"/>
        </w:rPr>
        <w:t>, создателем, педагог</w:t>
      </w:r>
      <w:r w:rsidRPr="00F07F54">
        <w:rPr>
          <w:rFonts w:ascii="Times New Roman" w:hAnsi="Times New Roman" w:cs="Times New Roman"/>
          <w:sz w:val="28"/>
          <w:szCs w:val="28"/>
        </w:rPr>
        <w:t xml:space="preserve"> должен овладеть законами и механизмами образовательного процесса. Это позволит ему мыслить и действовать педагогически, то есть самостоятельно анализировать педагогические явления, разбивать их на составные элементы, понимать каждую часть по отношению к целому, находить идеи, выводы принципы, соответствующие л</w:t>
      </w:r>
      <w:r>
        <w:rPr>
          <w:rFonts w:ascii="Times New Roman" w:hAnsi="Times New Roman" w:cs="Times New Roman"/>
          <w:sz w:val="28"/>
          <w:szCs w:val="28"/>
        </w:rPr>
        <w:t>огике рассматриваемого явления</w:t>
      </w:r>
      <w:r w:rsidR="00E4639C" w:rsidRPr="00E4639C">
        <w:rPr>
          <w:rFonts w:ascii="Times New Roman" w:hAnsi="Times New Roman" w:cs="Times New Roman"/>
          <w:sz w:val="28"/>
          <w:szCs w:val="28"/>
        </w:rPr>
        <w:t xml:space="preserve">; </w:t>
      </w:r>
      <w:r w:rsidR="00E4639C">
        <w:rPr>
          <w:rFonts w:ascii="Times New Roman" w:hAnsi="Times New Roman" w:cs="Times New Roman"/>
          <w:sz w:val="28"/>
          <w:szCs w:val="28"/>
        </w:rPr>
        <w:t>т</w:t>
      </w:r>
      <w:r w:rsidRPr="00F07F54">
        <w:rPr>
          <w:rFonts w:ascii="Times New Roman" w:hAnsi="Times New Roman" w:cs="Times New Roman"/>
          <w:sz w:val="28"/>
          <w:szCs w:val="28"/>
        </w:rPr>
        <w:t>еория обучения и воспитания;</w:t>
      </w:r>
      <w:r>
        <w:rPr>
          <w:rFonts w:ascii="Times New Roman" w:hAnsi="Times New Roman" w:cs="Times New Roman"/>
          <w:sz w:val="28"/>
          <w:szCs w:val="28"/>
        </w:rPr>
        <w:t xml:space="preserve"> </w:t>
      </w:r>
      <w:r w:rsidRPr="00F07F54">
        <w:rPr>
          <w:rFonts w:ascii="Times New Roman" w:hAnsi="Times New Roman" w:cs="Times New Roman"/>
          <w:sz w:val="28"/>
          <w:szCs w:val="28"/>
        </w:rPr>
        <w:t>правильно диагностировать явление, определить, к какой категории психологических и образов</w:t>
      </w:r>
      <w:r>
        <w:rPr>
          <w:rFonts w:ascii="Times New Roman" w:hAnsi="Times New Roman" w:cs="Times New Roman"/>
          <w:sz w:val="28"/>
          <w:szCs w:val="28"/>
        </w:rPr>
        <w:t>ательных понятий он относится; н</w:t>
      </w:r>
      <w:r w:rsidRPr="00F07F54">
        <w:rPr>
          <w:rFonts w:ascii="Times New Roman" w:hAnsi="Times New Roman" w:cs="Times New Roman"/>
          <w:sz w:val="28"/>
          <w:szCs w:val="28"/>
        </w:rPr>
        <w:t>айти основную педагогическую проблему и пути ее оптимального решения.</w:t>
      </w:r>
    </w:p>
    <w:p w:rsidR="0087772C" w:rsidRDefault="0087772C" w:rsidP="0087772C">
      <w:pPr>
        <w:spacing w:after="0" w:line="360" w:lineRule="auto"/>
        <w:ind w:firstLine="709"/>
        <w:jc w:val="both"/>
        <w:rPr>
          <w:rFonts w:ascii="Times New Roman" w:hAnsi="Times New Roman" w:cs="Times New Roman"/>
          <w:sz w:val="28"/>
          <w:szCs w:val="28"/>
        </w:rPr>
      </w:pPr>
      <w:r w:rsidRPr="00F07F54">
        <w:rPr>
          <w:rFonts w:ascii="Times New Roman" w:hAnsi="Times New Roman" w:cs="Times New Roman"/>
          <w:sz w:val="28"/>
          <w:szCs w:val="28"/>
        </w:rPr>
        <w:t>Профессионал</w:t>
      </w:r>
      <w:r w:rsidR="00E4639C">
        <w:rPr>
          <w:rFonts w:ascii="Times New Roman" w:hAnsi="Times New Roman" w:cs="Times New Roman"/>
          <w:sz w:val="28"/>
          <w:szCs w:val="28"/>
        </w:rPr>
        <w:t>ьная компетентность приходит к педагогу</w:t>
      </w:r>
      <w:r w:rsidRPr="00F07F54">
        <w:rPr>
          <w:rFonts w:ascii="Times New Roman" w:hAnsi="Times New Roman" w:cs="Times New Roman"/>
          <w:sz w:val="28"/>
          <w:szCs w:val="28"/>
        </w:rPr>
        <w:t xml:space="preserve">, который опирается на научную теорию в своей деятельности. Конечно, он сталкивается с рядом трудностей при этом. Во-первых, научная теория - это упорядоченный набор общих законов, принципов и правил, а практика всегда специфична и </w:t>
      </w:r>
      <w:proofErr w:type="spellStart"/>
      <w:r w:rsidRPr="00F07F54">
        <w:rPr>
          <w:rFonts w:ascii="Times New Roman" w:hAnsi="Times New Roman" w:cs="Times New Roman"/>
          <w:sz w:val="28"/>
          <w:szCs w:val="28"/>
        </w:rPr>
        <w:t>ситуативна</w:t>
      </w:r>
      <w:proofErr w:type="spellEnd"/>
      <w:r w:rsidRPr="00F07F54">
        <w:rPr>
          <w:rFonts w:ascii="Times New Roman" w:hAnsi="Times New Roman" w:cs="Times New Roman"/>
          <w:sz w:val="28"/>
          <w:szCs w:val="28"/>
        </w:rPr>
        <w:t>. Применение теории на практике уже требует определенных навыков теоретического мышления, которых педагог часто не имеет.</w:t>
      </w:r>
      <w:r>
        <w:rPr>
          <w:rFonts w:ascii="Times New Roman" w:hAnsi="Times New Roman" w:cs="Times New Roman"/>
          <w:sz w:val="28"/>
          <w:szCs w:val="28"/>
        </w:rPr>
        <w:t xml:space="preserve">  </w:t>
      </w:r>
      <w:r w:rsidRPr="00F07F54">
        <w:rPr>
          <w:rFonts w:ascii="Times New Roman" w:hAnsi="Times New Roman" w:cs="Times New Roman"/>
          <w:sz w:val="28"/>
          <w:szCs w:val="28"/>
        </w:rPr>
        <w:t>Во-вторых, педагогическая деятельность представляет собой целостный процесс, основанный на синтезе знаний</w:t>
      </w:r>
      <w:r>
        <w:rPr>
          <w:rFonts w:ascii="Times New Roman" w:hAnsi="Times New Roman" w:cs="Times New Roman"/>
          <w:sz w:val="28"/>
          <w:szCs w:val="28"/>
        </w:rPr>
        <w:t>, в то время как знания педагога</w:t>
      </w:r>
      <w:r w:rsidRPr="00F07F54">
        <w:rPr>
          <w:rFonts w:ascii="Times New Roman" w:hAnsi="Times New Roman" w:cs="Times New Roman"/>
          <w:sz w:val="28"/>
          <w:szCs w:val="28"/>
        </w:rPr>
        <w:t xml:space="preserve"> часто сортируются, то </w:t>
      </w:r>
      <w:proofErr w:type="gramStart"/>
      <w:r w:rsidRPr="00F07F54">
        <w:rPr>
          <w:rFonts w:ascii="Times New Roman" w:hAnsi="Times New Roman" w:cs="Times New Roman"/>
          <w:sz w:val="28"/>
          <w:szCs w:val="28"/>
        </w:rPr>
        <w:t>есть</w:t>
      </w:r>
      <w:proofErr w:type="gramEnd"/>
      <w:r w:rsidRPr="00F07F54">
        <w:rPr>
          <w:rFonts w:ascii="Times New Roman" w:hAnsi="Times New Roman" w:cs="Times New Roman"/>
          <w:sz w:val="28"/>
          <w:szCs w:val="28"/>
        </w:rPr>
        <w:t xml:space="preserve"> не повышен до уровня обобщенных навыков, необходимых для управления образовательным процессом. Это приводит к тому, что учителя часто осваивают педагогические навыки не под влиянием теории, а независимо от нее, на основе ежедневных </w:t>
      </w:r>
      <w:proofErr w:type="spellStart"/>
      <w:r w:rsidRPr="00F07F54">
        <w:rPr>
          <w:rFonts w:ascii="Times New Roman" w:hAnsi="Times New Roman" w:cs="Times New Roman"/>
          <w:sz w:val="28"/>
          <w:szCs w:val="28"/>
        </w:rPr>
        <w:t>преднаучных</w:t>
      </w:r>
      <w:proofErr w:type="spellEnd"/>
      <w:r w:rsidRPr="00F07F54">
        <w:rPr>
          <w:rFonts w:ascii="Times New Roman" w:hAnsi="Times New Roman" w:cs="Times New Roman"/>
          <w:sz w:val="28"/>
          <w:szCs w:val="28"/>
        </w:rPr>
        <w:t xml:space="preserve"> и повседневных представлений о педагогической деятельности.</w:t>
      </w:r>
      <w:r>
        <w:rPr>
          <w:rFonts w:ascii="Times New Roman" w:hAnsi="Times New Roman" w:cs="Times New Roman"/>
          <w:sz w:val="28"/>
          <w:szCs w:val="28"/>
        </w:rPr>
        <w:t xml:space="preserve"> </w:t>
      </w:r>
    </w:p>
    <w:p w:rsidR="0078616B" w:rsidRPr="0078616B" w:rsidRDefault="00836D46" w:rsidP="0078616B">
      <w:pPr>
        <w:pStyle w:val="a3"/>
        <w:spacing w:before="0" w:beforeAutospacing="0" w:after="0" w:afterAutospacing="0" w:line="360" w:lineRule="auto"/>
        <w:ind w:firstLine="709"/>
        <w:jc w:val="both"/>
        <w:rPr>
          <w:sz w:val="28"/>
          <w:szCs w:val="28"/>
        </w:rPr>
      </w:pPr>
      <w:r w:rsidRPr="0078616B">
        <w:rPr>
          <w:sz w:val="28"/>
          <w:szCs w:val="28"/>
        </w:rPr>
        <w:t xml:space="preserve">Процесс организации исследовательской деятельности - ключевой этап, от которого зависит ее результативность. Правильно организованное исследование обеспечивает процесс самостоятельного прохождения участниками всех этапов научного исследования, каждый из которых оказывает существенное влияние на развитие личности обучающегося и получение им новых знаний и навыков. </w:t>
      </w:r>
      <w:r w:rsidR="00E4639C" w:rsidRPr="0078616B">
        <w:rPr>
          <w:sz w:val="28"/>
          <w:szCs w:val="28"/>
        </w:rPr>
        <w:t>Сущность исследовательской деятельности педагога заключается в том, что она предполагает обязательное наличие активной познавательной позиции всех ее участников, которая связана в первую очередь с глубоко осмысленной творческой переработкой научной информации, работой мыслительных процессов в режиме особого аналитико-прогностического характера, проявляющегося в виде «проб и ошибок», личностных озарений и открытий. Все это отличает исследовательскую деятельность от иных видов деятельности, а также от проблемного и эвристического обучения. Несмотря на ее обособленности, исследовательская деятельность только тогда будет эффективной, когда она взаимосвязана с другими видами деятельности.</w:t>
      </w:r>
      <w:r w:rsidR="0078616B" w:rsidRPr="0078616B">
        <w:rPr>
          <w:sz w:val="28"/>
          <w:szCs w:val="28"/>
        </w:rPr>
        <w:t xml:space="preserve"> А. С. Обухов (2015) описывает исследовательские способности как индивидуально-психологические особенности личности, обеспечивающие успешность и качественное своеобразие процесса поиска, приобретения и осмысления новой информации. В фундаменте исследовательских способностей лежит поисковая активность.</w:t>
      </w:r>
    </w:p>
    <w:p w:rsidR="00257E6B" w:rsidRDefault="00257E6B" w:rsidP="0078616B">
      <w:pPr>
        <w:pStyle w:val="a3"/>
        <w:spacing w:before="0" w:beforeAutospacing="0" w:after="0" w:afterAutospacing="0" w:line="360" w:lineRule="auto"/>
        <w:ind w:firstLine="709"/>
        <w:jc w:val="both"/>
        <w:rPr>
          <w:sz w:val="28"/>
          <w:szCs w:val="28"/>
        </w:rPr>
      </w:pPr>
      <w:r>
        <w:rPr>
          <w:sz w:val="28"/>
          <w:szCs w:val="28"/>
        </w:rPr>
        <w:t>А. М. Новиков</w:t>
      </w:r>
      <w:r w:rsidR="0078616B" w:rsidRPr="0078616B">
        <w:rPr>
          <w:sz w:val="28"/>
          <w:szCs w:val="28"/>
        </w:rPr>
        <w:t xml:space="preserve"> рассматривает исследовательские умения в соответствии с этапами исследования: </w:t>
      </w:r>
    </w:p>
    <w:p w:rsidR="00257E6B" w:rsidRDefault="00257E6B" w:rsidP="0078616B">
      <w:pPr>
        <w:pStyle w:val="a3"/>
        <w:spacing w:before="0" w:beforeAutospacing="0" w:after="0" w:afterAutospacing="0" w:line="360" w:lineRule="auto"/>
        <w:ind w:firstLine="709"/>
        <w:jc w:val="both"/>
        <w:rPr>
          <w:sz w:val="28"/>
          <w:szCs w:val="28"/>
        </w:rPr>
      </w:pPr>
      <w:r>
        <w:rPr>
          <w:sz w:val="28"/>
          <w:szCs w:val="28"/>
        </w:rPr>
        <w:t xml:space="preserve">- </w:t>
      </w:r>
      <w:r w:rsidR="0078616B" w:rsidRPr="0078616B">
        <w:rPr>
          <w:sz w:val="28"/>
          <w:szCs w:val="28"/>
        </w:rPr>
        <w:t xml:space="preserve">выявление проблемы; </w:t>
      </w:r>
    </w:p>
    <w:p w:rsidR="00257E6B" w:rsidRDefault="00257E6B" w:rsidP="0078616B">
      <w:pPr>
        <w:pStyle w:val="a3"/>
        <w:spacing w:before="0" w:beforeAutospacing="0" w:after="0" w:afterAutospacing="0" w:line="360" w:lineRule="auto"/>
        <w:ind w:firstLine="709"/>
        <w:jc w:val="both"/>
        <w:rPr>
          <w:sz w:val="28"/>
          <w:szCs w:val="28"/>
        </w:rPr>
      </w:pPr>
      <w:r>
        <w:rPr>
          <w:sz w:val="28"/>
          <w:szCs w:val="28"/>
        </w:rPr>
        <w:t xml:space="preserve">- </w:t>
      </w:r>
      <w:r w:rsidR="0078616B" w:rsidRPr="0078616B">
        <w:rPr>
          <w:sz w:val="28"/>
          <w:szCs w:val="28"/>
        </w:rPr>
        <w:t xml:space="preserve">постановка проблемы; </w:t>
      </w:r>
    </w:p>
    <w:p w:rsidR="00257E6B" w:rsidRDefault="00257E6B" w:rsidP="0078616B">
      <w:pPr>
        <w:pStyle w:val="a3"/>
        <w:spacing w:before="0" w:beforeAutospacing="0" w:after="0" w:afterAutospacing="0" w:line="360" w:lineRule="auto"/>
        <w:ind w:firstLine="709"/>
        <w:jc w:val="both"/>
        <w:rPr>
          <w:sz w:val="28"/>
          <w:szCs w:val="28"/>
        </w:rPr>
      </w:pPr>
      <w:r>
        <w:rPr>
          <w:sz w:val="28"/>
          <w:szCs w:val="28"/>
        </w:rPr>
        <w:t xml:space="preserve">- </w:t>
      </w:r>
      <w:r w:rsidR="0078616B" w:rsidRPr="0078616B">
        <w:rPr>
          <w:sz w:val="28"/>
          <w:szCs w:val="28"/>
        </w:rPr>
        <w:t xml:space="preserve">формулирование цели; </w:t>
      </w:r>
    </w:p>
    <w:p w:rsidR="00257E6B" w:rsidRDefault="00257E6B" w:rsidP="0078616B">
      <w:pPr>
        <w:pStyle w:val="a3"/>
        <w:spacing w:before="0" w:beforeAutospacing="0" w:after="0" w:afterAutospacing="0" w:line="360" w:lineRule="auto"/>
        <w:ind w:firstLine="709"/>
        <w:jc w:val="both"/>
        <w:rPr>
          <w:sz w:val="28"/>
          <w:szCs w:val="28"/>
        </w:rPr>
      </w:pPr>
      <w:r>
        <w:rPr>
          <w:sz w:val="28"/>
          <w:szCs w:val="28"/>
        </w:rPr>
        <w:t xml:space="preserve">- </w:t>
      </w:r>
      <w:r w:rsidR="0078616B" w:rsidRPr="0078616B">
        <w:rPr>
          <w:sz w:val="28"/>
          <w:szCs w:val="28"/>
        </w:rPr>
        <w:t xml:space="preserve">построение гипотезы; </w:t>
      </w:r>
    </w:p>
    <w:p w:rsidR="00257E6B" w:rsidRDefault="00257E6B" w:rsidP="0078616B">
      <w:pPr>
        <w:pStyle w:val="a3"/>
        <w:spacing w:before="0" w:beforeAutospacing="0" w:after="0" w:afterAutospacing="0" w:line="360" w:lineRule="auto"/>
        <w:ind w:firstLine="709"/>
        <w:jc w:val="both"/>
        <w:rPr>
          <w:sz w:val="28"/>
          <w:szCs w:val="28"/>
        </w:rPr>
      </w:pPr>
      <w:r>
        <w:rPr>
          <w:sz w:val="28"/>
          <w:szCs w:val="28"/>
        </w:rPr>
        <w:t xml:space="preserve">- </w:t>
      </w:r>
      <w:r w:rsidR="0078616B" w:rsidRPr="0078616B">
        <w:rPr>
          <w:sz w:val="28"/>
          <w:szCs w:val="28"/>
        </w:rPr>
        <w:t xml:space="preserve">определение задач; </w:t>
      </w:r>
    </w:p>
    <w:p w:rsidR="00257E6B" w:rsidRDefault="00257E6B" w:rsidP="0078616B">
      <w:pPr>
        <w:pStyle w:val="a3"/>
        <w:spacing w:before="0" w:beforeAutospacing="0" w:after="0" w:afterAutospacing="0" w:line="360" w:lineRule="auto"/>
        <w:ind w:firstLine="709"/>
        <w:jc w:val="both"/>
        <w:rPr>
          <w:sz w:val="28"/>
          <w:szCs w:val="28"/>
        </w:rPr>
      </w:pPr>
      <w:r>
        <w:rPr>
          <w:sz w:val="28"/>
          <w:szCs w:val="28"/>
        </w:rPr>
        <w:t xml:space="preserve">- </w:t>
      </w:r>
      <w:r w:rsidR="0078616B" w:rsidRPr="0078616B">
        <w:rPr>
          <w:sz w:val="28"/>
          <w:szCs w:val="28"/>
        </w:rPr>
        <w:t>разработка программы эксперимента;</w:t>
      </w:r>
    </w:p>
    <w:p w:rsidR="00257E6B" w:rsidRDefault="00257E6B" w:rsidP="0078616B">
      <w:pPr>
        <w:pStyle w:val="a3"/>
        <w:spacing w:before="0" w:beforeAutospacing="0" w:after="0" w:afterAutospacing="0" w:line="360" w:lineRule="auto"/>
        <w:ind w:firstLine="709"/>
        <w:jc w:val="both"/>
        <w:rPr>
          <w:sz w:val="28"/>
          <w:szCs w:val="28"/>
        </w:rPr>
      </w:pPr>
      <w:r>
        <w:rPr>
          <w:sz w:val="28"/>
          <w:szCs w:val="28"/>
        </w:rPr>
        <w:t>-</w:t>
      </w:r>
      <w:r w:rsidR="0078616B" w:rsidRPr="0078616B">
        <w:rPr>
          <w:sz w:val="28"/>
          <w:szCs w:val="28"/>
        </w:rPr>
        <w:t xml:space="preserve"> сбор данных (накопление фактов, наблюдений, доказательств); </w:t>
      </w:r>
    </w:p>
    <w:p w:rsidR="00257E6B" w:rsidRDefault="00257E6B" w:rsidP="0078616B">
      <w:pPr>
        <w:pStyle w:val="a3"/>
        <w:spacing w:before="0" w:beforeAutospacing="0" w:after="0" w:afterAutospacing="0" w:line="360" w:lineRule="auto"/>
        <w:ind w:firstLine="709"/>
        <w:jc w:val="both"/>
        <w:rPr>
          <w:sz w:val="28"/>
          <w:szCs w:val="28"/>
        </w:rPr>
      </w:pPr>
      <w:r>
        <w:rPr>
          <w:sz w:val="28"/>
          <w:szCs w:val="28"/>
        </w:rPr>
        <w:t xml:space="preserve">- </w:t>
      </w:r>
      <w:r w:rsidR="0078616B" w:rsidRPr="0078616B">
        <w:rPr>
          <w:sz w:val="28"/>
          <w:szCs w:val="28"/>
        </w:rPr>
        <w:t xml:space="preserve">анализ и синтез собранных данных; </w:t>
      </w:r>
    </w:p>
    <w:p w:rsidR="00257E6B" w:rsidRDefault="00257E6B" w:rsidP="0078616B">
      <w:pPr>
        <w:pStyle w:val="a3"/>
        <w:spacing w:before="0" w:beforeAutospacing="0" w:after="0" w:afterAutospacing="0" w:line="360" w:lineRule="auto"/>
        <w:ind w:firstLine="709"/>
        <w:jc w:val="both"/>
        <w:rPr>
          <w:sz w:val="28"/>
          <w:szCs w:val="28"/>
        </w:rPr>
      </w:pPr>
      <w:r>
        <w:rPr>
          <w:sz w:val="28"/>
          <w:szCs w:val="28"/>
        </w:rPr>
        <w:t xml:space="preserve">- </w:t>
      </w:r>
      <w:r w:rsidR="0078616B" w:rsidRPr="0078616B">
        <w:rPr>
          <w:sz w:val="28"/>
          <w:szCs w:val="28"/>
        </w:rPr>
        <w:t xml:space="preserve">сопоставление данных и умозаключений; </w:t>
      </w:r>
    </w:p>
    <w:p w:rsidR="00257E6B" w:rsidRDefault="00257E6B" w:rsidP="0078616B">
      <w:pPr>
        <w:pStyle w:val="a3"/>
        <w:spacing w:before="0" w:beforeAutospacing="0" w:after="0" w:afterAutospacing="0" w:line="360" w:lineRule="auto"/>
        <w:ind w:firstLine="709"/>
        <w:jc w:val="both"/>
        <w:rPr>
          <w:sz w:val="28"/>
          <w:szCs w:val="28"/>
        </w:rPr>
      </w:pPr>
      <w:r>
        <w:rPr>
          <w:sz w:val="28"/>
          <w:szCs w:val="28"/>
        </w:rPr>
        <w:t xml:space="preserve">- </w:t>
      </w:r>
      <w:r w:rsidR="0078616B" w:rsidRPr="0078616B">
        <w:rPr>
          <w:sz w:val="28"/>
          <w:szCs w:val="28"/>
        </w:rPr>
        <w:t xml:space="preserve">подготовка и написание сообщений; </w:t>
      </w:r>
    </w:p>
    <w:p w:rsidR="00257E6B" w:rsidRDefault="00257E6B" w:rsidP="0078616B">
      <w:pPr>
        <w:pStyle w:val="a3"/>
        <w:spacing w:before="0" w:beforeAutospacing="0" w:after="0" w:afterAutospacing="0" w:line="360" w:lineRule="auto"/>
        <w:ind w:firstLine="709"/>
        <w:jc w:val="both"/>
        <w:rPr>
          <w:sz w:val="28"/>
          <w:szCs w:val="28"/>
        </w:rPr>
      </w:pPr>
      <w:r>
        <w:rPr>
          <w:sz w:val="28"/>
          <w:szCs w:val="28"/>
        </w:rPr>
        <w:t xml:space="preserve">- </w:t>
      </w:r>
      <w:r w:rsidR="0078616B" w:rsidRPr="0078616B">
        <w:rPr>
          <w:sz w:val="28"/>
          <w:szCs w:val="28"/>
        </w:rPr>
        <w:t xml:space="preserve">выступление с сообщением; переосмысление результатов в ходе ответов на вопросы; </w:t>
      </w:r>
    </w:p>
    <w:p w:rsidR="00257E6B" w:rsidRDefault="00257E6B" w:rsidP="0078616B">
      <w:pPr>
        <w:pStyle w:val="a3"/>
        <w:spacing w:before="0" w:beforeAutospacing="0" w:after="0" w:afterAutospacing="0" w:line="360" w:lineRule="auto"/>
        <w:ind w:firstLine="709"/>
        <w:jc w:val="both"/>
        <w:rPr>
          <w:sz w:val="28"/>
          <w:szCs w:val="28"/>
        </w:rPr>
      </w:pPr>
      <w:r>
        <w:rPr>
          <w:sz w:val="28"/>
          <w:szCs w:val="28"/>
        </w:rPr>
        <w:t xml:space="preserve">- </w:t>
      </w:r>
      <w:r w:rsidR="0078616B" w:rsidRPr="0078616B">
        <w:rPr>
          <w:sz w:val="28"/>
          <w:szCs w:val="28"/>
        </w:rPr>
        <w:t xml:space="preserve">проверка гипотез; построение обобщений; </w:t>
      </w:r>
    </w:p>
    <w:p w:rsidR="00257E6B" w:rsidRDefault="00257E6B" w:rsidP="0078616B">
      <w:pPr>
        <w:pStyle w:val="a3"/>
        <w:spacing w:before="0" w:beforeAutospacing="0" w:after="0" w:afterAutospacing="0" w:line="360" w:lineRule="auto"/>
        <w:ind w:firstLine="709"/>
        <w:jc w:val="both"/>
        <w:rPr>
          <w:sz w:val="28"/>
          <w:szCs w:val="28"/>
        </w:rPr>
      </w:pPr>
      <w:r>
        <w:rPr>
          <w:sz w:val="28"/>
          <w:szCs w:val="28"/>
        </w:rPr>
        <w:t xml:space="preserve">- </w:t>
      </w:r>
      <w:r w:rsidR="0078616B" w:rsidRPr="0078616B">
        <w:rPr>
          <w:sz w:val="28"/>
          <w:szCs w:val="28"/>
        </w:rPr>
        <w:t xml:space="preserve">построение выводов. </w:t>
      </w:r>
    </w:p>
    <w:p w:rsidR="000D4208" w:rsidRDefault="0078616B" w:rsidP="0078616B">
      <w:pPr>
        <w:pStyle w:val="a3"/>
        <w:spacing w:before="0" w:beforeAutospacing="0" w:after="0" w:afterAutospacing="0" w:line="360" w:lineRule="auto"/>
        <w:ind w:firstLine="709"/>
        <w:jc w:val="both"/>
        <w:rPr>
          <w:sz w:val="28"/>
          <w:szCs w:val="28"/>
        </w:rPr>
      </w:pPr>
      <w:r w:rsidRPr="0078616B">
        <w:rPr>
          <w:sz w:val="28"/>
          <w:szCs w:val="28"/>
        </w:rPr>
        <w:t xml:space="preserve">Основываясь на идеях А. И. Савенкова и А. М. Новикова, можно выделить следующие базовые критерии проявления исследовательских способностей: </w:t>
      </w:r>
    </w:p>
    <w:p w:rsidR="000D4208" w:rsidRDefault="000D4208" w:rsidP="0078616B">
      <w:pPr>
        <w:pStyle w:val="a3"/>
        <w:spacing w:before="0" w:beforeAutospacing="0" w:after="0" w:afterAutospacing="0" w:line="360" w:lineRule="auto"/>
        <w:ind w:firstLine="709"/>
        <w:jc w:val="both"/>
        <w:rPr>
          <w:sz w:val="28"/>
          <w:szCs w:val="28"/>
        </w:rPr>
      </w:pPr>
      <w:r>
        <w:rPr>
          <w:sz w:val="28"/>
          <w:szCs w:val="28"/>
        </w:rPr>
        <w:t xml:space="preserve">- </w:t>
      </w:r>
      <w:r w:rsidR="0078616B" w:rsidRPr="0078616B">
        <w:rPr>
          <w:sz w:val="28"/>
          <w:szCs w:val="28"/>
        </w:rPr>
        <w:t>умение увидеть проблему и перевести</w:t>
      </w:r>
      <w:r>
        <w:rPr>
          <w:sz w:val="28"/>
          <w:szCs w:val="28"/>
        </w:rPr>
        <w:t xml:space="preserve"> ее в исследовательскую задачу;</w:t>
      </w:r>
    </w:p>
    <w:p w:rsidR="000D4208" w:rsidRDefault="000D4208" w:rsidP="0078616B">
      <w:pPr>
        <w:pStyle w:val="a3"/>
        <w:spacing w:before="0" w:beforeAutospacing="0" w:after="0" w:afterAutospacing="0" w:line="360" w:lineRule="auto"/>
        <w:ind w:firstLine="709"/>
        <w:jc w:val="both"/>
        <w:rPr>
          <w:sz w:val="28"/>
          <w:szCs w:val="28"/>
        </w:rPr>
      </w:pPr>
      <w:r>
        <w:rPr>
          <w:sz w:val="28"/>
          <w:szCs w:val="28"/>
        </w:rPr>
        <w:t xml:space="preserve">- </w:t>
      </w:r>
      <w:r w:rsidR="0078616B" w:rsidRPr="0078616B">
        <w:rPr>
          <w:sz w:val="28"/>
          <w:szCs w:val="28"/>
        </w:rPr>
        <w:t>умение выдвинуть гипотезу, генерировать максимально большее количество идей в ответ на проблемную ситуацию;</w:t>
      </w:r>
    </w:p>
    <w:p w:rsidR="000D4208" w:rsidRDefault="000D4208" w:rsidP="0078616B">
      <w:pPr>
        <w:pStyle w:val="a3"/>
        <w:spacing w:before="0" w:beforeAutospacing="0" w:after="0" w:afterAutospacing="0" w:line="360" w:lineRule="auto"/>
        <w:ind w:firstLine="709"/>
        <w:jc w:val="both"/>
        <w:rPr>
          <w:sz w:val="28"/>
          <w:szCs w:val="28"/>
        </w:rPr>
      </w:pPr>
      <w:r>
        <w:rPr>
          <w:sz w:val="28"/>
          <w:szCs w:val="28"/>
        </w:rPr>
        <w:t xml:space="preserve">- </w:t>
      </w:r>
      <w:r w:rsidR="0078616B" w:rsidRPr="0078616B">
        <w:rPr>
          <w:sz w:val="28"/>
          <w:szCs w:val="28"/>
        </w:rPr>
        <w:t>умение давать определение понятиям, классифицировать;</w:t>
      </w:r>
    </w:p>
    <w:p w:rsidR="000D4208" w:rsidRDefault="000D4208" w:rsidP="0078616B">
      <w:pPr>
        <w:pStyle w:val="a3"/>
        <w:spacing w:before="0" w:beforeAutospacing="0" w:after="0" w:afterAutospacing="0" w:line="360" w:lineRule="auto"/>
        <w:ind w:firstLine="709"/>
        <w:jc w:val="both"/>
        <w:rPr>
          <w:sz w:val="28"/>
          <w:szCs w:val="28"/>
        </w:rPr>
      </w:pPr>
      <w:r>
        <w:rPr>
          <w:sz w:val="28"/>
          <w:szCs w:val="28"/>
        </w:rPr>
        <w:t>-</w:t>
      </w:r>
      <w:r w:rsidR="0078616B" w:rsidRPr="0078616B">
        <w:rPr>
          <w:sz w:val="28"/>
          <w:szCs w:val="28"/>
        </w:rPr>
        <w:t xml:space="preserve"> умение анализировать, делать выводы и умозаключения;</w:t>
      </w:r>
    </w:p>
    <w:p w:rsidR="0078616B" w:rsidRPr="0078616B" w:rsidRDefault="000D4208" w:rsidP="0078616B">
      <w:pPr>
        <w:pStyle w:val="a3"/>
        <w:spacing w:before="0" w:beforeAutospacing="0" w:after="0" w:afterAutospacing="0" w:line="360" w:lineRule="auto"/>
        <w:ind w:firstLine="709"/>
        <w:jc w:val="both"/>
        <w:rPr>
          <w:sz w:val="28"/>
          <w:szCs w:val="28"/>
        </w:rPr>
      </w:pPr>
      <w:r>
        <w:rPr>
          <w:sz w:val="28"/>
          <w:szCs w:val="28"/>
        </w:rPr>
        <w:t>-</w:t>
      </w:r>
      <w:r w:rsidR="0078616B" w:rsidRPr="0078616B">
        <w:rPr>
          <w:sz w:val="28"/>
          <w:szCs w:val="28"/>
        </w:rPr>
        <w:t xml:space="preserve"> умение объяснять, доказывать и защищать свои идеи</w:t>
      </w:r>
      <w:r w:rsidR="00392FA8" w:rsidRPr="00392FA8">
        <w:rPr>
          <w:sz w:val="28"/>
          <w:szCs w:val="28"/>
        </w:rPr>
        <w:t xml:space="preserve"> [5, 106]</w:t>
      </w:r>
      <w:r w:rsidR="0078616B" w:rsidRPr="0078616B">
        <w:rPr>
          <w:sz w:val="28"/>
          <w:szCs w:val="28"/>
        </w:rPr>
        <w:t>.</w:t>
      </w:r>
    </w:p>
    <w:p w:rsidR="000D4208" w:rsidRDefault="0078616B" w:rsidP="0078616B">
      <w:pPr>
        <w:spacing w:after="0" w:line="360" w:lineRule="auto"/>
        <w:ind w:firstLine="709"/>
        <w:jc w:val="both"/>
        <w:rPr>
          <w:rFonts w:ascii="Times New Roman" w:eastAsia="Times New Roman" w:hAnsi="Times New Roman" w:cs="Times New Roman"/>
          <w:sz w:val="28"/>
          <w:szCs w:val="28"/>
          <w:lang w:eastAsia="ru-RU"/>
        </w:rPr>
      </w:pPr>
      <w:r w:rsidRPr="0078616B">
        <w:rPr>
          <w:rFonts w:ascii="Times New Roman" w:eastAsia="Times New Roman" w:hAnsi="Times New Roman" w:cs="Times New Roman"/>
          <w:sz w:val="28"/>
          <w:szCs w:val="28"/>
          <w:lang w:eastAsia="ru-RU"/>
        </w:rPr>
        <w:t xml:space="preserve">Педагог, желающий совместить педагогическую деятельность с научными исследованиями, должен не только дополнять одну работу другой, но и трансформировать педагогическую работу, учебную деятельность учащегося. Необходимо превратить его в удобный процесс для моделирования различных исследовательских целей и задач. Мышление педагога напрямую связано с его практической деятельностью и, в отличие от мышления педагога-исследователя, направлено не на поиск общих закономерностей, а на приспособление универсальных знаний к конкретным учебным ситуациям. </w:t>
      </w:r>
    </w:p>
    <w:p w:rsidR="00E4639C" w:rsidRPr="0078616B" w:rsidRDefault="0078616B" w:rsidP="0078616B">
      <w:pPr>
        <w:spacing w:after="0" w:line="360" w:lineRule="auto"/>
        <w:ind w:firstLine="709"/>
        <w:jc w:val="both"/>
        <w:rPr>
          <w:rFonts w:ascii="Times New Roman" w:eastAsia="Times New Roman" w:hAnsi="Times New Roman" w:cs="Times New Roman"/>
          <w:sz w:val="28"/>
          <w:szCs w:val="28"/>
          <w:lang w:eastAsia="ru-RU"/>
        </w:rPr>
      </w:pPr>
      <w:proofErr w:type="gramStart"/>
      <w:r w:rsidRPr="0078616B">
        <w:rPr>
          <w:rFonts w:ascii="Times New Roman" w:hAnsi="Times New Roman" w:cs="Times New Roman"/>
          <w:sz w:val="28"/>
          <w:szCs w:val="28"/>
        </w:rPr>
        <w:t>Результатами исследовательской деятельности педагога является совокупность новых идей, теоретических и практических выводов, полученных в соответствии с целями и задачами работы: теоретические положения (новые концепции, подходы, направления, идеи, гипотезы, закономерности, тенденции, классификации, принципы в области обучения и воспитания, развитие педагогической науки и практики); их уточнение, развитие, дополнение, разработка, проверка, подтверждение, опровержение;</w:t>
      </w:r>
      <w:proofErr w:type="gramEnd"/>
      <w:r w:rsidRPr="0078616B">
        <w:rPr>
          <w:rFonts w:ascii="Times New Roman" w:hAnsi="Times New Roman" w:cs="Times New Roman"/>
          <w:sz w:val="28"/>
          <w:szCs w:val="28"/>
        </w:rPr>
        <w:t xml:space="preserve"> </w:t>
      </w:r>
      <w:proofErr w:type="gramStart"/>
      <w:r w:rsidRPr="0078616B">
        <w:rPr>
          <w:rFonts w:ascii="Times New Roman" w:hAnsi="Times New Roman" w:cs="Times New Roman"/>
          <w:sz w:val="28"/>
          <w:szCs w:val="28"/>
        </w:rPr>
        <w:t>практические рекомендации: (новые методики, правила, алгоритмы, предложения, нормативные документы, программы, объяснительные записки к программам); их уточнение, развитие, дополнение, разработка, проверка, подтверждение, опровержение</w:t>
      </w:r>
      <w:r w:rsidR="00392FA8">
        <w:rPr>
          <w:rFonts w:ascii="Times New Roman" w:hAnsi="Times New Roman" w:cs="Times New Roman"/>
          <w:sz w:val="28"/>
          <w:szCs w:val="28"/>
        </w:rPr>
        <w:t xml:space="preserve"> </w:t>
      </w:r>
      <w:r w:rsidR="00392FA8" w:rsidRPr="00392FA8">
        <w:rPr>
          <w:rFonts w:ascii="Times New Roman" w:hAnsi="Times New Roman" w:cs="Times New Roman"/>
          <w:sz w:val="28"/>
          <w:szCs w:val="28"/>
        </w:rPr>
        <w:t>[2, 76]</w:t>
      </w:r>
      <w:r w:rsidRPr="0078616B">
        <w:rPr>
          <w:rFonts w:ascii="Times New Roman" w:hAnsi="Times New Roman" w:cs="Times New Roman"/>
          <w:sz w:val="28"/>
          <w:szCs w:val="28"/>
        </w:rPr>
        <w:t xml:space="preserve">. </w:t>
      </w:r>
      <w:proofErr w:type="gramEnd"/>
    </w:p>
    <w:p w:rsidR="00836D46" w:rsidRDefault="003F34EE" w:rsidP="0078616B">
      <w:pPr>
        <w:spacing w:after="0" w:line="360" w:lineRule="auto"/>
        <w:ind w:firstLine="709"/>
        <w:jc w:val="both"/>
        <w:rPr>
          <w:rFonts w:ascii="Times New Roman" w:hAnsi="Times New Roman" w:cs="Times New Roman"/>
          <w:sz w:val="28"/>
          <w:szCs w:val="28"/>
        </w:rPr>
      </w:pPr>
      <w:r w:rsidRPr="003F34EE">
        <w:rPr>
          <w:rFonts w:ascii="Times New Roman" w:hAnsi="Times New Roman" w:cs="Times New Roman"/>
          <w:sz w:val="28"/>
          <w:szCs w:val="28"/>
        </w:rPr>
        <w:t xml:space="preserve">Системная исследовательская деятельность педагога дополнительного образования невозможна без освоения теоретических, научно-методических и методических знаний об образовательном процессе, что заставляет формировать процесс повышения квалификации педагогов прямо в УДО. В учреждении формируется новое педагогическое общение - творческое сотрудничество педагогов и воспитанников, непрерывное совершенствование </w:t>
      </w:r>
      <w:proofErr w:type="spellStart"/>
      <w:proofErr w:type="gramStart"/>
      <w:r w:rsidRPr="003F34EE">
        <w:rPr>
          <w:rFonts w:ascii="Times New Roman" w:hAnsi="Times New Roman" w:cs="Times New Roman"/>
          <w:sz w:val="28"/>
          <w:szCs w:val="28"/>
        </w:rPr>
        <w:t>субъект-субъектных</w:t>
      </w:r>
      <w:proofErr w:type="spellEnd"/>
      <w:proofErr w:type="gramEnd"/>
      <w:r w:rsidRPr="003F34EE">
        <w:rPr>
          <w:rFonts w:ascii="Times New Roman" w:hAnsi="Times New Roman" w:cs="Times New Roman"/>
          <w:sz w:val="28"/>
          <w:szCs w:val="28"/>
        </w:rPr>
        <w:t xml:space="preserve"> отношений; усиливается воспитывающая функция занятия, углубляется культурологический феномен, что говорит об усилении приоритета общечеловеческих знаний; происходит процесс </w:t>
      </w:r>
      <w:proofErr w:type="spellStart"/>
      <w:r w:rsidRPr="003F34EE">
        <w:rPr>
          <w:rFonts w:ascii="Times New Roman" w:hAnsi="Times New Roman" w:cs="Times New Roman"/>
          <w:sz w:val="28"/>
          <w:szCs w:val="28"/>
        </w:rPr>
        <w:t>гуманизации</w:t>
      </w:r>
      <w:proofErr w:type="spellEnd"/>
      <w:r w:rsidRPr="003F34EE">
        <w:rPr>
          <w:rFonts w:ascii="Times New Roman" w:hAnsi="Times New Roman" w:cs="Times New Roman"/>
          <w:sz w:val="28"/>
          <w:szCs w:val="28"/>
        </w:rPr>
        <w:t xml:space="preserve"> образования.</w:t>
      </w:r>
    </w:p>
    <w:p w:rsidR="003F34EE" w:rsidRDefault="003F34EE" w:rsidP="0078616B">
      <w:pPr>
        <w:spacing w:after="0" w:line="360" w:lineRule="auto"/>
        <w:ind w:firstLine="709"/>
        <w:jc w:val="both"/>
        <w:rPr>
          <w:rFonts w:ascii="Times New Roman" w:hAnsi="Times New Roman" w:cs="Times New Roman"/>
          <w:sz w:val="28"/>
          <w:szCs w:val="28"/>
        </w:rPr>
      </w:pPr>
    </w:p>
    <w:p w:rsidR="003F34EE" w:rsidRDefault="003F34EE" w:rsidP="0078616B">
      <w:pPr>
        <w:spacing w:after="0" w:line="360" w:lineRule="auto"/>
        <w:ind w:firstLine="709"/>
        <w:jc w:val="both"/>
        <w:rPr>
          <w:rFonts w:ascii="Times New Roman" w:hAnsi="Times New Roman" w:cs="Times New Roman"/>
          <w:sz w:val="28"/>
          <w:szCs w:val="28"/>
        </w:rPr>
      </w:pPr>
    </w:p>
    <w:p w:rsidR="003F34EE" w:rsidRDefault="003F34EE" w:rsidP="0078616B">
      <w:pPr>
        <w:spacing w:after="0" w:line="360" w:lineRule="auto"/>
        <w:ind w:firstLine="709"/>
        <w:jc w:val="both"/>
        <w:rPr>
          <w:rFonts w:ascii="Times New Roman" w:hAnsi="Times New Roman" w:cs="Times New Roman"/>
          <w:sz w:val="28"/>
          <w:szCs w:val="28"/>
        </w:rPr>
      </w:pPr>
    </w:p>
    <w:p w:rsidR="003F34EE" w:rsidRDefault="003F34EE" w:rsidP="0078616B">
      <w:pPr>
        <w:spacing w:after="0" w:line="360" w:lineRule="auto"/>
        <w:ind w:firstLine="709"/>
        <w:jc w:val="both"/>
        <w:rPr>
          <w:rFonts w:ascii="Times New Roman" w:hAnsi="Times New Roman" w:cs="Times New Roman"/>
          <w:sz w:val="28"/>
          <w:szCs w:val="28"/>
        </w:rPr>
      </w:pPr>
    </w:p>
    <w:p w:rsidR="003F34EE" w:rsidRDefault="003F34EE" w:rsidP="0078616B">
      <w:pPr>
        <w:spacing w:after="0" w:line="360" w:lineRule="auto"/>
        <w:ind w:firstLine="709"/>
        <w:jc w:val="both"/>
        <w:rPr>
          <w:rFonts w:ascii="Times New Roman" w:hAnsi="Times New Roman" w:cs="Times New Roman"/>
          <w:sz w:val="28"/>
          <w:szCs w:val="28"/>
        </w:rPr>
      </w:pPr>
    </w:p>
    <w:p w:rsidR="003F34EE" w:rsidRDefault="003F34EE" w:rsidP="0078616B">
      <w:pPr>
        <w:spacing w:after="0" w:line="360" w:lineRule="auto"/>
        <w:ind w:firstLine="709"/>
        <w:jc w:val="both"/>
        <w:rPr>
          <w:rFonts w:ascii="Times New Roman" w:hAnsi="Times New Roman" w:cs="Times New Roman"/>
          <w:sz w:val="28"/>
          <w:szCs w:val="28"/>
        </w:rPr>
      </w:pPr>
    </w:p>
    <w:p w:rsidR="003F34EE" w:rsidRDefault="003F34EE" w:rsidP="0078616B">
      <w:pPr>
        <w:spacing w:after="0" w:line="360" w:lineRule="auto"/>
        <w:ind w:firstLine="709"/>
        <w:jc w:val="both"/>
        <w:rPr>
          <w:rFonts w:ascii="Times New Roman" w:hAnsi="Times New Roman" w:cs="Times New Roman"/>
          <w:sz w:val="28"/>
          <w:szCs w:val="28"/>
        </w:rPr>
      </w:pPr>
    </w:p>
    <w:p w:rsidR="003F34EE" w:rsidRDefault="003F34EE" w:rsidP="0078616B">
      <w:pPr>
        <w:spacing w:after="0" w:line="360" w:lineRule="auto"/>
        <w:ind w:firstLine="709"/>
        <w:jc w:val="both"/>
        <w:rPr>
          <w:rFonts w:ascii="Times New Roman" w:hAnsi="Times New Roman" w:cs="Times New Roman"/>
          <w:sz w:val="28"/>
          <w:szCs w:val="28"/>
        </w:rPr>
      </w:pPr>
    </w:p>
    <w:p w:rsidR="003F34EE" w:rsidRDefault="003F34EE" w:rsidP="0078616B">
      <w:pPr>
        <w:spacing w:after="0" w:line="360" w:lineRule="auto"/>
        <w:ind w:firstLine="709"/>
        <w:jc w:val="both"/>
        <w:rPr>
          <w:rFonts w:ascii="Times New Roman" w:hAnsi="Times New Roman" w:cs="Times New Roman"/>
          <w:sz w:val="28"/>
          <w:szCs w:val="28"/>
        </w:rPr>
      </w:pPr>
    </w:p>
    <w:p w:rsidR="003F34EE" w:rsidRDefault="003F34EE" w:rsidP="0078616B">
      <w:pPr>
        <w:spacing w:after="0" w:line="360" w:lineRule="auto"/>
        <w:ind w:firstLine="709"/>
        <w:jc w:val="both"/>
        <w:rPr>
          <w:rFonts w:ascii="Times New Roman" w:hAnsi="Times New Roman" w:cs="Times New Roman"/>
          <w:sz w:val="28"/>
          <w:szCs w:val="28"/>
        </w:rPr>
      </w:pPr>
    </w:p>
    <w:p w:rsidR="003F34EE" w:rsidRDefault="003F34EE" w:rsidP="0078616B">
      <w:pPr>
        <w:spacing w:after="0" w:line="360" w:lineRule="auto"/>
        <w:ind w:firstLine="709"/>
        <w:jc w:val="both"/>
        <w:rPr>
          <w:rFonts w:ascii="Times New Roman" w:hAnsi="Times New Roman" w:cs="Times New Roman"/>
          <w:sz w:val="28"/>
          <w:szCs w:val="28"/>
        </w:rPr>
      </w:pPr>
    </w:p>
    <w:p w:rsidR="003F34EE" w:rsidRDefault="003F34EE" w:rsidP="0078616B">
      <w:pPr>
        <w:spacing w:after="0" w:line="360" w:lineRule="auto"/>
        <w:ind w:firstLine="709"/>
        <w:jc w:val="both"/>
        <w:rPr>
          <w:rFonts w:ascii="Times New Roman" w:hAnsi="Times New Roman" w:cs="Times New Roman"/>
          <w:sz w:val="28"/>
          <w:szCs w:val="28"/>
        </w:rPr>
      </w:pPr>
    </w:p>
    <w:p w:rsidR="003F34EE" w:rsidRDefault="003F34EE" w:rsidP="0078616B">
      <w:pPr>
        <w:spacing w:after="0" w:line="360" w:lineRule="auto"/>
        <w:ind w:firstLine="709"/>
        <w:jc w:val="both"/>
        <w:rPr>
          <w:rFonts w:ascii="Times New Roman" w:hAnsi="Times New Roman" w:cs="Times New Roman"/>
          <w:sz w:val="28"/>
          <w:szCs w:val="28"/>
        </w:rPr>
      </w:pPr>
    </w:p>
    <w:p w:rsidR="003F34EE" w:rsidRDefault="003F34EE" w:rsidP="0078616B">
      <w:pPr>
        <w:spacing w:after="0" w:line="360" w:lineRule="auto"/>
        <w:ind w:firstLine="709"/>
        <w:jc w:val="both"/>
        <w:rPr>
          <w:rFonts w:ascii="Times New Roman" w:hAnsi="Times New Roman" w:cs="Times New Roman"/>
          <w:sz w:val="28"/>
          <w:szCs w:val="28"/>
        </w:rPr>
      </w:pPr>
    </w:p>
    <w:p w:rsidR="003F34EE" w:rsidRDefault="003F34EE" w:rsidP="0078616B">
      <w:pPr>
        <w:spacing w:after="0" w:line="360" w:lineRule="auto"/>
        <w:ind w:firstLine="709"/>
        <w:jc w:val="both"/>
        <w:rPr>
          <w:rFonts w:ascii="Times New Roman" w:hAnsi="Times New Roman" w:cs="Times New Roman"/>
          <w:sz w:val="28"/>
          <w:szCs w:val="28"/>
        </w:rPr>
      </w:pPr>
    </w:p>
    <w:p w:rsidR="003F34EE" w:rsidRDefault="003F34EE" w:rsidP="0078616B">
      <w:pPr>
        <w:spacing w:after="0" w:line="360" w:lineRule="auto"/>
        <w:ind w:firstLine="709"/>
        <w:jc w:val="both"/>
        <w:rPr>
          <w:rFonts w:ascii="Times New Roman" w:hAnsi="Times New Roman" w:cs="Times New Roman"/>
          <w:sz w:val="28"/>
          <w:szCs w:val="28"/>
        </w:rPr>
      </w:pPr>
    </w:p>
    <w:p w:rsidR="003F34EE" w:rsidRDefault="003F34EE" w:rsidP="0078616B">
      <w:pPr>
        <w:spacing w:after="0" w:line="360" w:lineRule="auto"/>
        <w:ind w:firstLine="709"/>
        <w:jc w:val="both"/>
        <w:rPr>
          <w:rFonts w:ascii="Times New Roman" w:hAnsi="Times New Roman" w:cs="Times New Roman"/>
          <w:sz w:val="28"/>
          <w:szCs w:val="28"/>
        </w:rPr>
      </w:pPr>
    </w:p>
    <w:p w:rsidR="003F34EE" w:rsidRDefault="003F34EE" w:rsidP="0078616B">
      <w:pPr>
        <w:spacing w:after="0" w:line="360" w:lineRule="auto"/>
        <w:ind w:firstLine="709"/>
        <w:jc w:val="both"/>
        <w:rPr>
          <w:rFonts w:ascii="Times New Roman" w:hAnsi="Times New Roman" w:cs="Times New Roman"/>
          <w:sz w:val="28"/>
          <w:szCs w:val="28"/>
        </w:rPr>
      </w:pPr>
    </w:p>
    <w:p w:rsidR="003F34EE" w:rsidRDefault="003F34EE" w:rsidP="0078616B">
      <w:pPr>
        <w:spacing w:after="0" w:line="360" w:lineRule="auto"/>
        <w:ind w:firstLine="709"/>
        <w:jc w:val="both"/>
        <w:rPr>
          <w:rFonts w:ascii="Times New Roman" w:hAnsi="Times New Roman" w:cs="Times New Roman"/>
          <w:sz w:val="28"/>
          <w:szCs w:val="28"/>
        </w:rPr>
      </w:pPr>
    </w:p>
    <w:p w:rsidR="003F34EE" w:rsidRDefault="003F34EE" w:rsidP="0078616B">
      <w:pPr>
        <w:spacing w:after="0" w:line="360" w:lineRule="auto"/>
        <w:ind w:firstLine="709"/>
        <w:jc w:val="both"/>
        <w:rPr>
          <w:rFonts w:ascii="Times New Roman" w:hAnsi="Times New Roman" w:cs="Times New Roman"/>
          <w:sz w:val="28"/>
          <w:szCs w:val="28"/>
        </w:rPr>
      </w:pPr>
    </w:p>
    <w:p w:rsidR="003F34EE" w:rsidRDefault="003F34EE" w:rsidP="003F34E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D677AD" w:rsidRPr="00392FA8" w:rsidRDefault="00D677AD" w:rsidP="00392FA8">
      <w:pPr>
        <w:pStyle w:val="a5"/>
        <w:numPr>
          <w:ilvl w:val="0"/>
          <w:numId w:val="1"/>
        </w:numPr>
        <w:spacing w:after="0" w:line="360" w:lineRule="auto"/>
        <w:ind w:left="357" w:firstLine="0"/>
        <w:jc w:val="both"/>
        <w:rPr>
          <w:rFonts w:ascii="Times New Roman" w:eastAsia="Times New Roman" w:hAnsi="Times New Roman" w:cs="Times New Roman"/>
          <w:sz w:val="28"/>
          <w:szCs w:val="28"/>
          <w:lang w:eastAsia="ru-RU"/>
        </w:rPr>
      </w:pPr>
      <w:proofErr w:type="spellStart"/>
      <w:r w:rsidRPr="00392FA8">
        <w:rPr>
          <w:rFonts w:ascii="Times New Roman" w:eastAsia="Times New Roman" w:hAnsi="Times New Roman" w:cs="Times New Roman"/>
          <w:sz w:val="28"/>
          <w:szCs w:val="28"/>
          <w:lang w:eastAsia="ru-RU"/>
        </w:rPr>
        <w:t>Бермус</w:t>
      </w:r>
      <w:proofErr w:type="spellEnd"/>
      <w:r w:rsidRPr="00392FA8">
        <w:rPr>
          <w:rFonts w:ascii="Times New Roman" w:eastAsia="Times New Roman" w:hAnsi="Times New Roman" w:cs="Times New Roman"/>
          <w:sz w:val="28"/>
          <w:szCs w:val="28"/>
          <w:lang w:eastAsia="ru-RU"/>
        </w:rPr>
        <w:t xml:space="preserve"> А. Г. Практическая педагогика. Учебное пособие. М.: </w:t>
      </w:r>
      <w:proofErr w:type="spellStart"/>
      <w:r w:rsidRPr="00392FA8">
        <w:rPr>
          <w:rFonts w:ascii="Times New Roman" w:eastAsia="Times New Roman" w:hAnsi="Times New Roman" w:cs="Times New Roman"/>
          <w:sz w:val="28"/>
          <w:szCs w:val="28"/>
          <w:lang w:eastAsia="ru-RU"/>
        </w:rPr>
        <w:t>Юрайт</w:t>
      </w:r>
      <w:proofErr w:type="spellEnd"/>
      <w:r w:rsidRPr="00392FA8">
        <w:rPr>
          <w:rFonts w:ascii="Times New Roman" w:eastAsia="Times New Roman" w:hAnsi="Times New Roman" w:cs="Times New Roman"/>
          <w:sz w:val="28"/>
          <w:szCs w:val="28"/>
          <w:lang w:eastAsia="ru-RU"/>
        </w:rPr>
        <w:t>, 2020. 128 с.</w:t>
      </w:r>
    </w:p>
    <w:p w:rsidR="00D677AD" w:rsidRPr="00392FA8" w:rsidRDefault="00D677AD" w:rsidP="00392FA8">
      <w:pPr>
        <w:pStyle w:val="a5"/>
        <w:numPr>
          <w:ilvl w:val="0"/>
          <w:numId w:val="1"/>
        </w:numPr>
        <w:spacing w:after="0" w:line="360" w:lineRule="auto"/>
        <w:ind w:left="357" w:firstLine="0"/>
        <w:jc w:val="both"/>
        <w:rPr>
          <w:rFonts w:ascii="Times New Roman" w:eastAsia="Times New Roman" w:hAnsi="Times New Roman" w:cs="Times New Roman"/>
          <w:sz w:val="28"/>
          <w:szCs w:val="28"/>
          <w:lang w:eastAsia="ru-RU"/>
        </w:rPr>
      </w:pPr>
      <w:r w:rsidRPr="00392FA8">
        <w:rPr>
          <w:rFonts w:ascii="Times New Roman" w:eastAsia="Times New Roman" w:hAnsi="Times New Roman" w:cs="Times New Roman"/>
          <w:sz w:val="28"/>
          <w:szCs w:val="28"/>
          <w:lang w:eastAsia="ru-RU"/>
        </w:rPr>
        <w:t xml:space="preserve">Голованова, Н. Ф. Педагогика: учебник / Н. Ф. Голованова. — М.: </w:t>
      </w:r>
      <w:proofErr w:type="spellStart"/>
      <w:r w:rsidRPr="00392FA8">
        <w:rPr>
          <w:rFonts w:ascii="Times New Roman" w:eastAsia="Times New Roman" w:hAnsi="Times New Roman" w:cs="Times New Roman"/>
          <w:sz w:val="28"/>
          <w:szCs w:val="28"/>
          <w:lang w:eastAsia="ru-RU"/>
        </w:rPr>
        <w:t>Academia</w:t>
      </w:r>
      <w:proofErr w:type="spellEnd"/>
      <w:r w:rsidRPr="00392FA8">
        <w:rPr>
          <w:rFonts w:ascii="Times New Roman" w:eastAsia="Times New Roman" w:hAnsi="Times New Roman" w:cs="Times New Roman"/>
          <w:sz w:val="28"/>
          <w:szCs w:val="28"/>
          <w:lang w:eastAsia="ru-RU"/>
        </w:rPr>
        <w:t xml:space="preserve">, 2019. — 352 </w:t>
      </w:r>
      <w:proofErr w:type="spellStart"/>
      <w:r w:rsidRPr="00392FA8">
        <w:rPr>
          <w:rFonts w:ascii="Times New Roman" w:eastAsia="Times New Roman" w:hAnsi="Times New Roman" w:cs="Times New Roman"/>
          <w:sz w:val="28"/>
          <w:szCs w:val="28"/>
          <w:lang w:eastAsia="ru-RU"/>
        </w:rPr>
        <w:t>c</w:t>
      </w:r>
      <w:proofErr w:type="spellEnd"/>
      <w:r w:rsidRPr="00392FA8">
        <w:rPr>
          <w:rFonts w:ascii="Times New Roman" w:eastAsia="Times New Roman" w:hAnsi="Times New Roman" w:cs="Times New Roman"/>
          <w:sz w:val="28"/>
          <w:szCs w:val="28"/>
          <w:lang w:eastAsia="ru-RU"/>
        </w:rPr>
        <w:t>.</w:t>
      </w:r>
    </w:p>
    <w:p w:rsidR="00D677AD" w:rsidRPr="00392FA8" w:rsidRDefault="00D677AD" w:rsidP="00392FA8">
      <w:pPr>
        <w:pStyle w:val="a5"/>
        <w:numPr>
          <w:ilvl w:val="0"/>
          <w:numId w:val="1"/>
        </w:numPr>
        <w:spacing w:after="0" w:line="360" w:lineRule="auto"/>
        <w:ind w:left="357" w:firstLine="0"/>
        <w:jc w:val="both"/>
        <w:rPr>
          <w:rFonts w:ascii="Times New Roman" w:hAnsi="Times New Roman" w:cs="Times New Roman"/>
          <w:sz w:val="28"/>
          <w:szCs w:val="28"/>
        </w:rPr>
      </w:pPr>
      <w:proofErr w:type="spellStart"/>
      <w:r w:rsidRPr="00392FA8">
        <w:rPr>
          <w:rFonts w:ascii="Times New Roman" w:hAnsi="Times New Roman" w:cs="Times New Roman"/>
          <w:sz w:val="28"/>
          <w:szCs w:val="28"/>
        </w:rPr>
        <w:t>Духновский</w:t>
      </w:r>
      <w:proofErr w:type="spellEnd"/>
      <w:r w:rsidRPr="00392FA8">
        <w:rPr>
          <w:rFonts w:ascii="Times New Roman" w:hAnsi="Times New Roman" w:cs="Times New Roman"/>
          <w:sz w:val="28"/>
          <w:szCs w:val="28"/>
        </w:rPr>
        <w:t xml:space="preserve">, С.В. Психология личности и деятельности педагога: Учебное пособие / С.В. </w:t>
      </w:r>
      <w:proofErr w:type="spellStart"/>
      <w:r w:rsidRPr="00392FA8">
        <w:rPr>
          <w:rFonts w:ascii="Times New Roman" w:hAnsi="Times New Roman" w:cs="Times New Roman"/>
          <w:sz w:val="28"/>
          <w:szCs w:val="28"/>
        </w:rPr>
        <w:t>Духновский</w:t>
      </w:r>
      <w:proofErr w:type="spellEnd"/>
      <w:r w:rsidRPr="00392FA8">
        <w:rPr>
          <w:rFonts w:ascii="Times New Roman" w:hAnsi="Times New Roman" w:cs="Times New Roman"/>
          <w:sz w:val="28"/>
          <w:szCs w:val="28"/>
        </w:rPr>
        <w:t xml:space="preserve">. - М.: </w:t>
      </w:r>
      <w:proofErr w:type="spellStart"/>
      <w:r w:rsidRPr="00392FA8">
        <w:rPr>
          <w:rFonts w:ascii="Times New Roman" w:hAnsi="Times New Roman" w:cs="Times New Roman"/>
          <w:sz w:val="28"/>
          <w:szCs w:val="28"/>
        </w:rPr>
        <w:t>Риор</w:t>
      </w:r>
      <w:proofErr w:type="spellEnd"/>
      <w:r w:rsidRPr="00392FA8">
        <w:rPr>
          <w:rFonts w:ascii="Times New Roman" w:hAnsi="Times New Roman" w:cs="Times New Roman"/>
          <w:sz w:val="28"/>
          <w:szCs w:val="28"/>
        </w:rPr>
        <w:t xml:space="preserve">, 2016. - 608 </w:t>
      </w:r>
      <w:proofErr w:type="spellStart"/>
      <w:r w:rsidRPr="00392FA8">
        <w:rPr>
          <w:rFonts w:ascii="Times New Roman" w:hAnsi="Times New Roman" w:cs="Times New Roman"/>
          <w:sz w:val="28"/>
          <w:szCs w:val="28"/>
        </w:rPr>
        <w:t>c</w:t>
      </w:r>
      <w:proofErr w:type="spellEnd"/>
      <w:r w:rsidRPr="00392FA8">
        <w:rPr>
          <w:rFonts w:ascii="Times New Roman" w:hAnsi="Times New Roman" w:cs="Times New Roman"/>
          <w:sz w:val="28"/>
          <w:szCs w:val="28"/>
        </w:rPr>
        <w:t xml:space="preserve">. </w:t>
      </w:r>
    </w:p>
    <w:p w:rsidR="003F34EE" w:rsidRPr="00392FA8" w:rsidRDefault="00D677AD" w:rsidP="00392FA8">
      <w:pPr>
        <w:pStyle w:val="a5"/>
        <w:numPr>
          <w:ilvl w:val="0"/>
          <w:numId w:val="1"/>
        </w:numPr>
        <w:spacing w:after="0" w:line="360" w:lineRule="auto"/>
        <w:ind w:left="357" w:firstLine="0"/>
        <w:jc w:val="both"/>
        <w:rPr>
          <w:rFonts w:ascii="Times New Roman" w:hAnsi="Times New Roman" w:cs="Times New Roman"/>
          <w:sz w:val="28"/>
          <w:szCs w:val="28"/>
        </w:rPr>
      </w:pPr>
      <w:proofErr w:type="spellStart"/>
      <w:r w:rsidRPr="00392FA8">
        <w:rPr>
          <w:rFonts w:ascii="Times New Roman" w:hAnsi="Times New Roman" w:cs="Times New Roman"/>
          <w:sz w:val="28"/>
          <w:szCs w:val="28"/>
        </w:rPr>
        <w:t>Загвязинский</w:t>
      </w:r>
      <w:proofErr w:type="spellEnd"/>
      <w:r w:rsidRPr="00392FA8">
        <w:rPr>
          <w:rFonts w:ascii="Times New Roman" w:hAnsi="Times New Roman" w:cs="Times New Roman"/>
          <w:sz w:val="28"/>
          <w:szCs w:val="28"/>
        </w:rPr>
        <w:t xml:space="preserve">, В. И. Исследовательская деятельность педагога / В.И. </w:t>
      </w:r>
      <w:proofErr w:type="spellStart"/>
      <w:r w:rsidRPr="00392FA8">
        <w:rPr>
          <w:rFonts w:ascii="Times New Roman" w:hAnsi="Times New Roman" w:cs="Times New Roman"/>
          <w:sz w:val="28"/>
          <w:szCs w:val="28"/>
        </w:rPr>
        <w:t>Загвязинский</w:t>
      </w:r>
      <w:proofErr w:type="spellEnd"/>
      <w:r w:rsidRPr="00392FA8">
        <w:rPr>
          <w:rFonts w:ascii="Times New Roman" w:hAnsi="Times New Roman" w:cs="Times New Roman"/>
          <w:sz w:val="28"/>
          <w:szCs w:val="28"/>
        </w:rPr>
        <w:t xml:space="preserve">. - М.: </w:t>
      </w:r>
      <w:proofErr w:type="spellStart"/>
      <w:r w:rsidRPr="00392FA8">
        <w:rPr>
          <w:rFonts w:ascii="Times New Roman" w:hAnsi="Times New Roman" w:cs="Times New Roman"/>
          <w:sz w:val="28"/>
          <w:szCs w:val="28"/>
        </w:rPr>
        <w:t>Academia</w:t>
      </w:r>
      <w:proofErr w:type="spellEnd"/>
      <w:r w:rsidRPr="00392FA8">
        <w:rPr>
          <w:rFonts w:ascii="Times New Roman" w:hAnsi="Times New Roman" w:cs="Times New Roman"/>
          <w:sz w:val="28"/>
          <w:szCs w:val="28"/>
        </w:rPr>
        <w:t xml:space="preserve">, 2010. - 176 </w:t>
      </w:r>
      <w:proofErr w:type="spellStart"/>
      <w:r w:rsidRPr="00392FA8">
        <w:rPr>
          <w:rFonts w:ascii="Times New Roman" w:hAnsi="Times New Roman" w:cs="Times New Roman"/>
          <w:sz w:val="28"/>
          <w:szCs w:val="28"/>
        </w:rPr>
        <w:t>c</w:t>
      </w:r>
      <w:proofErr w:type="spellEnd"/>
    </w:p>
    <w:p w:rsidR="00D677AD" w:rsidRPr="00392FA8" w:rsidRDefault="00D677AD" w:rsidP="00392FA8">
      <w:pPr>
        <w:pStyle w:val="a5"/>
        <w:numPr>
          <w:ilvl w:val="0"/>
          <w:numId w:val="1"/>
        </w:numPr>
        <w:spacing w:after="0" w:line="360" w:lineRule="auto"/>
        <w:ind w:left="357" w:firstLine="0"/>
        <w:jc w:val="both"/>
        <w:rPr>
          <w:rFonts w:ascii="Times New Roman" w:hAnsi="Times New Roman" w:cs="Times New Roman"/>
          <w:sz w:val="28"/>
          <w:szCs w:val="28"/>
        </w:rPr>
      </w:pPr>
      <w:r w:rsidRPr="00392FA8">
        <w:rPr>
          <w:rFonts w:ascii="Times New Roman" w:hAnsi="Times New Roman" w:cs="Times New Roman"/>
          <w:iCs/>
          <w:sz w:val="28"/>
          <w:szCs w:val="28"/>
        </w:rPr>
        <w:t>Золотарева, А. В. </w:t>
      </w:r>
      <w:r w:rsidRPr="00392FA8">
        <w:rPr>
          <w:rFonts w:ascii="Times New Roman" w:hAnsi="Times New Roman" w:cs="Times New Roman"/>
          <w:sz w:val="28"/>
          <w:szCs w:val="28"/>
        </w:rPr>
        <w:t xml:space="preserve"> Методика преподавания по программам дополнительного образования детей: учебник и практикум для среднего профессионального образования / А. В. Золотарева, Г. М. Криницкая, А. Л. Пикина. — 2-е изд., </w:t>
      </w:r>
      <w:proofErr w:type="spellStart"/>
      <w:r w:rsidRPr="00392FA8">
        <w:rPr>
          <w:rFonts w:ascii="Times New Roman" w:hAnsi="Times New Roman" w:cs="Times New Roman"/>
          <w:sz w:val="28"/>
          <w:szCs w:val="28"/>
        </w:rPr>
        <w:t>испр</w:t>
      </w:r>
      <w:proofErr w:type="spellEnd"/>
      <w:r w:rsidRPr="00392FA8">
        <w:rPr>
          <w:rFonts w:ascii="Times New Roman" w:hAnsi="Times New Roman" w:cs="Times New Roman"/>
          <w:sz w:val="28"/>
          <w:szCs w:val="28"/>
        </w:rPr>
        <w:t xml:space="preserve">. и доп. — Москва: Издательство </w:t>
      </w:r>
      <w:proofErr w:type="spellStart"/>
      <w:r w:rsidRPr="00392FA8">
        <w:rPr>
          <w:rFonts w:ascii="Times New Roman" w:hAnsi="Times New Roman" w:cs="Times New Roman"/>
          <w:sz w:val="28"/>
          <w:szCs w:val="28"/>
        </w:rPr>
        <w:t>Юрайт</w:t>
      </w:r>
      <w:proofErr w:type="spellEnd"/>
      <w:r w:rsidRPr="00392FA8">
        <w:rPr>
          <w:rFonts w:ascii="Times New Roman" w:hAnsi="Times New Roman" w:cs="Times New Roman"/>
          <w:sz w:val="28"/>
          <w:szCs w:val="28"/>
        </w:rPr>
        <w:t>, 2020. — 315 с. — (Профессиональное образование). — ISBN 978-5-534-89561-2.</w:t>
      </w:r>
    </w:p>
    <w:p w:rsidR="00D677AD" w:rsidRPr="00392FA8" w:rsidRDefault="00D677AD" w:rsidP="00392FA8">
      <w:pPr>
        <w:pStyle w:val="a5"/>
        <w:numPr>
          <w:ilvl w:val="0"/>
          <w:numId w:val="1"/>
        </w:numPr>
        <w:spacing w:after="0" w:line="360" w:lineRule="auto"/>
        <w:ind w:left="357" w:firstLine="0"/>
        <w:jc w:val="both"/>
        <w:rPr>
          <w:rFonts w:ascii="Times New Roman" w:hAnsi="Times New Roman" w:cs="Times New Roman"/>
          <w:sz w:val="28"/>
          <w:szCs w:val="28"/>
        </w:rPr>
      </w:pPr>
      <w:r w:rsidRPr="00392FA8">
        <w:rPr>
          <w:rFonts w:ascii="Times New Roman" w:hAnsi="Times New Roman" w:cs="Times New Roman"/>
          <w:sz w:val="28"/>
          <w:szCs w:val="28"/>
        </w:rPr>
        <w:t>Педагогика дополнительного образования. Психолого-педагогическое сопровождение детей: учебник для вузов / Л. В. </w:t>
      </w:r>
      <w:proofErr w:type="spellStart"/>
      <w:r w:rsidRPr="00392FA8">
        <w:rPr>
          <w:rFonts w:ascii="Times New Roman" w:hAnsi="Times New Roman" w:cs="Times New Roman"/>
          <w:sz w:val="28"/>
          <w:szCs w:val="28"/>
        </w:rPr>
        <w:t>Байбородова</w:t>
      </w:r>
      <w:proofErr w:type="spellEnd"/>
      <w:r w:rsidRPr="00392FA8">
        <w:rPr>
          <w:rFonts w:ascii="Times New Roman" w:hAnsi="Times New Roman" w:cs="Times New Roman"/>
          <w:sz w:val="28"/>
          <w:szCs w:val="28"/>
        </w:rPr>
        <w:t xml:space="preserve"> [и др.]</w:t>
      </w:r>
      <w:proofErr w:type="gramStart"/>
      <w:r w:rsidRPr="00392FA8">
        <w:rPr>
          <w:rFonts w:ascii="Times New Roman" w:hAnsi="Times New Roman" w:cs="Times New Roman"/>
          <w:sz w:val="28"/>
          <w:szCs w:val="28"/>
        </w:rPr>
        <w:t> ;</w:t>
      </w:r>
      <w:proofErr w:type="gramEnd"/>
      <w:r w:rsidRPr="00392FA8">
        <w:rPr>
          <w:rFonts w:ascii="Times New Roman" w:hAnsi="Times New Roman" w:cs="Times New Roman"/>
          <w:sz w:val="28"/>
          <w:szCs w:val="28"/>
        </w:rPr>
        <w:t xml:space="preserve"> ответственный редактор Л. В. </w:t>
      </w:r>
      <w:proofErr w:type="spellStart"/>
      <w:r w:rsidRPr="00392FA8">
        <w:rPr>
          <w:rFonts w:ascii="Times New Roman" w:hAnsi="Times New Roman" w:cs="Times New Roman"/>
          <w:sz w:val="28"/>
          <w:szCs w:val="28"/>
        </w:rPr>
        <w:t>Байбородова</w:t>
      </w:r>
      <w:proofErr w:type="spellEnd"/>
      <w:r w:rsidRPr="00392FA8">
        <w:rPr>
          <w:rFonts w:ascii="Times New Roman" w:hAnsi="Times New Roman" w:cs="Times New Roman"/>
          <w:sz w:val="28"/>
          <w:szCs w:val="28"/>
        </w:rPr>
        <w:t xml:space="preserve">. — 2-е изд., </w:t>
      </w:r>
      <w:proofErr w:type="spellStart"/>
      <w:r w:rsidRPr="00392FA8">
        <w:rPr>
          <w:rFonts w:ascii="Times New Roman" w:hAnsi="Times New Roman" w:cs="Times New Roman"/>
          <w:sz w:val="28"/>
          <w:szCs w:val="28"/>
        </w:rPr>
        <w:t>испр</w:t>
      </w:r>
      <w:proofErr w:type="spellEnd"/>
      <w:r w:rsidRPr="00392FA8">
        <w:rPr>
          <w:rFonts w:ascii="Times New Roman" w:hAnsi="Times New Roman" w:cs="Times New Roman"/>
          <w:sz w:val="28"/>
          <w:szCs w:val="28"/>
        </w:rPr>
        <w:t xml:space="preserve">. и доп. — Москва : Издательство </w:t>
      </w:r>
      <w:proofErr w:type="spellStart"/>
      <w:r w:rsidRPr="00392FA8">
        <w:rPr>
          <w:rFonts w:ascii="Times New Roman" w:hAnsi="Times New Roman" w:cs="Times New Roman"/>
          <w:sz w:val="28"/>
          <w:szCs w:val="28"/>
        </w:rPr>
        <w:t>Юрайт</w:t>
      </w:r>
      <w:proofErr w:type="spellEnd"/>
      <w:r w:rsidRPr="00392FA8">
        <w:rPr>
          <w:rFonts w:ascii="Times New Roman" w:hAnsi="Times New Roman" w:cs="Times New Roman"/>
          <w:sz w:val="28"/>
          <w:szCs w:val="28"/>
        </w:rPr>
        <w:t xml:space="preserve">, 2020. — 363 с. — (Высшее образование). — ISBN 978-5-534-06557-2. </w:t>
      </w:r>
    </w:p>
    <w:p w:rsidR="00D677AD" w:rsidRPr="00392FA8" w:rsidRDefault="00D677AD" w:rsidP="00392FA8">
      <w:pPr>
        <w:pStyle w:val="a5"/>
        <w:numPr>
          <w:ilvl w:val="0"/>
          <w:numId w:val="1"/>
        </w:numPr>
        <w:spacing w:after="0" w:line="360" w:lineRule="auto"/>
        <w:ind w:left="357" w:firstLine="0"/>
        <w:jc w:val="both"/>
        <w:rPr>
          <w:rFonts w:ascii="Times New Roman" w:hAnsi="Times New Roman" w:cs="Times New Roman"/>
          <w:sz w:val="28"/>
          <w:szCs w:val="28"/>
        </w:rPr>
      </w:pPr>
      <w:proofErr w:type="spellStart"/>
      <w:r w:rsidRPr="00392FA8">
        <w:rPr>
          <w:rFonts w:ascii="Times New Roman" w:eastAsia="Times New Roman" w:hAnsi="Times New Roman" w:cs="Times New Roman"/>
          <w:sz w:val="28"/>
          <w:szCs w:val="28"/>
          <w:lang w:eastAsia="ru-RU"/>
        </w:rPr>
        <w:t>Сластенин</w:t>
      </w:r>
      <w:proofErr w:type="spellEnd"/>
      <w:r w:rsidRPr="00392FA8">
        <w:rPr>
          <w:rFonts w:ascii="Times New Roman" w:eastAsia="Times New Roman" w:hAnsi="Times New Roman" w:cs="Times New Roman"/>
          <w:sz w:val="28"/>
          <w:szCs w:val="28"/>
          <w:lang w:eastAsia="ru-RU"/>
        </w:rPr>
        <w:t xml:space="preserve">. В. А. Педагогика: Учебник / В. А. </w:t>
      </w:r>
      <w:proofErr w:type="spellStart"/>
      <w:r w:rsidRPr="00392FA8">
        <w:rPr>
          <w:rFonts w:ascii="Times New Roman" w:eastAsia="Times New Roman" w:hAnsi="Times New Roman" w:cs="Times New Roman"/>
          <w:sz w:val="28"/>
          <w:szCs w:val="28"/>
          <w:lang w:eastAsia="ru-RU"/>
        </w:rPr>
        <w:t>Сластенин</w:t>
      </w:r>
      <w:proofErr w:type="spellEnd"/>
      <w:r w:rsidRPr="00392FA8">
        <w:rPr>
          <w:rFonts w:ascii="Times New Roman" w:eastAsia="Times New Roman" w:hAnsi="Times New Roman" w:cs="Times New Roman"/>
          <w:sz w:val="28"/>
          <w:szCs w:val="28"/>
          <w:lang w:eastAsia="ru-RU"/>
        </w:rPr>
        <w:t xml:space="preserve">. — М.: </w:t>
      </w:r>
      <w:proofErr w:type="spellStart"/>
      <w:r w:rsidRPr="00392FA8">
        <w:rPr>
          <w:rFonts w:ascii="Times New Roman" w:eastAsia="Times New Roman" w:hAnsi="Times New Roman" w:cs="Times New Roman"/>
          <w:sz w:val="28"/>
          <w:szCs w:val="28"/>
          <w:lang w:eastAsia="ru-RU"/>
        </w:rPr>
        <w:t>Academia</w:t>
      </w:r>
      <w:proofErr w:type="spellEnd"/>
      <w:r w:rsidRPr="00392FA8">
        <w:rPr>
          <w:rFonts w:ascii="Times New Roman" w:eastAsia="Times New Roman" w:hAnsi="Times New Roman" w:cs="Times New Roman"/>
          <w:sz w:val="28"/>
          <w:szCs w:val="28"/>
          <w:lang w:eastAsia="ru-RU"/>
        </w:rPr>
        <w:t xml:space="preserve">, 2019. — 400 </w:t>
      </w:r>
      <w:proofErr w:type="spellStart"/>
      <w:r w:rsidRPr="00392FA8">
        <w:rPr>
          <w:rFonts w:ascii="Times New Roman" w:eastAsia="Times New Roman" w:hAnsi="Times New Roman" w:cs="Times New Roman"/>
          <w:sz w:val="28"/>
          <w:szCs w:val="28"/>
          <w:lang w:eastAsia="ru-RU"/>
        </w:rPr>
        <w:t>c</w:t>
      </w:r>
      <w:proofErr w:type="spellEnd"/>
      <w:r w:rsidRPr="00392FA8">
        <w:rPr>
          <w:rFonts w:ascii="Times New Roman" w:eastAsia="Times New Roman" w:hAnsi="Times New Roman" w:cs="Times New Roman"/>
          <w:sz w:val="28"/>
          <w:szCs w:val="28"/>
          <w:lang w:eastAsia="ru-RU"/>
        </w:rPr>
        <w:t>.</w:t>
      </w:r>
    </w:p>
    <w:sectPr w:rsidR="00D677AD" w:rsidRPr="00392FA8" w:rsidSect="008722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75598"/>
    <w:multiLevelType w:val="hybridMultilevel"/>
    <w:tmpl w:val="0BCC0636"/>
    <w:lvl w:ilvl="0" w:tplc="8EAC004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2B62B6"/>
    <w:multiLevelType w:val="hybridMultilevel"/>
    <w:tmpl w:val="466892CE"/>
    <w:lvl w:ilvl="0" w:tplc="B8BCB96E">
      <w:start w:val="1"/>
      <w:numFmt w:val="decimal"/>
      <w:lvlText w:val="%1."/>
      <w:lvlJc w:val="left"/>
      <w:pPr>
        <w:ind w:left="720" w:hanging="360"/>
      </w:pPr>
      <w:rPr>
        <w:rFonts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60559"/>
    <w:rsid w:val="00056CF6"/>
    <w:rsid w:val="000C0665"/>
    <w:rsid w:val="000D4208"/>
    <w:rsid w:val="000F5B2F"/>
    <w:rsid w:val="001A682B"/>
    <w:rsid w:val="00257E6B"/>
    <w:rsid w:val="00387867"/>
    <w:rsid w:val="00392FA8"/>
    <w:rsid w:val="003F34EE"/>
    <w:rsid w:val="004571B0"/>
    <w:rsid w:val="0078616B"/>
    <w:rsid w:val="007E444D"/>
    <w:rsid w:val="00836D46"/>
    <w:rsid w:val="00872240"/>
    <w:rsid w:val="0087772C"/>
    <w:rsid w:val="008A0979"/>
    <w:rsid w:val="009C396B"/>
    <w:rsid w:val="00B96C48"/>
    <w:rsid w:val="00BD4D28"/>
    <w:rsid w:val="00D677AD"/>
    <w:rsid w:val="00E4639C"/>
    <w:rsid w:val="00E60559"/>
    <w:rsid w:val="00FB3C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2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056CF6"/>
  </w:style>
  <w:style w:type="character" w:customStyle="1" w:styleId="w">
    <w:name w:val="w"/>
    <w:basedOn w:val="a0"/>
    <w:rsid w:val="000F5B2F"/>
  </w:style>
  <w:style w:type="paragraph" w:styleId="a3">
    <w:name w:val="Normal (Web)"/>
    <w:basedOn w:val="a"/>
    <w:uiPriority w:val="99"/>
    <w:unhideWhenUsed/>
    <w:rsid w:val="000F5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71B0"/>
    <w:rPr>
      <w:b/>
      <w:bCs/>
    </w:rPr>
  </w:style>
  <w:style w:type="paragraph" w:styleId="a5">
    <w:name w:val="List Paragraph"/>
    <w:basedOn w:val="a"/>
    <w:uiPriority w:val="34"/>
    <w:qFormat/>
    <w:rsid w:val="00D677AD"/>
    <w:pPr>
      <w:ind w:left="720"/>
      <w:contextualSpacing/>
    </w:pPr>
  </w:style>
</w:styles>
</file>

<file path=word/webSettings.xml><?xml version="1.0" encoding="utf-8"?>
<w:webSettings xmlns:r="http://schemas.openxmlformats.org/officeDocument/2006/relationships" xmlns:w="http://schemas.openxmlformats.org/wordprocessingml/2006/main">
  <w:divs>
    <w:div w:id="358161150">
      <w:bodyDiv w:val="1"/>
      <w:marLeft w:val="0"/>
      <w:marRight w:val="0"/>
      <w:marTop w:val="0"/>
      <w:marBottom w:val="0"/>
      <w:divBdr>
        <w:top w:val="none" w:sz="0" w:space="0" w:color="auto"/>
        <w:left w:val="none" w:sz="0" w:space="0" w:color="auto"/>
        <w:bottom w:val="none" w:sz="0" w:space="0" w:color="auto"/>
        <w:right w:val="none" w:sz="0" w:space="0" w:color="auto"/>
      </w:divBdr>
    </w:div>
    <w:div w:id="1505585735">
      <w:bodyDiv w:val="1"/>
      <w:marLeft w:val="0"/>
      <w:marRight w:val="0"/>
      <w:marTop w:val="0"/>
      <w:marBottom w:val="0"/>
      <w:divBdr>
        <w:top w:val="none" w:sz="0" w:space="0" w:color="auto"/>
        <w:left w:val="none" w:sz="0" w:space="0" w:color="auto"/>
        <w:bottom w:val="none" w:sz="0" w:space="0" w:color="auto"/>
        <w:right w:val="none" w:sz="0" w:space="0" w:color="auto"/>
      </w:divBdr>
      <w:divsChild>
        <w:div w:id="972641422">
          <w:marLeft w:val="0"/>
          <w:marRight w:val="0"/>
          <w:marTop w:val="0"/>
          <w:marBottom w:val="0"/>
          <w:divBdr>
            <w:top w:val="none" w:sz="0" w:space="0" w:color="auto"/>
            <w:left w:val="none" w:sz="0" w:space="0" w:color="auto"/>
            <w:bottom w:val="none" w:sz="0" w:space="0" w:color="auto"/>
            <w:right w:val="none" w:sz="0" w:space="0" w:color="auto"/>
          </w:divBdr>
        </w:div>
      </w:divsChild>
    </w:div>
    <w:div w:id="1656950108">
      <w:bodyDiv w:val="1"/>
      <w:marLeft w:val="0"/>
      <w:marRight w:val="0"/>
      <w:marTop w:val="0"/>
      <w:marBottom w:val="0"/>
      <w:divBdr>
        <w:top w:val="none" w:sz="0" w:space="0" w:color="auto"/>
        <w:left w:val="none" w:sz="0" w:space="0" w:color="auto"/>
        <w:bottom w:val="none" w:sz="0" w:space="0" w:color="auto"/>
        <w:right w:val="none" w:sz="0" w:space="0" w:color="auto"/>
      </w:divBdr>
      <w:divsChild>
        <w:div w:id="1645427492">
          <w:marLeft w:val="0"/>
          <w:marRight w:val="0"/>
          <w:marTop w:val="0"/>
          <w:marBottom w:val="0"/>
          <w:divBdr>
            <w:top w:val="none" w:sz="0" w:space="0" w:color="auto"/>
            <w:left w:val="none" w:sz="0" w:space="0" w:color="auto"/>
            <w:bottom w:val="none" w:sz="0" w:space="0" w:color="auto"/>
            <w:right w:val="none" w:sz="0" w:space="0" w:color="auto"/>
          </w:divBdr>
          <w:divsChild>
            <w:div w:id="98258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8</Pages>
  <Words>1787</Words>
  <Characters>10188</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Ключевые слова к статье</vt:lpstr>
    </vt:vector>
  </TitlesOfParts>
  <Company>Famaly</Company>
  <LinksUpToDate>false</LinksUpToDate>
  <CharactersWithSpaces>11952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dc:creator>
  <cp:lastModifiedBy>ок</cp:lastModifiedBy>
  <cp:revision>4</cp:revision>
  <dcterms:created xsi:type="dcterms:W3CDTF">2020-06-10T12:01:00Z</dcterms:created>
  <dcterms:modified xsi:type="dcterms:W3CDTF">2020-08-15T10:19:00Z</dcterms:modified>
</cp:coreProperties>
</file>