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B" w:rsidRDefault="000B5B0B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Pr="00017A3E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2C3" w:rsidRPr="00017A3E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3E">
        <w:rPr>
          <w:rFonts w:ascii="Times New Roman" w:hAnsi="Times New Roman" w:cs="Times New Roman"/>
          <w:b/>
          <w:sz w:val="28"/>
          <w:szCs w:val="28"/>
        </w:rPr>
        <w:t>Научно-и</w:t>
      </w:r>
      <w:r w:rsidR="000B5B0B" w:rsidRPr="00017A3E">
        <w:rPr>
          <w:rFonts w:ascii="Times New Roman" w:hAnsi="Times New Roman" w:cs="Times New Roman"/>
          <w:b/>
          <w:sz w:val="28"/>
          <w:szCs w:val="28"/>
        </w:rPr>
        <w:t>сследовательская работа</w:t>
      </w:r>
      <w:r w:rsidR="006E5C6A" w:rsidRPr="00017A3E">
        <w:rPr>
          <w:rFonts w:ascii="Times New Roman" w:hAnsi="Times New Roman" w:cs="Times New Roman"/>
          <w:b/>
          <w:sz w:val="28"/>
          <w:szCs w:val="28"/>
        </w:rPr>
        <w:t xml:space="preserve"> учителя начальной школы</w:t>
      </w:r>
      <w:r w:rsidR="00ED4CC8" w:rsidRPr="00017A3E">
        <w:rPr>
          <w:rFonts w:ascii="Times New Roman" w:hAnsi="Times New Roman" w:cs="Times New Roman"/>
          <w:b/>
          <w:sz w:val="28"/>
          <w:szCs w:val="28"/>
        </w:rPr>
        <w:t>. М</w:t>
      </w:r>
      <w:r w:rsidR="000B5B0B" w:rsidRPr="00017A3E">
        <w:rPr>
          <w:rFonts w:ascii="Times New Roman" w:hAnsi="Times New Roman" w:cs="Times New Roman"/>
          <w:b/>
          <w:sz w:val="28"/>
          <w:szCs w:val="28"/>
        </w:rPr>
        <w:t>агистра</w:t>
      </w:r>
      <w:r w:rsidR="006E5C6A" w:rsidRPr="00017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B0B" w:rsidRPr="00017A3E" w:rsidRDefault="006E5C6A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3E">
        <w:rPr>
          <w:rFonts w:ascii="Times New Roman" w:hAnsi="Times New Roman" w:cs="Times New Roman"/>
          <w:b/>
          <w:sz w:val="28"/>
          <w:szCs w:val="28"/>
        </w:rPr>
        <w:t>Пак Ж.М.</w:t>
      </w:r>
    </w:p>
    <w:p w:rsidR="006E5C6A" w:rsidRPr="00017A3E" w:rsidRDefault="006E5C6A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3E">
        <w:rPr>
          <w:rFonts w:ascii="Times New Roman" w:hAnsi="Times New Roman" w:cs="Times New Roman"/>
          <w:b/>
          <w:sz w:val="28"/>
          <w:szCs w:val="28"/>
        </w:rPr>
        <w:t>КГУ №270 им. Г. Мухамеджанова</w:t>
      </w: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5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EC" w:rsidRPr="00017A3E" w:rsidRDefault="009A66EC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A6" w:rsidRPr="00017A3E" w:rsidRDefault="006E5C6A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3E">
        <w:rPr>
          <w:rFonts w:ascii="Times New Roman" w:hAnsi="Times New Roman" w:cs="Times New Roman"/>
          <w:b/>
          <w:sz w:val="28"/>
          <w:szCs w:val="28"/>
        </w:rPr>
        <w:t>Тема: Влияние</w:t>
      </w:r>
      <w:r w:rsidR="000B5B0B" w:rsidRPr="00017A3E">
        <w:rPr>
          <w:rFonts w:ascii="Times New Roman" w:hAnsi="Times New Roman" w:cs="Times New Roman"/>
          <w:b/>
          <w:sz w:val="28"/>
          <w:szCs w:val="28"/>
        </w:rPr>
        <w:t xml:space="preserve"> эстетического </w:t>
      </w:r>
      <w:r w:rsidR="00112650" w:rsidRPr="00017A3E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B5B0B" w:rsidRPr="00017A3E">
        <w:rPr>
          <w:rFonts w:ascii="Times New Roman" w:hAnsi="Times New Roman" w:cs="Times New Roman"/>
          <w:b/>
          <w:sz w:val="28"/>
          <w:szCs w:val="28"/>
        </w:rPr>
        <w:t xml:space="preserve"> на обучение детей начальной школы.</w:t>
      </w: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Pr="00017A3E" w:rsidRDefault="003C64D5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3C64D5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Pr="00017A3E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3C64D5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Pr="00752462" w:rsidRDefault="0090246D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EC" w:rsidRPr="00752462" w:rsidRDefault="006E5C6A" w:rsidP="009A6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3C64D5" w:rsidRPr="00752462" w:rsidRDefault="009A66EC" w:rsidP="009A66EC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1)  Ведение.</w:t>
      </w:r>
    </w:p>
    <w:p w:rsidR="006E5C6A" w:rsidRPr="00752462" w:rsidRDefault="009A66EC" w:rsidP="004F4B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462">
        <w:rPr>
          <w:rFonts w:ascii="Times New Roman" w:hAnsi="Times New Roman" w:cs="Times New Roman"/>
          <w:sz w:val="28"/>
          <w:szCs w:val="28"/>
        </w:rPr>
        <w:t>2</w:t>
      </w:r>
      <w:r w:rsidR="004F4B8F" w:rsidRPr="007524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F4B8F" w:rsidRPr="00752462">
        <w:rPr>
          <w:rFonts w:ascii="Times New Roman" w:hAnsi="Times New Roman" w:cs="Times New Roman"/>
          <w:sz w:val="28"/>
          <w:szCs w:val="28"/>
        </w:rPr>
        <w:t xml:space="preserve"> Эстетическое понятие. И его необходимость</w:t>
      </w:r>
    </w:p>
    <w:p w:rsidR="004F4B8F" w:rsidRPr="00752462" w:rsidRDefault="009A66EC" w:rsidP="004F4B8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3</w:t>
      </w:r>
      <w:r w:rsidR="004F4B8F" w:rsidRPr="00752462">
        <w:rPr>
          <w:rFonts w:ascii="Times New Roman" w:hAnsi="Times New Roman" w:cs="Times New Roman"/>
          <w:sz w:val="28"/>
          <w:szCs w:val="28"/>
        </w:rPr>
        <w:t xml:space="preserve">) Плюсы и минусы посещения кружков. </w:t>
      </w:r>
    </w:p>
    <w:p w:rsidR="003D5930" w:rsidRPr="00752462" w:rsidRDefault="003D5930" w:rsidP="003D5930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4</w:t>
      </w:r>
      <w:r w:rsidR="004F4B8F" w:rsidRPr="00752462">
        <w:rPr>
          <w:rFonts w:ascii="Times New Roman" w:hAnsi="Times New Roman" w:cs="Times New Roman"/>
          <w:sz w:val="28"/>
          <w:szCs w:val="28"/>
        </w:rPr>
        <w:t xml:space="preserve">) </w:t>
      </w:r>
      <w:r w:rsidRPr="00752462">
        <w:rPr>
          <w:rFonts w:ascii="Times New Roman" w:hAnsi="Times New Roman" w:cs="Times New Roman"/>
          <w:sz w:val="28"/>
          <w:szCs w:val="28"/>
        </w:rPr>
        <w:t>Приёмы художественно-эстетиче</w:t>
      </w:r>
      <w:r w:rsidR="009A66EC" w:rsidRPr="00752462">
        <w:rPr>
          <w:rFonts w:ascii="Times New Roman" w:hAnsi="Times New Roman" w:cs="Times New Roman"/>
          <w:sz w:val="28"/>
          <w:szCs w:val="28"/>
        </w:rPr>
        <w:t>ского развития изобразительного</w:t>
      </w:r>
      <w:r w:rsidR="005652C3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Pr="00752462">
        <w:rPr>
          <w:rFonts w:ascii="Times New Roman" w:hAnsi="Times New Roman" w:cs="Times New Roman"/>
          <w:sz w:val="28"/>
          <w:szCs w:val="28"/>
        </w:rPr>
        <w:t>искусства.</w:t>
      </w:r>
    </w:p>
    <w:p w:rsidR="0030147A" w:rsidRPr="00752462" w:rsidRDefault="009A66EC" w:rsidP="003D5930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5</w:t>
      </w:r>
      <w:r w:rsidR="0030147A" w:rsidRPr="00752462">
        <w:rPr>
          <w:rFonts w:ascii="Times New Roman" w:hAnsi="Times New Roman" w:cs="Times New Roman"/>
          <w:sz w:val="28"/>
          <w:szCs w:val="28"/>
        </w:rPr>
        <w:t>) Взаимосвязь обу</w:t>
      </w:r>
      <w:r w:rsidR="005652C3" w:rsidRPr="00752462">
        <w:rPr>
          <w:rFonts w:ascii="Times New Roman" w:hAnsi="Times New Roman" w:cs="Times New Roman"/>
          <w:sz w:val="28"/>
          <w:szCs w:val="28"/>
        </w:rPr>
        <w:t>чения с кружком изобразительного искусства</w:t>
      </w:r>
      <w:r w:rsidR="0030147A" w:rsidRPr="00752462">
        <w:rPr>
          <w:rFonts w:ascii="Times New Roman" w:hAnsi="Times New Roman" w:cs="Times New Roman"/>
          <w:sz w:val="28"/>
          <w:szCs w:val="28"/>
        </w:rPr>
        <w:t>.</w:t>
      </w:r>
    </w:p>
    <w:p w:rsidR="004F4B8F" w:rsidRPr="00752462" w:rsidRDefault="009A66EC" w:rsidP="004F4B8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6</w:t>
      </w:r>
      <w:r w:rsidR="003D5930" w:rsidRPr="00752462">
        <w:rPr>
          <w:rFonts w:ascii="Times New Roman" w:hAnsi="Times New Roman" w:cs="Times New Roman"/>
          <w:sz w:val="28"/>
          <w:szCs w:val="28"/>
        </w:rPr>
        <w:t>) Таблица исследования.</w:t>
      </w:r>
    </w:p>
    <w:p w:rsidR="004F4B8F" w:rsidRPr="00752462" w:rsidRDefault="009A66EC" w:rsidP="004F4B8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7</w:t>
      </w:r>
      <w:r w:rsidR="004F4B8F" w:rsidRPr="00752462">
        <w:rPr>
          <w:rFonts w:ascii="Times New Roman" w:hAnsi="Times New Roman" w:cs="Times New Roman"/>
          <w:sz w:val="28"/>
          <w:szCs w:val="28"/>
        </w:rPr>
        <w:t>) Выводы.</w:t>
      </w:r>
    </w:p>
    <w:p w:rsidR="006E5C6A" w:rsidRPr="00752462" w:rsidRDefault="006E5C6A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6D" w:rsidRPr="00752462" w:rsidRDefault="0090246D" w:rsidP="009A66EC">
      <w:pPr>
        <w:rPr>
          <w:rFonts w:ascii="Times New Roman" w:hAnsi="Times New Roman" w:cs="Times New Roman"/>
          <w:sz w:val="28"/>
          <w:szCs w:val="28"/>
        </w:rPr>
      </w:pPr>
    </w:p>
    <w:p w:rsidR="006E5C6A" w:rsidRPr="00752462" w:rsidRDefault="006E5C6A" w:rsidP="000B5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Pr="00752462" w:rsidRDefault="003C64D5" w:rsidP="003C6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 xml:space="preserve">ОПРЕДЕЛЕНИЯ: </w:t>
      </w:r>
    </w:p>
    <w:p w:rsidR="003C64D5" w:rsidRPr="00752462" w:rsidRDefault="003C64D5" w:rsidP="003C6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6A" w:rsidRPr="00752462" w:rsidRDefault="003C64D5" w:rsidP="001E0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462">
        <w:rPr>
          <w:rFonts w:ascii="Times New Roman" w:hAnsi="Times New Roman" w:cs="Times New Roman"/>
          <w:i/>
          <w:sz w:val="28"/>
          <w:szCs w:val="28"/>
        </w:rPr>
        <w:t xml:space="preserve">В этой работе применяются следующие термины с </w:t>
      </w:r>
      <w:proofErr w:type="gramStart"/>
      <w:r w:rsidRPr="00752462">
        <w:rPr>
          <w:rFonts w:ascii="Times New Roman" w:hAnsi="Times New Roman" w:cs="Times New Roman"/>
          <w:i/>
          <w:sz w:val="28"/>
          <w:szCs w:val="28"/>
        </w:rPr>
        <w:t>со</w:t>
      </w:r>
      <w:r w:rsidR="001E0367" w:rsidRPr="00752462">
        <w:rPr>
          <w:rFonts w:ascii="Times New Roman" w:hAnsi="Times New Roman" w:cs="Times New Roman"/>
          <w:i/>
          <w:sz w:val="28"/>
          <w:szCs w:val="28"/>
        </w:rPr>
        <w:t>ответствующими  определениями</w:t>
      </w:r>
      <w:proofErr w:type="gramEnd"/>
      <w:r w:rsidR="001E0367" w:rsidRPr="0075246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869B4" w:rsidRPr="00752462" w:rsidRDefault="001869B4" w:rsidP="001E0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4D5" w:rsidRPr="00752462" w:rsidRDefault="003C64D5" w:rsidP="00A93E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Эстетика</w:t>
      </w:r>
      <w:r w:rsidRPr="00752462">
        <w:rPr>
          <w:rFonts w:ascii="Times New Roman" w:hAnsi="Times New Roman" w:cs="Times New Roman"/>
          <w:sz w:val="28"/>
          <w:szCs w:val="28"/>
        </w:rPr>
        <w:t xml:space="preserve"> - это наука, изучающая прекрасное в действительности, эстетическое отношение к действительности, к природе и обществу.</w:t>
      </w:r>
    </w:p>
    <w:p w:rsidR="002C020A" w:rsidRPr="00752462" w:rsidRDefault="00A93E80" w:rsidP="00A93E8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2462">
        <w:rPr>
          <w:rFonts w:ascii="Times New Roman" w:hAnsi="Times New Roman" w:cs="Times New Roman"/>
          <w:b/>
          <w:sz w:val="28"/>
          <w:szCs w:val="28"/>
        </w:rPr>
        <w:t>Эстетическое  воспитание</w:t>
      </w:r>
      <w:proofErr w:type="gramEnd"/>
      <w:r w:rsidRPr="00752462">
        <w:rPr>
          <w:rFonts w:ascii="Times New Roman" w:hAnsi="Times New Roman" w:cs="Times New Roman"/>
          <w:sz w:val="28"/>
          <w:szCs w:val="28"/>
        </w:rPr>
        <w:t xml:space="preserve"> -  это прежде всего формирование творчески активной личности, способной воспринимать и оценивать прекрасное в природе, труде, общественных отношениях с позиций эстетического идеала, а также испытывать потребность в эстетической деятельности.</w:t>
      </w:r>
    </w:p>
    <w:p w:rsidR="00A93E80" w:rsidRPr="00752462" w:rsidRDefault="00A93E80" w:rsidP="006E5C6A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52462">
        <w:rPr>
          <w:rFonts w:ascii="Times New Roman" w:hAnsi="Times New Roman" w:cs="Times New Roman"/>
          <w:b/>
          <w:sz w:val="28"/>
          <w:szCs w:val="28"/>
        </w:rPr>
        <w:t>Эстетическое  развитие</w:t>
      </w:r>
      <w:proofErr w:type="gramEnd"/>
      <w:r w:rsidRPr="00752462">
        <w:rPr>
          <w:rFonts w:ascii="Times New Roman" w:hAnsi="Times New Roman" w:cs="Times New Roman"/>
          <w:sz w:val="28"/>
          <w:szCs w:val="28"/>
        </w:rPr>
        <w:t xml:space="preserve"> - в педагогике эстетическое воспитание (развитие) – это способность восприятия прекрасных чувств</w:t>
      </w:r>
      <w:r w:rsidR="001E0367" w:rsidRPr="00752462">
        <w:rPr>
          <w:rFonts w:ascii="Times New Roman" w:hAnsi="Times New Roman" w:cs="Times New Roman"/>
          <w:sz w:val="28"/>
          <w:szCs w:val="28"/>
        </w:rPr>
        <w:t xml:space="preserve"> в искусстве и окружающем мире.</w:t>
      </w:r>
    </w:p>
    <w:p w:rsidR="001869B4" w:rsidRPr="00752462" w:rsidRDefault="001869B4" w:rsidP="001869B4">
      <w:pPr>
        <w:tabs>
          <w:tab w:val="left" w:pos="70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ab/>
      </w:r>
      <w:r w:rsidRPr="00752462">
        <w:rPr>
          <w:rFonts w:ascii="Times New Roman" w:hAnsi="Times New Roman" w:cs="Times New Roman"/>
          <w:b/>
          <w:sz w:val="28"/>
          <w:szCs w:val="28"/>
        </w:rPr>
        <w:t>ИЗО</w:t>
      </w:r>
      <w:r w:rsidRPr="00752462">
        <w:rPr>
          <w:rFonts w:ascii="Times New Roman" w:hAnsi="Times New Roman" w:cs="Times New Roman"/>
          <w:sz w:val="28"/>
          <w:szCs w:val="28"/>
        </w:rPr>
        <w:t xml:space="preserve"> – отдел изобразительных искусств.</w:t>
      </w:r>
    </w:p>
    <w:p w:rsidR="00AD7E21" w:rsidRPr="00752462" w:rsidRDefault="00AD7E21" w:rsidP="006E5C6A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5C6A" w:rsidRPr="00752462" w:rsidRDefault="006E5C6A" w:rsidP="006E5C6A">
      <w:pPr>
        <w:rPr>
          <w:rFonts w:ascii="Times New Roman" w:hAnsi="Times New Roman" w:cs="Times New Roman"/>
          <w:sz w:val="28"/>
          <w:szCs w:val="28"/>
        </w:rPr>
      </w:pPr>
    </w:p>
    <w:p w:rsidR="0090246D" w:rsidRPr="00752462" w:rsidRDefault="0090246D" w:rsidP="006E5C6A">
      <w:pPr>
        <w:rPr>
          <w:rFonts w:ascii="Times New Roman" w:hAnsi="Times New Roman" w:cs="Times New Roman"/>
          <w:sz w:val="28"/>
          <w:szCs w:val="28"/>
        </w:rPr>
      </w:pPr>
    </w:p>
    <w:p w:rsidR="005F4C9C" w:rsidRPr="00752462" w:rsidRDefault="006E5C6A" w:rsidP="003C64D5">
      <w:pPr>
        <w:ind w:firstLine="708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исследования: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4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462">
        <w:rPr>
          <w:rFonts w:ascii="Times New Roman" w:hAnsi="Times New Roman" w:cs="Times New Roman"/>
          <w:sz w:val="28"/>
          <w:szCs w:val="28"/>
        </w:rPr>
        <w:t xml:space="preserve"> наше современное время эстетическое развити</w:t>
      </w:r>
      <w:r w:rsidR="005652C3" w:rsidRPr="00752462">
        <w:rPr>
          <w:rFonts w:ascii="Times New Roman" w:hAnsi="Times New Roman" w:cs="Times New Roman"/>
          <w:sz w:val="28"/>
          <w:szCs w:val="28"/>
        </w:rPr>
        <w:t xml:space="preserve">е отступило на второй план. </w:t>
      </w:r>
      <w:r w:rsidR="00CD1087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>Красота выступает как один из посредников между ребенком и человеческих отношений, помогает им стать целостной личностью, человеком со вкусом, идущим в ногу со времнем. Благодаря красоте дети тянутся к добру еще до того, как представление о добре осмысленно принимается в их сознании. Очень важно и нужно формировать и прививать у детей эстетические представления, для того чтоб наше будущее поколение было более развито и совре</w:t>
      </w:r>
      <w:r w:rsidR="00DE40F4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 w:rsidR="00CD1087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>енно. Задача современной Казахстанской школы – воспитать развитое молодое поколение, обладающее национальным самосознанием и народной психологией, подходящей для нового общества независимой страны</w:t>
      </w:r>
      <w:r w:rsidR="007805E0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>, так быстро меняющейся во всем мире</w:t>
      </w:r>
      <w:r w:rsidR="00CD1087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Национальная культура и народная педагогика </w:t>
      </w:r>
      <w:r w:rsidR="004F4B8F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>в</w:t>
      </w:r>
      <w:r w:rsidR="00CD1087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современных условиях это важность и актуальность проблемы формирования всех, гражданских и духовных ценностей, которые в сознании учащихся возрастает и требуется с каждым днем!</w:t>
      </w:r>
      <w:r w:rsidR="002C020A" w:rsidRPr="0075246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На эту сложную тему нужно как  можно больше уделять внимание, совместно с родителями и руководством школ.</w:t>
      </w:r>
    </w:p>
    <w:p w:rsidR="001E0367" w:rsidRPr="00752462" w:rsidRDefault="001E0367" w:rsidP="001E03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752462">
        <w:rPr>
          <w:rFonts w:ascii="Times New Roman" w:hAnsi="Times New Roman" w:cs="Times New Roman"/>
          <w:sz w:val="28"/>
          <w:szCs w:val="28"/>
        </w:rPr>
        <w:t xml:space="preserve"> обосновать, что эстетическое развитие, влияет на обучение учеников.</w:t>
      </w:r>
    </w:p>
    <w:p w:rsidR="001E0367" w:rsidRPr="00752462" w:rsidRDefault="001E0367" w:rsidP="001E03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52462">
        <w:rPr>
          <w:rFonts w:ascii="Times New Roman" w:hAnsi="Times New Roman" w:cs="Times New Roman"/>
          <w:b/>
          <w:sz w:val="28"/>
          <w:szCs w:val="28"/>
        </w:rPr>
        <w:t>Обьект</w:t>
      </w:r>
      <w:proofErr w:type="spellEnd"/>
      <w:r w:rsidRPr="00752462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Pr="00752462">
        <w:rPr>
          <w:rFonts w:ascii="Times New Roman" w:hAnsi="Times New Roman" w:cs="Times New Roman"/>
          <w:sz w:val="28"/>
          <w:szCs w:val="28"/>
        </w:rPr>
        <w:t xml:space="preserve"> Потребность развития творческих способностей у учеников 3-4 классов.</w:t>
      </w:r>
    </w:p>
    <w:p w:rsidR="009A66EC" w:rsidRPr="00752462" w:rsidRDefault="001E0367" w:rsidP="009A66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A27" w:rsidRPr="007524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462">
        <w:rPr>
          <w:rFonts w:ascii="Times New Roman" w:hAnsi="Times New Roman" w:cs="Times New Roman"/>
          <w:sz w:val="28"/>
          <w:szCs w:val="28"/>
        </w:rPr>
        <w:t xml:space="preserve"> работе использовались теоретические (анализ, обобщение, сравнение, аналогия) и эмпирические (беседа, наблюдение, методы математической статистики) методы исследования.</w:t>
      </w:r>
    </w:p>
    <w:p w:rsidR="00EB0A27" w:rsidRPr="00752462" w:rsidRDefault="00EB0A27" w:rsidP="00EB0A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752462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расширении понимания влияния эстетического развития на обучение детей начальной школы. Это исследование поможет понять значение и роль эстетического развития </w:t>
      </w:r>
      <w:r w:rsidR="00F57159" w:rsidRPr="00752462">
        <w:rPr>
          <w:rFonts w:ascii="Times New Roman" w:hAnsi="Times New Roman" w:cs="Times New Roman"/>
          <w:sz w:val="28"/>
          <w:szCs w:val="28"/>
        </w:rPr>
        <w:t>у детей</w:t>
      </w:r>
      <w:r w:rsidRPr="00752462">
        <w:rPr>
          <w:rFonts w:ascii="Times New Roman" w:hAnsi="Times New Roman" w:cs="Times New Roman"/>
          <w:sz w:val="28"/>
          <w:szCs w:val="28"/>
        </w:rPr>
        <w:t xml:space="preserve"> в маленьким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 возрасте и э</w:t>
      </w:r>
      <w:r w:rsidRPr="00752462">
        <w:rPr>
          <w:rFonts w:ascii="Times New Roman" w:hAnsi="Times New Roman" w:cs="Times New Roman"/>
          <w:sz w:val="28"/>
          <w:szCs w:val="28"/>
        </w:rPr>
        <w:t>моционально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го интеллекта, так же </w:t>
      </w:r>
      <w:r w:rsidRPr="00752462">
        <w:rPr>
          <w:rFonts w:ascii="Times New Roman" w:hAnsi="Times New Roman" w:cs="Times New Roman"/>
          <w:sz w:val="28"/>
          <w:szCs w:val="28"/>
        </w:rPr>
        <w:t xml:space="preserve">мотивации учебы. Это также может способствовать разработке более эффективных методик обучения, учитывающих эстетические аспекты, и повышению эффективности педагогической практики в начальной школе. </w:t>
      </w:r>
      <w:r w:rsidR="00F57159" w:rsidRPr="00752462">
        <w:rPr>
          <w:rFonts w:ascii="Times New Roman" w:hAnsi="Times New Roman" w:cs="Times New Roman"/>
          <w:sz w:val="28"/>
          <w:szCs w:val="28"/>
        </w:rPr>
        <w:t>Данное</w:t>
      </w:r>
      <w:r w:rsidRPr="00752462">
        <w:rPr>
          <w:rFonts w:ascii="Times New Roman" w:hAnsi="Times New Roman" w:cs="Times New Roman"/>
          <w:sz w:val="28"/>
          <w:szCs w:val="28"/>
        </w:rPr>
        <w:t xml:space="preserve"> исследование также может служить основой для даль</w:t>
      </w:r>
      <w:r w:rsidR="00F57159" w:rsidRPr="00752462">
        <w:rPr>
          <w:rFonts w:ascii="Times New Roman" w:hAnsi="Times New Roman" w:cs="Times New Roman"/>
          <w:sz w:val="28"/>
          <w:szCs w:val="28"/>
        </w:rPr>
        <w:t>нейших теоретических разработок.</w:t>
      </w:r>
    </w:p>
    <w:p w:rsidR="00EB0A27" w:rsidRPr="00752462" w:rsidRDefault="00EB0A27" w:rsidP="009A66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52462">
        <w:rPr>
          <w:rFonts w:ascii="Times New Roman" w:hAnsi="Times New Roman" w:cs="Times New Roman"/>
          <w:sz w:val="28"/>
          <w:szCs w:val="28"/>
        </w:rPr>
        <w:t xml:space="preserve"> исследования заключается в предоставлении конкретных рекомендаций для педагогов и родителей по оптимизации образовательного процесса в начальной школе. Результаты 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52462">
        <w:rPr>
          <w:rFonts w:ascii="Times New Roman" w:hAnsi="Times New Roman" w:cs="Times New Roman"/>
          <w:sz w:val="28"/>
          <w:szCs w:val="28"/>
        </w:rPr>
        <w:t xml:space="preserve">исследования могут помочь 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некоторым проектам в сфере образования, 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F57159" w:rsidRPr="00752462">
        <w:rPr>
          <w:rFonts w:ascii="Times New Roman" w:hAnsi="Times New Roman" w:cs="Times New Roman"/>
          <w:sz w:val="28"/>
          <w:szCs w:val="28"/>
        </w:rPr>
        <w:t>ориентацию</w:t>
      </w:r>
      <w:r w:rsidRPr="00752462">
        <w:rPr>
          <w:rFonts w:ascii="Times New Roman" w:hAnsi="Times New Roman" w:cs="Times New Roman"/>
          <w:sz w:val="28"/>
          <w:szCs w:val="28"/>
        </w:rPr>
        <w:t xml:space="preserve"> эстетического развития в учебный процесс, что может привести к улучшению успеваемости учащихся, развитию их творческого мышления и </w:t>
      </w:r>
      <w:r w:rsidRPr="00752462">
        <w:rPr>
          <w:rFonts w:ascii="Times New Roman" w:hAnsi="Times New Roman" w:cs="Times New Roman"/>
          <w:sz w:val="28"/>
          <w:szCs w:val="28"/>
        </w:rPr>
        <w:lastRenderedPageBreak/>
        <w:t>мотивации к обучению. Педагоги смогут использовать эти рекомендации для создания стимулирующей обучающей среды</w:t>
      </w:r>
      <w:r w:rsidR="00F57159" w:rsidRPr="00752462">
        <w:rPr>
          <w:rFonts w:ascii="Times New Roman" w:hAnsi="Times New Roman" w:cs="Times New Roman"/>
          <w:sz w:val="28"/>
          <w:szCs w:val="28"/>
        </w:rPr>
        <w:t xml:space="preserve">, которые помогли бы в </w:t>
      </w:r>
      <w:r w:rsidRPr="00752462">
        <w:rPr>
          <w:rFonts w:ascii="Times New Roman" w:hAnsi="Times New Roman" w:cs="Times New Roman"/>
          <w:sz w:val="28"/>
          <w:szCs w:val="28"/>
        </w:rPr>
        <w:t>восприят</w:t>
      </w:r>
      <w:r w:rsidR="00F57159" w:rsidRPr="00752462">
        <w:rPr>
          <w:rFonts w:ascii="Times New Roman" w:hAnsi="Times New Roman" w:cs="Times New Roman"/>
          <w:sz w:val="28"/>
          <w:szCs w:val="28"/>
        </w:rPr>
        <w:t>ии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F57159" w:rsidRPr="00752462">
        <w:rPr>
          <w:rFonts w:ascii="Times New Roman" w:hAnsi="Times New Roman" w:cs="Times New Roman"/>
          <w:sz w:val="28"/>
          <w:szCs w:val="28"/>
        </w:rPr>
        <w:t>красоты у детей младшего возраста</w:t>
      </w:r>
      <w:r w:rsidRPr="00752462">
        <w:rPr>
          <w:rFonts w:ascii="Times New Roman" w:hAnsi="Times New Roman" w:cs="Times New Roman"/>
          <w:sz w:val="28"/>
          <w:szCs w:val="28"/>
        </w:rPr>
        <w:t>. Родители также смогут применить полученные знания для поддержки обучения и стимулирования творческого развития своих детей. Таким образом, исследование может иметь непосредственное влияние на улучшение образовательной практики и качества обучения в начальной школе.</w:t>
      </w:r>
    </w:p>
    <w:p w:rsidR="009D26D1" w:rsidRPr="00752462" w:rsidRDefault="009D26D1" w:rsidP="009A66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52462">
        <w:rPr>
          <w:rFonts w:ascii="Times New Roman" w:hAnsi="Times New Roman" w:cs="Times New Roman"/>
          <w:sz w:val="28"/>
          <w:szCs w:val="28"/>
        </w:rPr>
        <w:t xml:space="preserve"> Эстетическое развитие детей начальной школы оказывает положительное влияние на их обучение, приводя к улучшению когнитивных навыков, развитию эмоционального интеллекта и повышению мотивации к учебе.</w:t>
      </w:r>
    </w:p>
    <w:p w:rsidR="00EB0A27" w:rsidRPr="00752462" w:rsidRDefault="00EB0A27" w:rsidP="009C4084">
      <w:pPr>
        <w:rPr>
          <w:rFonts w:ascii="Times New Roman" w:hAnsi="Times New Roman" w:cs="Times New Roman"/>
          <w:b/>
          <w:sz w:val="28"/>
          <w:szCs w:val="28"/>
        </w:rPr>
      </w:pPr>
    </w:p>
    <w:p w:rsidR="001E0367" w:rsidRPr="00752462" w:rsidRDefault="009A66EC" w:rsidP="009C4084">
      <w:pPr>
        <w:rPr>
          <w:rFonts w:ascii="Times New Roman" w:hAnsi="Times New Roman" w:cs="Times New Roman"/>
          <w:b/>
          <w:sz w:val="28"/>
          <w:szCs w:val="28"/>
        </w:rPr>
      </w:pPr>
      <w:r w:rsidRPr="00752462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91DAF" w:rsidRPr="00752462" w:rsidRDefault="009C4084" w:rsidP="009C4084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i/>
          <w:sz w:val="28"/>
          <w:szCs w:val="28"/>
        </w:rPr>
        <w:t> «</w:t>
      </w:r>
      <w:r w:rsidR="00CB59A3" w:rsidRPr="007524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должны жить в мире красоты, игры, сказки, музыки, рисунка, фантазии, творчества. Этот мир должен окружать ребенка и тогда, когда мы хотим научить его читать и писать. Да,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знаниям. </w:t>
      </w:r>
      <w:r w:rsidRPr="00752462">
        <w:rPr>
          <w:rFonts w:ascii="Times New Roman" w:hAnsi="Times New Roman" w:cs="Times New Roman"/>
          <w:i/>
          <w:sz w:val="28"/>
          <w:szCs w:val="28"/>
        </w:rPr>
        <w:t>Сухомлинский В.А.</w:t>
      </w:r>
      <w:r w:rsidR="00CB59A3" w:rsidRPr="00752462">
        <w:rPr>
          <w:rFonts w:ascii="Times New Roman" w:hAnsi="Times New Roman" w:cs="Times New Roman"/>
          <w:i/>
          <w:sz w:val="28"/>
          <w:szCs w:val="28"/>
        </w:rPr>
        <w:t>»</w:t>
      </w:r>
      <w:r w:rsidR="00CB59A3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7805E0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CB59A3" w:rsidRPr="0075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F7" w:rsidRPr="00752462" w:rsidRDefault="009C4084" w:rsidP="00B91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 учеников способствует всестороннему развитию личности ребенка, улучшает в </w:t>
      </w:r>
      <w:r w:rsidR="003D5930" w:rsidRPr="00752462">
        <w:rPr>
          <w:rFonts w:ascii="Times New Roman" w:hAnsi="Times New Roman" w:cs="Times New Roman"/>
          <w:sz w:val="28"/>
          <w:szCs w:val="28"/>
        </w:rPr>
        <w:t>какой-то</w:t>
      </w:r>
      <w:r w:rsidRPr="00752462">
        <w:rPr>
          <w:rFonts w:ascii="Times New Roman" w:hAnsi="Times New Roman" w:cs="Times New Roman"/>
          <w:sz w:val="28"/>
          <w:szCs w:val="28"/>
        </w:rPr>
        <w:t xml:space="preserve"> степени и обучение детей</w:t>
      </w:r>
      <w:r w:rsidR="007805E0" w:rsidRPr="00752462">
        <w:rPr>
          <w:rFonts w:ascii="Times New Roman" w:hAnsi="Times New Roman" w:cs="Times New Roman"/>
          <w:sz w:val="28"/>
          <w:szCs w:val="28"/>
        </w:rPr>
        <w:t>.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362555" w:rsidRPr="00752462">
        <w:rPr>
          <w:rFonts w:ascii="Times New Roman" w:hAnsi="Times New Roman" w:cs="Times New Roman"/>
          <w:sz w:val="28"/>
          <w:szCs w:val="28"/>
        </w:rPr>
        <w:t xml:space="preserve">Творческие способности развиваются в различных видах изобразительной деятельности таких как </w:t>
      </w:r>
      <w:r w:rsidR="00303E92" w:rsidRPr="00752462">
        <w:rPr>
          <w:rFonts w:ascii="Times New Roman" w:hAnsi="Times New Roman" w:cs="Times New Roman"/>
          <w:sz w:val="28"/>
          <w:szCs w:val="28"/>
        </w:rPr>
        <w:t>архитектура, живопись</w:t>
      </w:r>
      <w:r w:rsidR="00362555" w:rsidRPr="00752462">
        <w:rPr>
          <w:rFonts w:ascii="Times New Roman" w:hAnsi="Times New Roman" w:cs="Times New Roman"/>
          <w:sz w:val="28"/>
          <w:szCs w:val="28"/>
        </w:rPr>
        <w:t>, лепка, аппликация</w:t>
      </w:r>
      <w:r w:rsidR="00303E92" w:rsidRPr="00752462">
        <w:rPr>
          <w:rFonts w:ascii="Times New Roman" w:hAnsi="Times New Roman" w:cs="Times New Roman"/>
          <w:sz w:val="28"/>
          <w:szCs w:val="28"/>
        </w:rPr>
        <w:t>, графика, декоративно-прикладное искусство</w:t>
      </w:r>
      <w:r w:rsidR="00362555" w:rsidRPr="00752462">
        <w:rPr>
          <w:rFonts w:ascii="Times New Roman" w:hAnsi="Times New Roman" w:cs="Times New Roman"/>
          <w:sz w:val="28"/>
          <w:szCs w:val="28"/>
        </w:rPr>
        <w:t xml:space="preserve">. В данном исследовании рассмотрим развитие творческих способностей учеников на </w:t>
      </w:r>
      <w:r w:rsidR="00303E92" w:rsidRPr="00752462">
        <w:rPr>
          <w:rFonts w:ascii="Times New Roman" w:hAnsi="Times New Roman" w:cs="Times New Roman"/>
          <w:sz w:val="28"/>
          <w:szCs w:val="28"/>
        </w:rPr>
        <w:t>живописи</w:t>
      </w:r>
      <w:r w:rsidR="00362555"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Pr="00752462">
        <w:rPr>
          <w:rFonts w:ascii="Times New Roman" w:hAnsi="Times New Roman" w:cs="Times New Roman"/>
          <w:sz w:val="28"/>
          <w:szCs w:val="28"/>
        </w:rPr>
        <w:t>На</w:t>
      </w:r>
      <w:r w:rsidR="006E5C6A" w:rsidRPr="00752462">
        <w:rPr>
          <w:rFonts w:ascii="Times New Roman" w:hAnsi="Times New Roman" w:cs="Times New Roman"/>
          <w:sz w:val="28"/>
          <w:szCs w:val="28"/>
        </w:rPr>
        <w:t xml:space="preserve"> конкретном примере хотелось бы исследовать влияние эстетического восприятия на обучение детей </w:t>
      </w:r>
      <w:r w:rsidR="00C75494" w:rsidRPr="00752462">
        <w:rPr>
          <w:rFonts w:ascii="Times New Roman" w:hAnsi="Times New Roman" w:cs="Times New Roman"/>
          <w:sz w:val="28"/>
          <w:szCs w:val="28"/>
        </w:rPr>
        <w:t>3 и 4 классов</w:t>
      </w:r>
      <w:r w:rsidR="006E5C6A" w:rsidRPr="00752462">
        <w:rPr>
          <w:rFonts w:ascii="Times New Roman" w:hAnsi="Times New Roman" w:cs="Times New Roman"/>
          <w:sz w:val="28"/>
          <w:szCs w:val="28"/>
        </w:rPr>
        <w:t>.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362555" w:rsidRPr="00752462">
        <w:rPr>
          <w:rFonts w:ascii="Times New Roman" w:hAnsi="Times New Roman" w:cs="Times New Roman"/>
          <w:sz w:val="28"/>
          <w:szCs w:val="28"/>
        </w:rPr>
        <w:t>Дети,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 посещающие кружок рисования, и </w:t>
      </w:r>
      <w:r w:rsidR="00AD7E21" w:rsidRPr="00752462">
        <w:rPr>
          <w:rFonts w:ascii="Times New Roman" w:hAnsi="Times New Roman" w:cs="Times New Roman"/>
          <w:sz w:val="28"/>
          <w:szCs w:val="28"/>
        </w:rPr>
        <w:t>те,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 которые не посещают писали сочинение по картинке.</w:t>
      </w:r>
      <w:r w:rsidR="006E5C6A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После проверки всех работ был </w:t>
      </w:r>
      <w:r w:rsidR="00362555" w:rsidRPr="00752462">
        <w:rPr>
          <w:rFonts w:ascii="Times New Roman" w:hAnsi="Times New Roman" w:cs="Times New Roman"/>
          <w:sz w:val="28"/>
          <w:szCs w:val="28"/>
        </w:rPr>
        <w:t>сделан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 вывод, который приведен в таблице</w:t>
      </w:r>
      <w:r w:rsidR="00362555" w:rsidRPr="00752462">
        <w:rPr>
          <w:rFonts w:ascii="Times New Roman" w:hAnsi="Times New Roman" w:cs="Times New Roman"/>
          <w:sz w:val="28"/>
          <w:szCs w:val="28"/>
        </w:rPr>
        <w:t>1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A3" w:rsidRPr="00752462" w:rsidRDefault="00044BA3" w:rsidP="00044BA3">
      <w:pPr>
        <w:rPr>
          <w:rFonts w:ascii="Times New Roman" w:hAnsi="Times New Roman" w:cs="Times New Roman"/>
          <w:sz w:val="28"/>
          <w:szCs w:val="28"/>
        </w:rPr>
      </w:pPr>
    </w:p>
    <w:p w:rsidR="00362555" w:rsidRPr="00752462" w:rsidRDefault="009A66EC" w:rsidP="00044B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462">
        <w:rPr>
          <w:rFonts w:ascii="Times New Roman" w:hAnsi="Times New Roman" w:cs="Times New Roman"/>
          <w:sz w:val="28"/>
          <w:szCs w:val="28"/>
        </w:rPr>
        <w:t>2</w:t>
      </w:r>
      <w:r w:rsidR="001E0367" w:rsidRPr="007524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E0367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1E0367" w:rsidRPr="00752462">
        <w:rPr>
          <w:rFonts w:ascii="Times New Roman" w:hAnsi="Times New Roman" w:cs="Times New Roman"/>
          <w:b/>
          <w:sz w:val="28"/>
          <w:szCs w:val="28"/>
        </w:rPr>
        <w:t>Эстетическое понятие. И его необходимость</w:t>
      </w:r>
    </w:p>
    <w:p w:rsidR="006E5C6A" w:rsidRPr="00752462" w:rsidRDefault="00112650" w:rsidP="00B91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Занятия в школе, это не только обучение, но и эстетическое развитие. Но не всегда у детей, по тем или иным причинам, есть время для занятия творчеством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или посещения школьных кружков</w:t>
      </w:r>
      <w:r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="005F4C9C" w:rsidRPr="00752462">
        <w:rPr>
          <w:rFonts w:ascii="Times New Roman" w:hAnsi="Times New Roman" w:cs="Times New Roman"/>
          <w:sz w:val="28"/>
          <w:szCs w:val="28"/>
        </w:rPr>
        <w:t>На это влияют много факторов, не зависящие от учеников</w:t>
      </w:r>
      <w:r w:rsidR="00B91DAF" w:rsidRPr="00752462">
        <w:rPr>
          <w:rFonts w:ascii="Times New Roman" w:hAnsi="Times New Roman" w:cs="Times New Roman"/>
          <w:sz w:val="28"/>
          <w:szCs w:val="28"/>
        </w:rPr>
        <w:t>, либо нет интереса к определенно</w:t>
      </w:r>
      <w:r w:rsidR="00362555" w:rsidRPr="00752462">
        <w:rPr>
          <w:rFonts w:ascii="Times New Roman" w:hAnsi="Times New Roman" w:cs="Times New Roman"/>
          <w:sz w:val="28"/>
          <w:szCs w:val="28"/>
        </w:rPr>
        <w:t>му виду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F4C9C" w:rsidRPr="0075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367" w:rsidRPr="00752462" w:rsidRDefault="00E57C8C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Для того чтобы ребенок мог совершенствоваться</w:t>
      </w:r>
      <w:r w:rsidR="00B91DAF" w:rsidRPr="00752462">
        <w:rPr>
          <w:rFonts w:ascii="Times New Roman" w:hAnsi="Times New Roman" w:cs="Times New Roman"/>
          <w:sz w:val="28"/>
          <w:szCs w:val="28"/>
        </w:rPr>
        <w:t>,</w:t>
      </w:r>
      <w:r w:rsidRPr="00752462">
        <w:rPr>
          <w:rFonts w:ascii="Times New Roman" w:hAnsi="Times New Roman" w:cs="Times New Roman"/>
          <w:sz w:val="28"/>
          <w:szCs w:val="28"/>
        </w:rPr>
        <w:t xml:space="preserve"> педагоги должны помогать в художественно-эстетическом развитии.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 Многочисленными педагогическими и </w:t>
      </w:r>
      <w:r w:rsidR="006C0EAF" w:rsidRPr="00752462">
        <w:rPr>
          <w:rFonts w:ascii="Times New Roman" w:hAnsi="Times New Roman" w:cs="Times New Roman"/>
          <w:sz w:val="28"/>
          <w:szCs w:val="28"/>
        </w:rPr>
        <w:lastRenderedPageBreak/>
        <w:t>психологическими исследованиями подтверждено, что раннее приобщение ребёнка</w:t>
      </w:r>
      <w:r w:rsidR="007805E0" w:rsidRPr="00752462">
        <w:rPr>
          <w:rFonts w:ascii="Times New Roman" w:hAnsi="Times New Roman" w:cs="Times New Roman"/>
          <w:sz w:val="28"/>
          <w:szCs w:val="28"/>
        </w:rPr>
        <w:t xml:space="preserve"> к миру художественных образов положительно 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влияет на формирование мыслительных процессов, создание </w:t>
      </w:r>
      <w:r w:rsidR="007805E0" w:rsidRPr="00752462">
        <w:rPr>
          <w:rFonts w:ascii="Times New Roman" w:hAnsi="Times New Roman" w:cs="Times New Roman"/>
          <w:sz w:val="28"/>
          <w:szCs w:val="28"/>
        </w:rPr>
        <w:t>хорошей мотивации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 к творческой деятельности. Ученики начальной школы эмоционально откликаются на прослушивание музыкальных композиций, чтение сказок и стихотворений, простые эксперименты с красками и пластилином, рисование.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9C4084" w:rsidRPr="00752462">
        <w:rPr>
          <w:rFonts w:ascii="Times New Roman" w:hAnsi="Times New Roman" w:cs="Times New Roman"/>
          <w:sz w:val="28"/>
          <w:szCs w:val="28"/>
        </w:rPr>
        <w:t>Если свободное от</w:t>
      </w:r>
      <w:r w:rsidR="00112650" w:rsidRPr="00752462">
        <w:rPr>
          <w:rFonts w:ascii="Times New Roman" w:hAnsi="Times New Roman" w:cs="Times New Roman"/>
          <w:sz w:val="28"/>
          <w:szCs w:val="28"/>
        </w:rPr>
        <w:t xml:space="preserve"> учебы время у детей четко расписано</w:t>
      </w:r>
      <w:r w:rsidR="009C4084" w:rsidRPr="00752462">
        <w:rPr>
          <w:rFonts w:ascii="Times New Roman" w:hAnsi="Times New Roman" w:cs="Times New Roman"/>
          <w:sz w:val="28"/>
          <w:szCs w:val="28"/>
        </w:rPr>
        <w:t>, это</w:t>
      </w:r>
      <w:r w:rsidR="00112650" w:rsidRPr="00752462">
        <w:rPr>
          <w:rFonts w:ascii="Times New Roman" w:hAnsi="Times New Roman" w:cs="Times New Roman"/>
          <w:sz w:val="28"/>
          <w:szCs w:val="28"/>
        </w:rPr>
        <w:t xml:space="preserve"> влияет на организованность. Дети с самого юного возраста взращивают в себе целеустремлённость</w:t>
      </w:r>
      <w:r w:rsidR="004F4B8F" w:rsidRPr="00752462">
        <w:rPr>
          <w:rFonts w:ascii="Times New Roman" w:hAnsi="Times New Roman" w:cs="Times New Roman"/>
          <w:sz w:val="28"/>
          <w:szCs w:val="28"/>
        </w:rPr>
        <w:t xml:space="preserve"> и собранность</w:t>
      </w:r>
      <w:r w:rsidR="003B343B" w:rsidRPr="00752462">
        <w:rPr>
          <w:rFonts w:ascii="Times New Roman" w:hAnsi="Times New Roman" w:cs="Times New Roman"/>
          <w:sz w:val="28"/>
          <w:szCs w:val="28"/>
        </w:rPr>
        <w:t xml:space="preserve">, </w:t>
      </w:r>
      <w:r w:rsidR="00112650" w:rsidRPr="00752462">
        <w:rPr>
          <w:rFonts w:ascii="Times New Roman" w:hAnsi="Times New Roman" w:cs="Times New Roman"/>
          <w:sz w:val="28"/>
          <w:szCs w:val="28"/>
        </w:rPr>
        <w:t>дисциплинированность и регулярность.</w:t>
      </w:r>
      <w:r w:rsidR="005F4C9C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494EA4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5E55AB" w:rsidRPr="00752462">
        <w:rPr>
          <w:rFonts w:ascii="Times New Roman" w:hAnsi="Times New Roman" w:cs="Times New Roman"/>
          <w:sz w:val="28"/>
          <w:szCs w:val="28"/>
        </w:rPr>
        <w:t xml:space="preserve">Искусство позволяет детям выражать свои чувства и эмоции через творчество, это способствует развитию </w:t>
      </w:r>
      <w:r w:rsidR="001869B4" w:rsidRPr="00752462">
        <w:rPr>
          <w:rFonts w:ascii="Times New Roman" w:hAnsi="Times New Roman" w:cs="Times New Roman"/>
          <w:sz w:val="28"/>
          <w:szCs w:val="28"/>
        </w:rPr>
        <w:t>детей,</w:t>
      </w:r>
      <w:r w:rsidR="005E55AB" w:rsidRPr="00752462">
        <w:rPr>
          <w:rFonts w:ascii="Times New Roman" w:hAnsi="Times New Roman" w:cs="Times New Roman"/>
          <w:sz w:val="28"/>
          <w:szCs w:val="28"/>
        </w:rPr>
        <w:t xml:space="preserve"> их эмоционального интеллекта.</w:t>
      </w:r>
    </w:p>
    <w:p w:rsidR="001E0367" w:rsidRPr="00752462" w:rsidRDefault="009A66EC" w:rsidP="006C0EAF">
      <w:pPr>
        <w:rPr>
          <w:rFonts w:ascii="Times New Roman" w:hAnsi="Times New Roman" w:cs="Times New Roman"/>
          <w:b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3</w:t>
      </w:r>
      <w:r w:rsidR="001E0367" w:rsidRPr="00752462">
        <w:rPr>
          <w:rFonts w:ascii="Times New Roman" w:hAnsi="Times New Roman" w:cs="Times New Roman"/>
          <w:sz w:val="28"/>
          <w:szCs w:val="28"/>
        </w:rPr>
        <w:t xml:space="preserve">) </w:t>
      </w:r>
      <w:r w:rsidR="001E0367" w:rsidRPr="00752462">
        <w:rPr>
          <w:rFonts w:ascii="Times New Roman" w:hAnsi="Times New Roman" w:cs="Times New Roman"/>
          <w:b/>
          <w:sz w:val="28"/>
          <w:szCs w:val="28"/>
        </w:rPr>
        <w:t xml:space="preserve">Плюсы и минусы посещения кружков. </w:t>
      </w:r>
    </w:p>
    <w:p w:rsidR="003B343B" w:rsidRPr="00752462" w:rsidRDefault="005F4C9C" w:rsidP="007D06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Возьмём в качестве примера кружок </w:t>
      </w:r>
      <w:r w:rsidR="001869B4" w:rsidRPr="00752462">
        <w:rPr>
          <w:rFonts w:ascii="Times New Roman" w:hAnsi="Times New Roman" w:cs="Times New Roman"/>
          <w:sz w:val="28"/>
          <w:szCs w:val="28"/>
        </w:rPr>
        <w:t>ИЗО</w:t>
      </w:r>
      <w:r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="001869B4" w:rsidRPr="00752462">
        <w:rPr>
          <w:rFonts w:ascii="Times New Roman" w:hAnsi="Times New Roman" w:cs="Times New Roman"/>
          <w:sz w:val="28"/>
          <w:szCs w:val="28"/>
        </w:rPr>
        <w:t xml:space="preserve">ИЗО расшифровывали как изобразительное искусство. Но углубившись в аббревиатуру, оказалось, что расшифровать нужно как: </w:t>
      </w:r>
      <w:r w:rsidR="001869B4" w:rsidRPr="00752462">
        <w:rPr>
          <w:rFonts w:ascii="Times New Roman" w:hAnsi="Times New Roman" w:cs="Times New Roman"/>
          <w:i/>
          <w:sz w:val="28"/>
          <w:szCs w:val="28"/>
        </w:rPr>
        <w:t>отдел изобразительных искусств.</w:t>
      </w:r>
      <w:r w:rsidR="001869B4" w:rsidRPr="00752462">
        <w:rPr>
          <w:rFonts w:ascii="Times New Roman" w:hAnsi="Times New Roman" w:cs="Times New Roman"/>
          <w:sz w:val="28"/>
          <w:szCs w:val="28"/>
        </w:rPr>
        <w:t xml:space="preserve"> Потому то изобразительное искусство очень разнообразно. И творчески показать свой потенциал в области рисования очень многообразен. </w:t>
      </w:r>
      <w:r w:rsidR="007D06ED" w:rsidRPr="00752462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1869B4" w:rsidRPr="0075246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D06ED" w:rsidRPr="00752462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предоставляет детям дополнительные возможности, для самоутверждения и самовыражения, это способствует их психологическому и эмоциональному развитию. </w:t>
      </w:r>
      <w:r w:rsidRPr="00752462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r w:rsidR="001869B4" w:rsidRPr="00752462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752462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7805E0" w:rsidRPr="00752462">
        <w:rPr>
          <w:rFonts w:ascii="Times New Roman" w:hAnsi="Times New Roman" w:cs="Times New Roman"/>
          <w:sz w:val="28"/>
          <w:szCs w:val="28"/>
        </w:rPr>
        <w:t xml:space="preserve"> формируется благодаря опыту уже проделанной работы, либо намечающейся</w:t>
      </w:r>
      <w:r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="008B1F50" w:rsidRPr="00752462">
        <w:rPr>
          <w:rFonts w:ascii="Times New Roman" w:hAnsi="Times New Roman" w:cs="Times New Roman"/>
          <w:sz w:val="28"/>
          <w:szCs w:val="28"/>
        </w:rPr>
        <w:t>Участие в кружке способствует развитию творческого мышления, фантазии или размышления. Гуляя по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 парку, дети начинают понимать палитру цветов природы, рассматривая картины, статуэтки и другие произведения прикладного искусства, оценивают особенности цветопередачи,</w:t>
      </w:r>
      <w:r w:rsidR="00303E92" w:rsidRPr="00752462">
        <w:rPr>
          <w:rFonts w:ascii="Times New Roman" w:hAnsi="Times New Roman" w:cs="Times New Roman"/>
          <w:sz w:val="28"/>
          <w:szCs w:val="28"/>
        </w:rPr>
        <w:t xml:space="preserve"> тени,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 формы, текстуры</w:t>
      </w:r>
      <w:r w:rsidR="00B91DAF" w:rsidRPr="00752462">
        <w:rPr>
          <w:rFonts w:ascii="Times New Roman" w:hAnsi="Times New Roman" w:cs="Times New Roman"/>
          <w:sz w:val="28"/>
          <w:szCs w:val="28"/>
        </w:rPr>
        <w:t>, местоположения</w:t>
      </w:r>
      <w:r w:rsidR="006C0EAF" w:rsidRPr="00752462">
        <w:rPr>
          <w:rFonts w:ascii="Times New Roman" w:hAnsi="Times New Roman" w:cs="Times New Roman"/>
          <w:sz w:val="28"/>
          <w:szCs w:val="28"/>
        </w:rPr>
        <w:t>. Дети уже задумываются, смотря в перспективу, побуждается желание творить и возникает желание выразить свое видение на бумаге</w:t>
      </w:r>
      <w:r w:rsidR="007805E0" w:rsidRPr="00752462">
        <w:rPr>
          <w:rFonts w:ascii="Times New Roman" w:hAnsi="Times New Roman" w:cs="Times New Roman"/>
          <w:sz w:val="28"/>
          <w:szCs w:val="28"/>
        </w:rPr>
        <w:t>, развивая свои умения, навыки и свою фантазию.</w:t>
      </w:r>
      <w:r w:rsidR="006C0E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C75494" w:rsidRPr="00752462">
        <w:rPr>
          <w:rFonts w:ascii="Times New Roman" w:hAnsi="Times New Roman" w:cs="Times New Roman"/>
          <w:sz w:val="28"/>
          <w:szCs w:val="28"/>
        </w:rPr>
        <w:t xml:space="preserve">Те дети, которые посещают кружок изобразительного искусства, уже могут видеть, чем и как можно изобразить ту или иную работу, 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мысленно </w:t>
      </w:r>
      <w:r w:rsidR="00C75494" w:rsidRPr="00752462">
        <w:rPr>
          <w:rFonts w:ascii="Times New Roman" w:hAnsi="Times New Roman" w:cs="Times New Roman"/>
          <w:sz w:val="28"/>
          <w:szCs w:val="28"/>
        </w:rPr>
        <w:t>представляя готовую работу в нужных красках и оттенках.</w:t>
      </w:r>
      <w:r w:rsidR="00044BA3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8B1F50" w:rsidRPr="00752462">
        <w:rPr>
          <w:rFonts w:ascii="Times New Roman" w:hAnsi="Times New Roman" w:cs="Times New Roman"/>
          <w:sz w:val="28"/>
          <w:szCs w:val="28"/>
        </w:rPr>
        <w:t xml:space="preserve">Дети осваивают новые техники </w:t>
      </w:r>
      <w:r w:rsidR="003B343B" w:rsidRPr="00752462">
        <w:rPr>
          <w:rFonts w:ascii="Times New Roman" w:hAnsi="Times New Roman" w:cs="Times New Roman"/>
          <w:sz w:val="28"/>
          <w:szCs w:val="28"/>
        </w:rPr>
        <w:t xml:space="preserve">рисования, живописи, графики и другими художественными методами. Все эти плюсы кружка изобразительного искусства помогают детям раскрыть свой художественный потенциал. Развить воображении и творческие способности, а также получить радость от процесса творчества. </w:t>
      </w:r>
    </w:p>
    <w:p w:rsidR="00044BA3" w:rsidRPr="00752462" w:rsidRDefault="00044BA3" w:rsidP="007D06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Минусы </w:t>
      </w:r>
      <w:r w:rsidR="008B1F50" w:rsidRPr="00752462">
        <w:rPr>
          <w:rFonts w:ascii="Times New Roman" w:hAnsi="Times New Roman" w:cs="Times New Roman"/>
          <w:sz w:val="28"/>
          <w:szCs w:val="28"/>
        </w:rPr>
        <w:t>в кружке — это</w:t>
      </w:r>
      <w:r w:rsidR="007D06ED" w:rsidRPr="00752462">
        <w:rPr>
          <w:rFonts w:ascii="Times New Roman" w:hAnsi="Times New Roman" w:cs="Times New Roman"/>
          <w:sz w:val="28"/>
          <w:szCs w:val="28"/>
        </w:rPr>
        <w:t xml:space="preserve"> ограниченность во времени</w:t>
      </w:r>
      <w:r w:rsidR="008B1F50" w:rsidRPr="00752462">
        <w:rPr>
          <w:rFonts w:ascii="Times New Roman" w:hAnsi="Times New Roman" w:cs="Times New Roman"/>
          <w:sz w:val="28"/>
          <w:szCs w:val="28"/>
        </w:rPr>
        <w:t>, у ученика не остается времени для отдыха или общения</w:t>
      </w:r>
      <w:r w:rsidR="007D06ED"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="008B1F50" w:rsidRPr="00752462">
        <w:rPr>
          <w:rFonts w:ascii="Times New Roman" w:hAnsi="Times New Roman" w:cs="Times New Roman"/>
          <w:sz w:val="28"/>
          <w:szCs w:val="28"/>
        </w:rPr>
        <w:t>Кружки могут создать перезагрузку в расписании детей.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8B1F50" w:rsidRPr="00752462">
        <w:rPr>
          <w:rFonts w:ascii="Times New Roman" w:hAnsi="Times New Roman" w:cs="Times New Roman"/>
          <w:sz w:val="28"/>
          <w:szCs w:val="28"/>
        </w:rPr>
        <w:t xml:space="preserve">Еще </w:t>
      </w:r>
      <w:r w:rsidRPr="00752462">
        <w:rPr>
          <w:rFonts w:ascii="Times New Roman" w:hAnsi="Times New Roman" w:cs="Times New Roman"/>
          <w:sz w:val="28"/>
          <w:szCs w:val="28"/>
        </w:rPr>
        <w:t xml:space="preserve">могут иметь бытовой характер. Если нужно дома заняться </w:t>
      </w:r>
      <w:r w:rsidR="008B1F50" w:rsidRPr="00752462">
        <w:rPr>
          <w:rFonts w:ascii="Times New Roman" w:hAnsi="Times New Roman" w:cs="Times New Roman"/>
          <w:sz w:val="28"/>
          <w:szCs w:val="28"/>
        </w:rPr>
        <w:lastRenderedPageBreak/>
        <w:t>какими-то</w:t>
      </w:r>
      <w:r w:rsidRPr="00752462">
        <w:rPr>
          <w:rFonts w:ascii="Times New Roman" w:hAnsi="Times New Roman" w:cs="Times New Roman"/>
          <w:sz w:val="28"/>
          <w:szCs w:val="28"/>
        </w:rPr>
        <w:t xml:space="preserve"> делами, или у родителей нет времени проводить ребенка на кружок. </w:t>
      </w:r>
      <w:r w:rsidR="008B1F50" w:rsidRPr="00752462">
        <w:rPr>
          <w:rFonts w:ascii="Times New Roman" w:hAnsi="Times New Roman" w:cs="Times New Roman"/>
          <w:sz w:val="28"/>
          <w:szCs w:val="28"/>
        </w:rPr>
        <w:t>Некоторые кружки требуют дополнительные расходы на материалы, оборудование, участие в мероприятиях, что может финансово отразиться на семейном бюджете. Учитывая все эти минусы, важно рационально использовать участие в кружках с другими моментами школьной жизни, и обеспечить оптимальное развитие ученика.</w:t>
      </w:r>
    </w:p>
    <w:p w:rsidR="00C75494" w:rsidRPr="00752462" w:rsidRDefault="00C75494" w:rsidP="00C754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5E0" w:rsidRPr="00752462" w:rsidRDefault="001E0367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4) </w:t>
      </w:r>
      <w:r w:rsidRPr="00752462">
        <w:rPr>
          <w:rFonts w:ascii="Times New Roman" w:hAnsi="Times New Roman" w:cs="Times New Roman"/>
          <w:b/>
          <w:sz w:val="28"/>
          <w:szCs w:val="28"/>
        </w:rPr>
        <w:t xml:space="preserve">Приёмы художественно-эстетического развития изобразительного       </w:t>
      </w:r>
      <w:r w:rsidR="00044BA3" w:rsidRPr="00752462">
        <w:rPr>
          <w:rFonts w:ascii="Times New Roman" w:hAnsi="Times New Roman" w:cs="Times New Roman"/>
          <w:b/>
          <w:sz w:val="28"/>
          <w:szCs w:val="28"/>
        </w:rPr>
        <w:t>искусства.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Наглядные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наблюдение;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визуальное обследование предметов;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рассматривание образца;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изучение картин, репродукций и иллюстраций;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демонстрация выполнения</w:t>
      </w:r>
      <w:r w:rsidR="007805E0" w:rsidRPr="00752462">
        <w:rPr>
          <w:rFonts w:ascii="Times New Roman" w:hAnsi="Times New Roman" w:cs="Times New Roman"/>
          <w:sz w:val="28"/>
          <w:szCs w:val="28"/>
        </w:rPr>
        <w:t xml:space="preserve"> действий, метод прямого показа- </w:t>
      </w:r>
      <w:proofErr w:type="spellStart"/>
      <w:r w:rsidR="007805E0" w:rsidRPr="00752462">
        <w:rPr>
          <w:rFonts w:ascii="Times New Roman" w:hAnsi="Times New Roman" w:cs="Times New Roman"/>
          <w:sz w:val="28"/>
          <w:szCs w:val="28"/>
        </w:rPr>
        <w:t>коментарии</w:t>
      </w:r>
      <w:proofErr w:type="spellEnd"/>
      <w:r w:rsidR="007805E0" w:rsidRPr="00752462">
        <w:rPr>
          <w:rFonts w:ascii="Times New Roman" w:hAnsi="Times New Roman" w:cs="Times New Roman"/>
          <w:sz w:val="28"/>
          <w:szCs w:val="28"/>
        </w:rPr>
        <w:t>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анализ детских работ;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игровые методы («волшебная кисточка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Pr="00752462">
        <w:rPr>
          <w:rFonts w:ascii="Times New Roman" w:hAnsi="Times New Roman" w:cs="Times New Roman"/>
          <w:sz w:val="28"/>
          <w:szCs w:val="28"/>
        </w:rPr>
        <w:t>/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Pr="00752462">
        <w:rPr>
          <w:rFonts w:ascii="Times New Roman" w:hAnsi="Times New Roman" w:cs="Times New Roman"/>
          <w:sz w:val="28"/>
          <w:szCs w:val="28"/>
        </w:rPr>
        <w:t>краски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Pr="00752462">
        <w:rPr>
          <w:rFonts w:ascii="Times New Roman" w:hAnsi="Times New Roman" w:cs="Times New Roman"/>
          <w:sz w:val="28"/>
          <w:szCs w:val="28"/>
        </w:rPr>
        <w:t>/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Pr="00752462">
        <w:rPr>
          <w:rFonts w:ascii="Times New Roman" w:hAnsi="Times New Roman" w:cs="Times New Roman"/>
          <w:sz w:val="28"/>
          <w:szCs w:val="28"/>
        </w:rPr>
        <w:t>карандаш», создание игровой ситуации</w:t>
      </w:r>
    </w:p>
    <w:p w:rsidR="00B6786A" w:rsidRPr="00752462" w:rsidRDefault="00B6786A" w:rsidP="006C0EAF">
      <w:pPr>
        <w:rPr>
          <w:rFonts w:ascii="Times New Roman" w:hAnsi="Times New Roman" w:cs="Times New Roman"/>
          <w:sz w:val="28"/>
          <w:szCs w:val="28"/>
        </w:rPr>
      </w:pPr>
    </w:p>
    <w:p w:rsidR="00B6786A" w:rsidRPr="00752462" w:rsidRDefault="00B6786A" w:rsidP="006C0EAF">
      <w:pPr>
        <w:rPr>
          <w:rFonts w:ascii="Times New Roman" w:hAnsi="Times New Roman" w:cs="Times New Roman"/>
          <w:sz w:val="28"/>
          <w:szCs w:val="28"/>
        </w:rPr>
      </w:pP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Словесные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метод сравнения картин;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искусствоведческий рассказ, художественное слово;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символическое моделирование;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·         использование литературных текстов (стихотворения, рассказы) и образцов устного народного творчества (загадки, </w:t>
      </w:r>
      <w:proofErr w:type="spellStart"/>
      <w:r w:rsidRPr="0075246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52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4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52462">
        <w:rPr>
          <w:rFonts w:ascii="Times New Roman" w:hAnsi="Times New Roman" w:cs="Times New Roman"/>
          <w:sz w:val="28"/>
          <w:szCs w:val="28"/>
        </w:rPr>
        <w:t>);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указания и пояснения воспитателя к наглядным средствам;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игровые методы (привлечение сказочных персонажей, игрушек к комментированию действий, приём словесного рисования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lastRenderedPageBreak/>
        <w:t>·         обрабатывание формообразующих движений рукой;</w:t>
      </w:r>
    </w:p>
    <w:p w:rsidR="006C0EAF" w:rsidRPr="00752462" w:rsidRDefault="006C0EAF" w:rsidP="006C0EAF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доведение движений до автоматизма;</w:t>
      </w:r>
    </w:p>
    <w:p w:rsidR="006C0EAF" w:rsidRPr="00752462" w:rsidRDefault="006C0EAF" w:rsidP="00112650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·         работа на черновиках</w:t>
      </w:r>
    </w:p>
    <w:p w:rsidR="001E0367" w:rsidRPr="00752462" w:rsidRDefault="009A66EC" w:rsidP="005F4C9C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5</w:t>
      </w:r>
      <w:r w:rsidR="001E0367" w:rsidRPr="00752462">
        <w:rPr>
          <w:rFonts w:ascii="Times New Roman" w:hAnsi="Times New Roman" w:cs="Times New Roman"/>
          <w:sz w:val="28"/>
          <w:szCs w:val="28"/>
        </w:rPr>
        <w:t xml:space="preserve">) </w:t>
      </w:r>
      <w:r w:rsidR="001E0367" w:rsidRPr="00752462">
        <w:rPr>
          <w:rFonts w:ascii="Times New Roman" w:hAnsi="Times New Roman" w:cs="Times New Roman"/>
          <w:b/>
          <w:sz w:val="28"/>
          <w:szCs w:val="28"/>
        </w:rPr>
        <w:t>Взаимосвязь обучения с кружком изобразительного искусства.</w:t>
      </w:r>
    </w:p>
    <w:p w:rsidR="005F4C9C" w:rsidRPr="00752462" w:rsidRDefault="005F6B40" w:rsidP="005F4C9C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Все перечисленные </w:t>
      </w:r>
      <w:r w:rsidR="00AD7E21" w:rsidRPr="00752462">
        <w:rPr>
          <w:rFonts w:ascii="Times New Roman" w:hAnsi="Times New Roman" w:cs="Times New Roman"/>
          <w:sz w:val="28"/>
          <w:szCs w:val="28"/>
        </w:rPr>
        <w:t>методы:</w:t>
      </w:r>
      <w:r w:rsidRPr="00752462"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 помогают реализовать основную цель художественного восприятия, развиваться всесторонне, не только изобразительному искусству, но и вниманию, говорению, и мышлению. Все эти навыки и умения нужны </w:t>
      </w:r>
      <w:r w:rsidR="00AD7E21" w:rsidRPr="00752462">
        <w:rPr>
          <w:rFonts w:ascii="Times New Roman" w:hAnsi="Times New Roman" w:cs="Times New Roman"/>
          <w:sz w:val="28"/>
          <w:szCs w:val="28"/>
        </w:rPr>
        <w:t>для изучения</w:t>
      </w:r>
      <w:r w:rsidRPr="00752462">
        <w:rPr>
          <w:rFonts w:ascii="Times New Roman" w:hAnsi="Times New Roman" w:cs="Times New Roman"/>
          <w:sz w:val="28"/>
          <w:szCs w:val="28"/>
        </w:rPr>
        <w:t xml:space="preserve"> и других школьных предметов. </w:t>
      </w:r>
    </w:p>
    <w:p w:rsidR="005F6B40" w:rsidRPr="00752462" w:rsidRDefault="005F6B40" w:rsidP="005F4C9C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Наглядный метод </w:t>
      </w:r>
      <w:r w:rsidR="00303E92" w:rsidRPr="0075246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52462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095A6B" w:rsidRPr="00752462">
        <w:rPr>
          <w:rFonts w:ascii="Times New Roman" w:hAnsi="Times New Roman" w:cs="Times New Roman"/>
          <w:sz w:val="28"/>
          <w:szCs w:val="28"/>
        </w:rPr>
        <w:t xml:space="preserve">направлен на активацию зрительного восприятия, что помогает ученикам лучше усваивать материал, а </w:t>
      </w:r>
      <w:r w:rsidR="00AD7E21" w:rsidRPr="00752462">
        <w:rPr>
          <w:rFonts w:ascii="Times New Roman" w:hAnsi="Times New Roman" w:cs="Times New Roman"/>
          <w:sz w:val="28"/>
          <w:szCs w:val="28"/>
        </w:rPr>
        <w:t>также</w:t>
      </w:r>
      <w:r w:rsidR="00095A6B" w:rsidRPr="00752462">
        <w:rPr>
          <w:rFonts w:ascii="Times New Roman" w:hAnsi="Times New Roman" w:cs="Times New Roman"/>
          <w:sz w:val="28"/>
          <w:szCs w:val="28"/>
        </w:rPr>
        <w:t xml:space="preserve"> развивает их наблюдательность, воображение и креативные способности.   Так же п</w:t>
      </w:r>
      <w:r w:rsidRPr="00752462">
        <w:rPr>
          <w:rFonts w:ascii="Times New Roman" w:hAnsi="Times New Roman" w:cs="Times New Roman"/>
          <w:sz w:val="28"/>
          <w:szCs w:val="28"/>
        </w:rPr>
        <w:t xml:space="preserve">омогает акцентировать внимание </w:t>
      </w:r>
      <w:r w:rsidR="00FE7A53" w:rsidRPr="00752462">
        <w:rPr>
          <w:rFonts w:ascii="Times New Roman" w:hAnsi="Times New Roman" w:cs="Times New Roman"/>
          <w:sz w:val="28"/>
          <w:szCs w:val="28"/>
        </w:rPr>
        <w:t>на деталях</w:t>
      </w:r>
      <w:r w:rsidRPr="00752462">
        <w:rPr>
          <w:rFonts w:ascii="Times New Roman" w:hAnsi="Times New Roman" w:cs="Times New Roman"/>
          <w:sz w:val="28"/>
          <w:szCs w:val="28"/>
        </w:rPr>
        <w:t xml:space="preserve">, </w:t>
      </w:r>
      <w:r w:rsidR="00AD7E21" w:rsidRPr="00752462">
        <w:rPr>
          <w:rFonts w:ascii="Times New Roman" w:hAnsi="Times New Roman" w:cs="Times New Roman"/>
          <w:sz w:val="28"/>
          <w:szCs w:val="28"/>
        </w:rPr>
        <w:t>например,</w:t>
      </w:r>
      <w:r w:rsidRPr="00752462">
        <w:rPr>
          <w:rFonts w:ascii="Times New Roman" w:hAnsi="Times New Roman" w:cs="Times New Roman"/>
          <w:sz w:val="28"/>
          <w:szCs w:val="28"/>
        </w:rPr>
        <w:t xml:space="preserve"> при выполнении письменн</w:t>
      </w:r>
      <w:r w:rsidR="00FE7A53" w:rsidRPr="00752462">
        <w:rPr>
          <w:rFonts w:ascii="Times New Roman" w:hAnsi="Times New Roman" w:cs="Times New Roman"/>
          <w:sz w:val="28"/>
          <w:szCs w:val="28"/>
        </w:rPr>
        <w:t>ой</w:t>
      </w:r>
      <w:r w:rsidRPr="0075246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E7A53" w:rsidRPr="00752462">
        <w:rPr>
          <w:rFonts w:ascii="Times New Roman" w:hAnsi="Times New Roman" w:cs="Times New Roman"/>
          <w:sz w:val="28"/>
          <w:szCs w:val="28"/>
        </w:rPr>
        <w:t>ы сочинение,</w:t>
      </w:r>
      <w:r w:rsidRPr="0075246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FE7A53" w:rsidRPr="00752462">
        <w:rPr>
          <w:rFonts w:ascii="Times New Roman" w:hAnsi="Times New Roman" w:cs="Times New Roman"/>
          <w:sz w:val="28"/>
          <w:szCs w:val="28"/>
        </w:rPr>
        <w:t>уже будут более внимательны к деталям, будут уделять внимание краскам, цветам</w:t>
      </w:r>
      <w:r w:rsidR="00CB59A3" w:rsidRPr="00752462">
        <w:rPr>
          <w:rFonts w:ascii="Times New Roman" w:hAnsi="Times New Roman" w:cs="Times New Roman"/>
          <w:sz w:val="28"/>
          <w:szCs w:val="28"/>
        </w:rPr>
        <w:t>, теням</w:t>
      </w:r>
      <w:r w:rsidR="00FE7A53" w:rsidRPr="00752462">
        <w:rPr>
          <w:rFonts w:ascii="Times New Roman" w:hAnsi="Times New Roman" w:cs="Times New Roman"/>
          <w:sz w:val="28"/>
          <w:szCs w:val="28"/>
        </w:rPr>
        <w:t xml:space="preserve"> и другим мелким </w:t>
      </w:r>
      <w:r w:rsidR="00C75494" w:rsidRPr="00752462">
        <w:rPr>
          <w:rFonts w:ascii="Times New Roman" w:hAnsi="Times New Roman" w:cs="Times New Roman"/>
          <w:sz w:val="28"/>
          <w:szCs w:val="28"/>
        </w:rPr>
        <w:t>компонентам</w:t>
      </w:r>
      <w:r w:rsidR="00FE7A53" w:rsidRPr="00752462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="00C75494" w:rsidRPr="00752462">
        <w:rPr>
          <w:rFonts w:ascii="Times New Roman" w:hAnsi="Times New Roman" w:cs="Times New Roman"/>
          <w:sz w:val="28"/>
          <w:szCs w:val="28"/>
        </w:rPr>
        <w:t xml:space="preserve"> или </w:t>
      </w:r>
      <w:r w:rsidR="00AD7E21" w:rsidRPr="00752462">
        <w:rPr>
          <w:rFonts w:ascii="Times New Roman" w:hAnsi="Times New Roman" w:cs="Times New Roman"/>
          <w:sz w:val="28"/>
          <w:szCs w:val="28"/>
        </w:rPr>
        <w:t>портрета,</w:t>
      </w:r>
      <w:r w:rsidR="00C75494" w:rsidRPr="00752462">
        <w:rPr>
          <w:rFonts w:ascii="Times New Roman" w:hAnsi="Times New Roman" w:cs="Times New Roman"/>
          <w:sz w:val="28"/>
          <w:szCs w:val="28"/>
        </w:rPr>
        <w:t xml:space="preserve"> или </w:t>
      </w:r>
      <w:r w:rsidR="00AD7E21" w:rsidRPr="00752462">
        <w:rPr>
          <w:rFonts w:ascii="Times New Roman" w:hAnsi="Times New Roman" w:cs="Times New Roman"/>
          <w:sz w:val="28"/>
          <w:szCs w:val="28"/>
        </w:rPr>
        <w:t>какой-либо</w:t>
      </w:r>
      <w:r w:rsidR="00C75494" w:rsidRPr="00752462">
        <w:rPr>
          <w:rFonts w:ascii="Times New Roman" w:hAnsi="Times New Roman" w:cs="Times New Roman"/>
          <w:sz w:val="28"/>
          <w:szCs w:val="28"/>
        </w:rPr>
        <w:t xml:space="preserve"> другой работы изобразительного искусства</w:t>
      </w:r>
      <w:r w:rsidR="00FE7A53" w:rsidRPr="00752462">
        <w:rPr>
          <w:rFonts w:ascii="Times New Roman" w:hAnsi="Times New Roman" w:cs="Times New Roman"/>
          <w:sz w:val="28"/>
          <w:szCs w:val="28"/>
        </w:rPr>
        <w:t>.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AD7E21" w:rsidRPr="00752462">
        <w:rPr>
          <w:rFonts w:ascii="Times New Roman" w:hAnsi="Times New Roman" w:cs="Times New Roman"/>
          <w:sz w:val="28"/>
          <w:szCs w:val="28"/>
        </w:rPr>
        <w:t>Наглядный метод</w:t>
      </w:r>
      <w:r w:rsidR="00095A6B" w:rsidRPr="00752462">
        <w:rPr>
          <w:rFonts w:ascii="Times New Roman" w:hAnsi="Times New Roman" w:cs="Times New Roman"/>
          <w:sz w:val="28"/>
          <w:szCs w:val="28"/>
        </w:rPr>
        <w:t xml:space="preserve"> может вдохновлять на размышления, стимулировать воображение и подсказывать новые идеи.  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D7E21" w:rsidRPr="00752462">
        <w:rPr>
          <w:rFonts w:ascii="Times New Roman" w:hAnsi="Times New Roman" w:cs="Times New Roman"/>
          <w:sz w:val="28"/>
          <w:szCs w:val="28"/>
        </w:rPr>
        <w:t>тому, что ребята обращают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AD7E21" w:rsidRPr="00752462">
        <w:rPr>
          <w:rFonts w:ascii="Times New Roman" w:hAnsi="Times New Roman" w:cs="Times New Roman"/>
          <w:sz w:val="28"/>
          <w:szCs w:val="28"/>
        </w:rPr>
        <w:t>е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на </w:t>
      </w:r>
      <w:r w:rsidR="00AD7E21" w:rsidRPr="00752462">
        <w:rPr>
          <w:rFonts w:ascii="Times New Roman" w:hAnsi="Times New Roman" w:cs="Times New Roman"/>
          <w:sz w:val="28"/>
          <w:szCs w:val="28"/>
        </w:rPr>
        <w:t>оттенки или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палитру картины, сочинения у </w:t>
      </w:r>
      <w:r w:rsidR="00AD7E21" w:rsidRPr="00752462">
        <w:rPr>
          <w:rFonts w:ascii="Times New Roman" w:hAnsi="Times New Roman" w:cs="Times New Roman"/>
          <w:sz w:val="28"/>
          <w:szCs w:val="28"/>
        </w:rPr>
        <w:t>них</w:t>
      </w:r>
      <w:r w:rsidR="00B91DAF" w:rsidRPr="00752462">
        <w:rPr>
          <w:rFonts w:ascii="Times New Roman" w:hAnsi="Times New Roman" w:cs="Times New Roman"/>
          <w:sz w:val="28"/>
          <w:szCs w:val="28"/>
        </w:rPr>
        <w:t xml:space="preserve"> получаются</w:t>
      </w:r>
      <w:r w:rsidR="00FE7A53" w:rsidRPr="00752462">
        <w:rPr>
          <w:rFonts w:ascii="Times New Roman" w:hAnsi="Times New Roman" w:cs="Times New Roman"/>
          <w:sz w:val="28"/>
          <w:szCs w:val="28"/>
        </w:rPr>
        <w:t xml:space="preserve"> </w:t>
      </w:r>
      <w:r w:rsidR="00B91DAF" w:rsidRPr="00752462">
        <w:rPr>
          <w:rFonts w:ascii="Times New Roman" w:hAnsi="Times New Roman" w:cs="Times New Roman"/>
          <w:sz w:val="28"/>
          <w:szCs w:val="28"/>
        </w:rPr>
        <w:t>развернуты, наполнены глубоким философским смыслом</w:t>
      </w:r>
      <w:r w:rsidR="00AD7E21" w:rsidRPr="00752462">
        <w:rPr>
          <w:rFonts w:ascii="Times New Roman" w:hAnsi="Times New Roman" w:cs="Times New Roman"/>
          <w:sz w:val="28"/>
          <w:szCs w:val="28"/>
        </w:rPr>
        <w:t xml:space="preserve"> и художественно грамотными</w:t>
      </w:r>
      <w:r w:rsidR="00B91DAF" w:rsidRPr="00752462">
        <w:rPr>
          <w:rFonts w:ascii="Times New Roman" w:hAnsi="Times New Roman" w:cs="Times New Roman"/>
          <w:sz w:val="28"/>
          <w:szCs w:val="28"/>
        </w:rPr>
        <w:t>.</w:t>
      </w:r>
    </w:p>
    <w:p w:rsidR="00CB59A3" w:rsidRPr="00752462" w:rsidRDefault="00FE7A53" w:rsidP="00FE7A53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Словесный метод художественно-эстетического развития дает возможность детям лучше раскрыть себя </w:t>
      </w:r>
      <w:r w:rsidR="000879D6" w:rsidRPr="007524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речевой деятельности, заключающийся в выражении мысли словесно, сообщении </w:t>
      </w:r>
      <w:r w:rsidR="00C51B5D" w:rsidRPr="007524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чего-либо</w:t>
      </w:r>
      <w:r w:rsidR="00FF7F41" w:rsidRPr="007524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, акцентируя </w:t>
      </w:r>
      <w:r w:rsidR="00CB59A3" w:rsidRPr="007524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и анализируя</w:t>
      </w:r>
      <w:r w:rsidRPr="00752462">
        <w:rPr>
          <w:rFonts w:ascii="Times New Roman" w:hAnsi="Times New Roman" w:cs="Times New Roman"/>
          <w:sz w:val="28"/>
          <w:szCs w:val="28"/>
        </w:rPr>
        <w:t xml:space="preserve">. Например, в литературном чтении дети могут </w:t>
      </w:r>
      <w:r w:rsidR="0030147A" w:rsidRPr="00752462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752462">
        <w:rPr>
          <w:rFonts w:ascii="Times New Roman" w:hAnsi="Times New Roman" w:cs="Times New Roman"/>
          <w:sz w:val="28"/>
          <w:szCs w:val="28"/>
        </w:rPr>
        <w:t>поддержать разговор</w:t>
      </w:r>
      <w:r w:rsidR="0030147A" w:rsidRPr="00752462">
        <w:rPr>
          <w:rFonts w:ascii="Times New Roman" w:hAnsi="Times New Roman" w:cs="Times New Roman"/>
          <w:sz w:val="28"/>
          <w:szCs w:val="28"/>
        </w:rPr>
        <w:t>, украшая свою речь фактами и тезисами</w:t>
      </w:r>
      <w:r w:rsidRPr="00752462">
        <w:rPr>
          <w:rFonts w:ascii="Times New Roman" w:hAnsi="Times New Roman" w:cs="Times New Roman"/>
          <w:sz w:val="28"/>
          <w:szCs w:val="28"/>
        </w:rPr>
        <w:t xml:space="preserve">. </w:t>
      </w:r>
      <w:r w:rsidR="002C7CC2" w:rsidRPr="00752462">
        <w:rPr>
          <w:rFonts w:ascii="Times New Roman" w:hAnsi="Times New Roman" w:cs="Times New Roman"/>
          <w:sz w:val="28"/>
          <w:szCs w:val="28"/>
        </w:rPr>
        <w:t xml:space="preserve">Помогает визуальное восприятие и воображение </w:t>
      </w:r>
      <w:r w:rsidR="00AD7E21" w:rsidRPr="00752462">
        <w:rPr>
          <w:rFonts w:ascii="Times New Roman" w:hAnsi="Times New Roman" w:cs="Times New Roman"/>
          <w:sz w:val="28"/>
          <w:szCs w:val="28"/>
        </w:rPr>
        <w:t>персонажей, и</w:t>
      </w:r>
      <w:r w:rsidR="002C7CC2" w:rsidRPr="00752462">
        <w:rPr>
          <w:rFonts w:ascii="Times New Roman" w:hAnsi="Times New Roman" w:cs="Times New Roman"/>
          <w:sz w:val="28"/>
          <w:szCs w:val="28"/>
        </w:rPr>
        <w:t xml:space="preserve"> способствует развитию словарного запаса. </w:t>
      </w:r>
      <w:r w:rsidRPr="0075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67" w:rsidRPr="00752462" w:rsidRDefault="003C64D5" w:rsidP="00BF3351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Практический метод</w:t>
      </w:r>
      <w:r w:rsidR="00D41EF3" w:rsidRPr="00752462">
        <w:rPr>
          <w:rFonts w:ascii="Times New Roman" w:hAnsi="Times New Roman" w:cs="Times New Roman"/>
          <w:sz w:val="28"/>
          <w:szCs w:val="28"/>
        </w:rPr>
        <w:t xml:space="preserve"> понимаем</w:t>
      </w:r>
      <w:r w:rsidRPr="00752462">
        <w:rPr>
          <w:rFonts w:ascii="Times New Roman" w:hAnsi="Times New Roman" w:cs="Times New Roman"/>
          <w:sz w:val="28"/>
          <w:szCs w:val="28"/>
        </w:rPr>
        <w:t>, что ч</w:t>
      </w:r>
      <w:r w:rsidR="00CB59A3" w:rsidRPr="00752462">
        <w:rPr>
          <w:rFonts w:ascii="Times New Roman" w:hAnsi="Times New Roman" w:cs="Times New Roman"/>
          <w:sz w:val="28"/>
          <w:szCs w:val="28"/>
        </w:rPr>
        <w:t>тение у ребёнка становится выразительным и грамотным, благодаря ярким краскам и впечатлениям, которые ребенок мысленно рисует себе в голове</w:t>
      </w:r>
      <w:r w:rsidR="00D41EF3" w:rsidRPr="00752462">
        <w:rPr>
          <w:rFonts w:ascii="Times New Roman" w:hAnsi="Times New Roman" w:cs="Times New Roman"/>
          <w:sz w:val="28"/>
          <w:szCs w:val="28"/>
        </w:rPr>
        <w:t>, при</w:t>
      </w:r>
      <w:r w:rsidR="00CB59A3" w:rsidRPr="00752462">
        <w:rPr>
          <w:rFonts w:ascii="Times New Roman" w:hAnsi="Times New Roman" w:cs="Times New Roman"/>
          <w:sz w:val="28"/>
          <w:szCs w:val="28"/>
        </w:rPr>
        <w:t xml:space="preserve"> чтении стихотворения или какого-нибудь рассказа.  </w:t>
      </w:r>
      <w:r w:rsidR="00C75494" w:rsidRPr="00752462">
        <w:rPr>
          <w:rFonts w:ascii="Times New Roman" w:hAnsi="Times New Roman" w:cs="Times New Roman"/>
          <w:sz w:val="28"/>
          <w:szCs w:val="28"/>
        </w:rPr>
        <w:t>Дети становятся выдержанными, спокойными и рассудительными.</w:t>
      </w:r>
      <w:r w:rsidR="00846AF7" w:rsidRPr="00752462">
        <w:rPr>
          <w:rFonts w:ascii="Times New Roman" w:hAnsi="Times New Roman" w:cs="Times New Roman"/>
          <w:sz w:val="28"/>
          <w:szCs w:val="28"/>
        </w:rPr>
        <w:t xml:space="preserve"> Дети могут не перебивая, выслушать друг друга, чтоб сравнить своё видение с видением собеседника.</w:t>
      </w:r>
      <w:r w:rsidR="00BF3351" w:rsidRPr="00752462">
        <w:rPr>
          <w:rFonts w:ascii="Times New Roman" w:hAnsi="Times New Roman" w:cs="Times New Roman"/>
          <w:sz w:val="28"/>
          <w:szCs w:val="28"/>
        </w:rPr>
        <w:t xml:space="preserve"> Практический подход помогает ученикам участвовать в процессе обучения, а не просто слушать или смотреть. Это помогает им лучше понимать и более эффективно запоминать усвоенное. В целом, практический метод способствует гармоничному развитию детей, включая их когнитивные, эмоциональные, физические и социальные навыки.</w:t>
      </w:r>
    </w:p>
    <w:p w:rsidR="001E0367" w:rsidRPr="00752462" w:rsidRDefault="001E0367" w:rsidP="00C75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367" w:rsidRPr="00752462" w:rsidRDefault="001E0367" w:rsidP="00C75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Pr="00752462" w:rsidRDefault="009A66EC" w:rsidP="009A66EC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>6</w:t>
      </w:r>
      <w:r w:rsidR="001E0367" w:rsidRPr="00752462">
        <w:rPr>
          <w:rFonts w:ascii="Times New Roman" w:hAnsi="Times New Roman" w:cs="Times New Roman"/>
          <w:sz w:val="28"/>
          <w:szCs w:val="28"/>
        </w:rPr>
        <w:t xml:space="preserve">) </w:t>
      </w:r>
      <w:r w:rsidR="00870EA0" w:rsidRPr="00752462">
        <w:rPr>
          <w:rFonts w:ascii="Times New Roman" w:hAnsi="Times New Roman" w:cs="Times New Roman"/>
          <w:b/>
          <w:sz w:val="28"/>
          <w:szCs w:val="28"/>
        </w:rPr>
        <w:t>Таблица исследования учеников 3 и 4 классов.</w:t>
      </w:r>
    </w:p>
    <w:p w:rsidR="00846AF7" w:rsidRPr="00752462" w:rsidRDefault="00846AF7" w:rsidP="00C75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Таблица1</w:t>
      </w: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517"/>
        <w:gridCol w:w="2177"/>
        <w:gridCol w:w="3969"/>
        <w:gridCol w:w="2977"/>
      </w:tblGrid>
      <w:tr w:rsidR="0030147A" w:rsidRPr="00752462" w:rsidTr="0035051F">
        <w:tc>
          <w:tcPr>
            <w:tcW w:w="517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77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  <w:t>Посещает кружок</w:t>
            </w:r>
          </w:p>
        </w:tc>
        <w:tc>
          <w:tcPr>
            <w:tcW w:w="2977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  <w:t>Не посещает кружок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77" w:type="dxa"/>
          </w:tcPr>
          <w:p w:rsidR="0030147A" w:rsidRPr="00752462" w:rsidRDefault="00A20AB7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Али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  3кл.</w:t>
            </w:r>
          </w:p>
        </w:tc>
        <w:tc>
          <w:tcPr>
            <w:tcW w:w="3969" w:type="dxa"/>
          </w:tcPr>
          <w:p w:rsidR="0030147A" w:rsidRPr="00752462" w:rsidRDefault="00C51B5D" w:rsidP="0001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Очень 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общителен,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сочинения пишет 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хорошо, развернуто. Может поддержать любую беседу. Грамотно излагает мысли.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Чтение грамотное и  очень выразительно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е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30147A" w:rsidRPr="00752462" w:rsidRDefault="0030147A" w:rsidP="00C51B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Бибинур</w:t>
            </w:r>
            <w:proofErr w:type="spellEnd"/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3кл.</w:t>
            </w:r>
          </w:p>
        </w:tc>
        <w:tc>
          <w:tcPr>
            <w:tcW w:w="3969" w:type="dxa"/>
          </w:tcPr>
          <w:p w:rsidR="0030147A" w:rsidRPr="00752462" w:rsidRDefault="00A20AB7" w:rsidP="0001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Посещает кружок,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это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помогает ученице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развиваться творчески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 Грамотно излагает мысли.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Чтение выразительное. 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Активная в обучении.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2C020A" w:rsidRPr="00752462" w:rsidTr="0035051F">
        <w:tc>
          <w:tcPr>
            <w:tcW w:w="517" w:type="dxa"/>
          </w:tcPr>
          <w:p w:rsidR="002C020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7" w:type="dxa"/>
          </w:tcPr>
          <w:p w:rsidR="002C020A" w:rsidRPr="00752462" w:rsidRDefault="002C020A" w:rsidP="0030147A">
            <w:pPr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Нурганым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BF335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="00BF335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969" w:type="dxa"/>
          </w:tcPr>
          <w:p w:rsidR="002C020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C020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proofErr w:type="gram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Плохо  учится</w:t>
            </w:r>
            <w:proofErr w:type="gram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, плохо читает. Дефект речи.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Саша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 3кл.</w:t>
            </w:r>
          </w:p>
        </w:tc>
        <w:tc>
          <w:tcPr>
            <w:tcW w:w="3969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A20AB7" w:rsidP="00846A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Очень медлителен. </w:t>
            </w:r>
            <w:r w:rsidR="00846AF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П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ишет сочинения</w:t>
            </w:r>
            <w:r w:rsidR="00846AF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кратко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. Слабая техника чтения. 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Глеб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 3кл.</w:t>
            </w:r>
          </w:p>
        </w:tc>
        <w:tc>
          <w:tcPr>
            <w:tcW w:w="3969" w:type="dxa"/>
          </w:tcPr>
          <w:p w:rsidR="0030147A" w:rsidRPr="00752462" w:rsidRDefault="00A20AB7" w:rsidP="003505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Пишет средне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,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учится слабо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 Но разговаривает и высказывает свои мнения очень хорошо.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Чтение слабое, но выразительное.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В сочинениях не раскрывает тему.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Даниил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  3кл.</w:t>
            </w:r>
          </w:p>
        </w:tc>
        <w:tc>
          <w:tcPr>
            <w:tcW w:w="3969" w:type="dxa"/>
          </w:tcPr>
          <w:p w:rsidR="0030147A" w:rsidRPr="00752462" w:rsidRDefault="00A20AB7" w:rsidP="00870E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Хорошо пишет 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сочинения, если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его направить на тему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 Грамотно излагает мысли.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Быстро и выразительно читает. Соблюдает все интонации.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Невнимателен. Допускает ошибки.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Регина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3кл.</w:t>
            </w:r>
          </w:p>
        </w:tc>
        <w:tc>
          <w:tcPr>
            <w:tcW w:w="3969" w:type="dxa"/>
          </w:tcPr>
          <w:p w:rsidR="0030147A" w:rsidRPr="00752462" w:rsidRDefault="00A20AB7" w:rsidP="00870E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Отлично может аргументировать свои мысли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. 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Сочинения точны и грамоты. Соблюдается структура. 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lastRenderedPageBreak/>
              <w:t>Грамотно излагает мысли.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Очень быстрая 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и выразительная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техника чтения с пониманием и осознанием написанного. 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Развернуто пишет сочинения, раскрывая суть и смысл по картинке.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7" w:type="dxa"/>
          </w:tcPr>
          <w:p w:rsidR="0030147A" w:rsidRPr="00752462" w:rsidRDefault="00A20AB7" w:rsidP="00A2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Андрей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3кл.</w:t>
            </w:r>
          </w:p>
        </w:tc>
        <w:tc>
          <w:tcPr>
            <w:tcW w:w="3969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BF3351" w:rsidP="00BF33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Пишет сочинения, но допускает ошибки. Его 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рассказы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наполнены набором слов.  Торопится.  Читает хорошо. Не может делать выводы. 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Ксюша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3кл.</w:t>
            </w:r>
          </w:p>
        </w:tc>
        <w:tc>
          <w:tcPr>
            <w:tcW w:w="3969" w:type="dxa"/>
          </w:tcPr>
          <w:p w:rsidR="0030147A" w:rsidRPr="00752462" w:rsidRDefault="00BF3351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Отлично, развернуто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пишет сочинения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, соблюдает структуру сочинения, приводит примеры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</w:t>
            </w:r>
            <w:r w:rsidR="00A20AB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М</w:t>
            </w:r>
            <w:r w:rsidR="00C51B5D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ожет аргументировать сказанное фактами. Грамотно излагает мысли.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Хорошо читает. Соблюдает интонацию.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2C020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Айару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30147A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A20AB7" w:rsidP="005F4C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Пишет сочинения на средний балл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 Читает хорошо соблюдает интонацию.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Адина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A20AB7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Хорошо пишет сочинения,</w:t>
            </w:r>
            <w:r w:rsidR="00FF7F4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может грамотно поддерживать разговор. 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Быстро читает и грамотно. Выразительно.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Асылжан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BF3351" w:rsidP="00A20A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proofErr w:type="gram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Пишет </w:t>
            </w:r>
            <w:r w:rsidR="00A20AB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сочинения</w:t>
            </w:r>
            <w:proofErr w:type="gramEnd"/>
            <w:r w:rsidR="00A20AB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кратко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Не раскрывая полностью тему.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Читает быстро.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Жанель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FF7F41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Хорошо пишет сочинения</w:t>
            </w:r>
            <w:r w:rsidR="00017A3E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, развернуто. Не упускает детали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, может грамотно поддерживать разговор.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Быстро читает выразительно.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Айлуна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C51B5D" w:rsidP="00BF3351">
            <w:pPr>
              <w:spacing w:before="100" w:beforeAutospacing="1" w:after="100" w:afterAutospacing="1"/>
              <w:ind w:left="-106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Слабо пишет сочинения.</w:t>
            </w:r>
            <w:r w:rsidR="00FF7F4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Но хорошо развита разговорная речь.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Читает хорошо, соблюдает 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lastRenderedPageBreak/>
              <w:t>интонацию.</w:t>
            </w:r>
            <w:r w:rsidR="00BF335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Не может аргументировать</w:t>
            </w:r>
          </w:p>
        </w:tc>
        <w:tc>
          <w:tcPr>
            <w:tcW w:w="2977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Арсен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4кл.</w:t>
            </w:r>
          </w:p>
        </w:tc>
        <w:tc>
          <w:tcPr>
            <w:tcW w:w="3969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2C020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Читает хорошо. П</w:t>
            </w:r>
            <w:r w:rsidR="00D41EF3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ишет</w:t>
            </w:r>
            <w:r w:rsidR="00A20AB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сочинения кратко</w:t>
            </w:r>
            <w:r w:rsidR="00D41EF3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</w:t>
            </w:r>
            <w:r w:rsidR="0035051F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Не раскрывает суть сочинения.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7" w:type="dxa"/>
          </w:tcPr>
          <w:p w:rsidR="0030147A" w:rsidRPr="00752462" w:rsidRDefault="00A20AB7" w:rsidP="006D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Айкоркем</w:t>
            </w:r>
            <w:proofErr w:type="spellEnd"/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4кл.</w:t>
            </w:r>
          </w:p>
        </w:tc>
        <w:tc>
          <w:tcPr>
            <w:tcW w:w="3969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A20AB7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Не может писать сочинения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. Читает очень плохо.</w:t>
            </w:r>
            <w:r w:rsidR="00BF335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Не понимает прочитанное. Не пересказывает</w:t>
            </w:r>
          </w:p>
        </w:tc>
      </w:tr>
      <w:tr w:rsidR="0030147A" w:rsidRPr="00752462" w:rsidTr="0035051F">
        <w:tc>
          <w:tcPr>
            <w:tcW w:w="517" w:type="dxa"/>
          </w:tcPr>
          <w:p w:rsidR="0030147A" w:rsidRPr="00752462" w:rsidRDefault="0030147A" w:rsidP="002C02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1</w:t>
            </w:r>
            <w:r w:rsidR="002C020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7" w:type="dxa"/>
          </w:tcPr>
          <w:p w:rsidR="0030147A" w:rsidRPr="00752462" w:rsidRDefault="00A20AB7" w:rsidP="0030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Давид </w:t>
            </w:r>
            <w:r w:rsidR="0030147A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4кл.</w:t>
            </w:r>
          </w:p>
        </w:tc>
        <w:tc>
          <w:tcPr>
            <w:tcW w:w="3969" w:type="dxa"/>
          </w:tcPr>
          <w:p w:rsidR="0030147A" w:rsidRPr="00752462" w:rsidRDefault="0030147A" w:rsidP="003014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147A" w:rsidRPr="00752462" w:rsidRDefault="00FF7F41" w:rsidP="00FF7F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</w:pP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Не формулирует </w:t>
            </w:r>
            <w:r w:rsidR="00A20AB7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свои мысли </w:t>
            </w:r>
            <w:r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развернуто. Нет фактов. </w:t>
            </w:r>
            <w:r w:rsidR="00870EA0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>Читает хорошо. Не соблюдает интонацию.</w:t>
            </w:r>
            <w:r w:rsidR="00BF3351" w:rsidRPr="00752462">
              <w:rPr>
                <w:rFonts w:ascii="Times New Roman" w:eastAsia="Times New Roman" w:hAnsi="Times New Roman" w:cs="Times New Roman"/>
                <w:color w:val="373D3F"/>
                <w:sz w:val="28"/>
                <w:szCs w:val="28"/>
                <w:lang w:eastAsia="ru-RU"/>
              </w:rPr>
              <w:t xml:space="preserve"> Пишет сочинения слабо, не раскрывает мысль полностью.</w:t>
            </w:r>
          </w:p>
        </w:tc>
      </w:tr>
    </w:tbl>
    <w:p w:rsidR="009A66EC" w:rsidRPr="00752462" w:rsidRDefault="009A66EC" w:rsidP="001E0367">
      <w:pPr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303E92" w:rsidRPr="00752462" w:rsidRDefault="00303E92" w:rsidP="001E0367">
      <w:pPr>
        <w:rPr>
          <w:rFonts w:ascii="Times New Roman" w:hAnsi="Times New Roman" w:cs="Times New Roman"/>
          <w:sz w:val="28"/>
          <w:szCs w:val="28"/>
        </w:rPr>
      </w:pPr>
    </w:p>
    <w:p w:rsidR="00303E92" w:rsidRPr="00752462" w:rsidRDefault="00303E92" w:rsidP="001E0367">
      <w:pPr>
        <w:rPr>
          <w:rFonts w:ascii="Times New Roman" w:hAnsi="Times New Roman" w:cs="Times New Roman"/>
          <w:sz w:val="28"/>
          <w:szCs w:val="28"/>
        </w:rPr>
      </w:pPr>
    </w:p>
    <w:p w:rsidR="00303E92" w:rsidRPr="00752462" w:rsidRDefault="00303E92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603200" w:rsidRPr="00752462" w:rsidRDefault="00603200" w:rsidP="001E0367">
      <w:pPr>
        <w:rPr>
          <w:rFonts w:ascii="Times New Roman" w:hAnsi="Times New Roman" w:cs="Times New Roman"/>
          <w:sz w:val="28"/>
          <w:szCs w:val="28"/>
        </w:rPr>
      </w:pPr>
    </w:p>
    <w:p w:rsidR="00303E92" w:rsidRPr="00752462" w:rsidRDefault="00303E92" w:rsidP="001E0367">
      <w:pPr>
        <w:rPr>
          <w:rFonts w:ascii="Times New Roman" w:hAnsi="Times New Roman" w:cs="Times New Roman"/>
          <w:sz w:val="28"/>
          <w:szCs w:val="28"/>
        </w:rPr>
      </w:pPr>
    </w:p>
    <w:p w:rsidR="00303E92" w:rsidRPr="00752462" w:rsidRDefault="00303E92" w:rsidP="001E0367">
      <w:pPr>
        <w:rPr>
          <w:rFonts w:ascii="Times New Roman" w:hAnsi="Times New Roman" w:cs="Times New Roman"/>
          <w:sz w:val="28"/>
          <w:szCs w:val="28"/>
        </w:rPr>
      </w:pPr>
    </w:p>
    <w:p w:rsidR="003C64D5" w:rsidRPr="00752462" w:rsidRDefault="001E0367" w:rsidP="001E0367">
      <w:pPr>
        <w:rPr>
          <w:rFonts w:ascii="Times New Roman" w:hAnsi="Times New Roman" w:cs="Times New Roman"/>
          <w:sz w:val="28"/>
          <w:szCs w:val="28"/>
        </w:rPr>
      </w:pPr>
      <w:r w:rsidRPr="00752462">
        <w:rPr>
          <w:rFonts w:ascii="Times New Roman" w:hAnsi="Times New Roman" w:cs="Times New Roman"/>
          <w:sz w:val="28"/>
          <w:szCs w:val="28"/>
        </w:rPr>
        <w:t xml:space="preserve">6) </w:t>
      </w:r>
      <w:r w:rsidRPr="00752462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0147A" w:rsidRPr="00752462" w:rsidRDefault="00C51B5D" w:rsidP="001E03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Исходя из данных таблицы, можно сделать вывод: ученики, которые </w:t>
      </w:r>
      <w:r w:rsidR="00691EF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посещают кружок рисования,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хорошо учатся</w:t>
      </w:r>
      <w:r w:rsidR="00691EF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-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развиваются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и у них есть результат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.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Такие </w:t>
      </w:r>
      <w:r w:rsidR="003C64D5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дети увлечены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процессом обучения. Хорошо излагают свои мысли и утверждения, поддерживают р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азговор фактами и доказательствами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</w:t>
      </w:r>
      <w:r w:rsidR="00870EA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Их пересказ очен</w:t>
      </w:r>
      <w:r w:rsidR="003C64D5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ь</w:t>
      </w:r>
      <w:r w:rsidR="00870EA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насыщен </w:t>
      </w:r>
      <w:r w:rsidR="00846AF7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выразителен богат </w:t>
      </w:r>
      <w:r w:rsidR="00870EA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интонациями и подробными деталями.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Дети у</w:t>
      </w:r>
      <w:r w:rsidR="00017A3E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меют анализировать и сравнивать, умеют слушать, не перебивая </w:t>
      </w:r>
      <w:r w:rsidR="00303E92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 делать</w:t>
      </w:r>
      <w:r w:rsidR="00017A3E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выводы. С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оч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ине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ния у детей, посещающих кружок рисован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ия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 открыты</w:t>
      </w:r>
      <w:r w:rsidR="00846AF7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 развернуты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и интересны.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Им нравится выполнять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какие-либо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задания и добиваться успеха. А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ученики,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которые слабо учатся,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у них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нет интереса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к обучению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 н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е посещают кружки не увлекаются.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 Я думаю это связано с тем, что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они расстраиваются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тем, что у них ничего не получается, или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получается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плохо, поэтому дети не погружаются в процесс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какого-либо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обучения. </w:t>
      </w:r>
      <w:r w:rsidR="00FF7F4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 таких случаях нужно активнее включаться учителям вместе с родителями, объясняя ученику что все </w:t>
      </w:r>
      <w:r w:rsidR="0035051F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получится. Все</w:t>
      </w:r>
      <w:r w:rsidR="00691EF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время подбадривая и   направляя на правильное </w:t>
      </w:r>
      <w:r w:rsidR="0035051F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решение</w:t>
      </w:r>
      <w:r w:rsidR="00691EF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</w:t>
      </w:r>
      <w:r w:rsidR="005652C3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  <w:r w:rsidR="009A45B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Нужно закладывать интерес у детей еще в юном возрасте, это поможет ребенку найти себя в будущем. Приобщаясь к искусству ребенок и уже потом взрослый человек, может видеть мир совсем в другом цвете.</w:t>
      </w:r>
      <w:r w:rsidR="00AD7E21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</w:p>
    <w:p w:rsidR="005F4C9C" w:rsidRPr="00752462" w:rsidRDefault="005F4C9C" w:rsidP="005F4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Основными </w:t>
      </w:r>
      <w:r w:rsidRPr="00752462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педагогическими условиями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для эстетического развития, перехода детей с одного уровня на другой, являются следующие:</w:t>
      </w:r>
    </w:p>
    <w:p w:rsidR="005F4C9C" w:rsidRPr="00752462" w:rsidRDefault="005F4C9C" w:rsidP="005F4C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— </w:t>
      </w:r>
      <w:r w:rsidR="00870EA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организация восприятия ребенка;</w:t>
      </w:r>
    </w:p>
    <w:p w:rsidR="005F4C9C" w:rsidRPr="00752462" w:rsidRDefault="00870EA0" w:rsidP="005F4C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— </w:t>
      </w:r>
      <w:r w:rsidR="005F4C9C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организация материально-культурного пространства. Наличие разнообразных объектов среды изучения и созерцания;</w:t>
      </w:r>
    </w:p>
    <w:p w:rsidR="005F4C9C" w:rsidRPr="00752462" w:rsidRDefault="005F4C9C" w:rsidP="005F4C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— </w:t>
      </w:r>
      <w:r w:rsidR="00870EA0"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профессионализм руководства эстетическим воспитанием детей;</w:t>
      </w:r>
    </w:p>
    <w:p w:rsidR="005F4C9C" w:rsidRPr="00752462" w:rsidRDefault="005F4C9C" w:rsidP="005F4C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— интерес ребенка к деятельности. Необходимо дать ребенку возможность выразить собственные творческие мысли и чувства.</w:t>
      </w:r>
    </w:p>
    <w:p w:rsidR="005F4C9C" w:rsidRPr="00752462" w:rsidRDefault="005F4C9C" w:rsidP="005F4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Эти условия делают процесс эстетического развития целенаправленным и управляемым, дают возможность, по словам Л. С. Выготского, </w:t>
      </w:r>
      <w:r w:rsidRPr="00752462">
        <w:rPr>
          <w:rFonts w:ascii="Times New Roman" w:eastAsia="Times New Roman" w:hAnsi="Times New Roman" w:cs="Times New Roman"/>
          <w:i/>
          <w:color w:val="373D3F"/>
          <w:sz w:val="28"/>
          <w:szCs w:val="28"/>
          <w:lang w:eastAsia="ru-RU"/>
        </w:rPr>
        <w:t>«вести за собой развитие»</w:t>
      </w:r>
      <w:r w:rsidRPr="00752462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 В этом случае речь идет об эстетическом воспитании.</w:t>
      </w:r>
    </w:p>
    <w:p w:rsidR="00CB59A3" w:rsidRPr="00752462" w:rsidRDefault="00CB59A3" w:rsidP="005F4C9C">
      <w:pPr>
        <w:rPr>
          <w:rFonts w:ascii="Times New Roman" w:hAnsi="Times New Roman" w:cs="Times New Roman"/>
          <w:sz w:val="28"/>
          <w:szCs w:val="28"/>
        </w:rPr>
      </w:pPr>
    </w:p>
    <w:p w:rsidR="00CB59A3" w:rsidRPr="00017A3E" w:rsidRDefault="00CB59A3" w:rsidP="00CB59A3">
      <w:pPr>
        <w:rPr>
          <w:rFonts w:ascii="Times New Roman" w:hAnsi="Times New Roman" w:cs="Times New Roman"/>
          <w:sz w:val="28"/>
          <w:szCs w:val="28"/>
        </w:rPr>
      </w:pPr>
    </w:p>
    <w:p w:rsidR="00CB59A3" w:rsidRPr="00017A3E" w:rsidRDefault="00CB59A3" w:rsidP="00CB59A3">
      <w:pPr>
        <w:rPr>
          <w:rFonts w:ascii="Times New Roman" w:hAnsi="Times New Roman" w:cs="Times New Roman"/>
          <w:sz w:val="28"/>
          <w:szCs w:val="28"/>
        </w:rPr>
      </w:pPr>
    </w:p>
    <w:p w:rsidR="003C64D5" w:rsidRPr="00017A3E" w:rsidRDefault="003C64D5" w:rsidP="00CB59A3">
      <w:pPr>
        <w:rPr>
          <w:rFonts w:ascii="Times New Roman" w:hAnsi="Times New Roman" w:cs="Times New Roman"/>
          <w:sz w:val="28"/>
          <w:szCs w:val="28"/>
        </w:rPr>
      </w:pPr>
    </w:p>
    <w:p w:rsidR="00CB59A3" w:rsidRPr="00017A3E" w:rsidRDefault="00CB59A3" w:rsidP="00CB59A3">
      <w:pPr>
        <w:rPr>
          <w:rFonts w:ascii="Times New Roman" w:hAnsi="Times New Roman" w:cs="Times New Roman"/>
          <w:sz w:val="28"/>
          <w:szCs w:val="28"/>
        </w:rPr>
      </w:pPr>
    </w:p>
    <w:p w:rsidR="0035051F" w:rsidRPr="00017A3E" w:rsidRDefault="0035051F" w:rsidP="00CB59A3">
      <w:pPr>
        <w:rPr>
          <w:rFonts w:ascii="Times New Roman" w:hAnsi="Times New Roman" w:cs="Times New Roman"/>
          <w:sz w:val="28"/>
          <w:szCs w:val="28"/>
        </w:rPr>
      </w:pPr>
    </w:p>
    <w:p w:rsidR="0035051F" w:rsidRPr="00017A3E" w:rsidRDefault="0035051F" w:rsidP="00CB59A3">
      <w:pPr>
        <w:rPr>
          <w:rFonts w:ascii="Times New Roman" w:hAnsi="Times New Roman" w:cs="Times New Roman"/>
          <w:sz w:val="28"/>
          <w:szCs w:val="28"/>
        </w:rPr>
      </w:pPr>
    </w:p>
    <w:p w:rsidR="0035051F" w:rsidRPr="00017A3E" w:rsidRDefault="0035051F" w:rsidP="00CB59A3">
      <w:pPr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CB59A3">
      <w:pPr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CB59A3">
      <w:pPr>
        <w:rPr>
          <w:rFonts w:ascii="Times New Roman" w:hAnsi="Times New Roman" w:cs="Times New Roman"/>
          <w:sz w:val="28"/>
          <w:szCs w:val="28"/>
        </w:rPr>
      </w:pPr>
    </w:p>
    <w:p w:rsidR="0090246D" w:rsidRDefault="0090246D" w:rsidP="00CB59A3">
      <w:pPr>
        <w:rPr>
          <w:rFonts w:ascii="Times New Roman" w:hAnsi="Times New Roman" w:cs="Times New Roman"/>
          <w:sz w:val="28"/>
          <w:szCs w:val="28"/>
        </w:rPr>
      </w:pPr>
    </w:p>
    <w:p w:rsidR="0090246D" w:rsidRPr="00017A3E" w:rsidRDefault="0090246D" w:rsidP="00CB59A3">
      <w:pPr>
        <w:rPr>
          <w:rFonts w:ascii="Times New Roman" w:hAnsi="Times New Roman" w:cs="Times New Roman"/>
          <w:sz w:val="28"/>
          <w:szCs w:val="28"/>
        </w:rPr>
      </w:pPr>
    </w:p>
    <w:p w:rsidR="00CB59A3" w:rsidRPr="00752462" w:rsidRDefault="00870EA0" w:rsidP="00870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2462"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литература.   </w:t>
      </w:r>
      <w:r w:rsidR="00CB59A3" w:rsidRPr="00752462">
        <w:rPr>
          <w:rFonts w:ascii="Times New Roman" w:hAnsi="Times New Roman" w:cs="Times New Roman"/>
          <w:b/>
          <w:sz w:val="28"/>
          <w:szCs w:val="28"/>
        </w:rPr>
        <w:t>Ссылки:</w:t>
      </w:r>
    </w:p>
    <w:bookmarkEnd w:id="0"/>
    <w:p w:rsidR="00870EA0" w:rsidRPr="00017A3E" w:rsidRDefault="00870EA0" w:rsidP="0087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B" w:rsidRPr="00303E92" w:rsidRDefault="00CB59A3" w:rsidP="00CB59A3">
      <w:pPr>
        <w:pStyle w:val="a6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7A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17A3E">
          <w:rPr>
            <w:rStyle w:val="a7"/>
            <w:rFonts w:ascii="Times New Roman" w:hAnsi="Times New Roman" w:cs="Times New Roman"/>
            <w:sz w:val="28"/>
            <w:szCs w:val="28"/>
          </w:rPr>
          <w:t>http://pedagogic.ru/books/item/f00/s00/z0000009/st012.shtml</w:t>
        </w:r>
      </w:hyperlink>
    </w:p>
    <w:p w:rsidR="00303E92" w:rsidRPr="001869B4" w:rsidRDefault="00303E92" w:rsidP="00303E92">
      <w:pPr>
        <w:pStyle w:val="a6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03E92" w:rsidRPr="00303E92" w:rsidRDefault="003D2006" w:rsidP="00303E92">
      <w:pPr>
        <w:pStyle w:val="a6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303E92" w:rsidRPr="006D7312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https://ru.wikipedia.org/wiki/%D0%92%D0%B8%D0%B4%D1%8B_%D0%B8%D0%B7%D0%BE%D0%B1%D1%80%D0%B0%D0%B7%D0%B8%D1%82%D0%B5%D0%BB%D1%8C%D0%BD%D0%BE%D0%B3%D0%BE_%D0%B8%D1%81%D0%BA%D1%83%D1%81%D1%81%D1%82%D0%B2%D0%B0</w:t>
        </w:r>
      </w:hyperlink>
    </w:p>
    <w:p w:rsidR="00303E92" w:rsidRPr="00303E92" w:rsidRDefault="00303E92" w:rsidP="00303E92">
      <w:pPr>
        <w:pStyle w:val="a6"/>
        <w:rPr>
          <w:rStyle w:val="a7"/>
          <w:rFonts w:ascii="Times New Roman" w:hAnsi="Times New Roman" w:cs="Times New Roman"/>
          <w:sz w:val="28"/>
          <w:szCs w:val="28"/>
        </w:rPr>
      </w:pPr>
    </w:p>
    <w:p w:rsidR="00CB59A3" w:rsidRPr="00017A3E" w:rsidRDefault="003D2006" w:rsidP="00870EA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70EA0" w:rsidRPr="00017A3E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https://www.maam.ru/detskijsad/hudozhestveno-yesteticheskoe-formirovanie-lichnosti-doshkolnikov.html</w:t>
        </w:r>
      </w:hyperlink>
    </w:p>
    <w:p w:rsidR="00846AF7" w:rsidRPr="00017A3E" w:rsidRDefault="00846AF7" w:rsidP="00846A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6AF7" w:rsidRDefault="003D2006" w:rsidP="00846AF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7E21" w:rsidRPr="006D7312">
          <w:rPr>
            <w:rStyle w:val="a7"/>
            <w:rFonts w:ascii="Times New Roman" w:hAnsi="Times New Roman" w:cs="Times New Roman"/>
            <w:sz w:val="28"/>
            <w:szCs w:val="28"/>
          </w:rPr>
          <w:t>https://museum.ikprao.ru/peoples/vygotskij-lev-semenovich/</w:t>
        </w:r>
      </w:hyperlink>
    </w:p>
    <w:p w:rsidR="00AD7E21" w:rsidRPr="00AD7E21" w:rsidRDefault="00AD7E21" w:rsidP="00AD7E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74C2" w:rsidRPr="00303E92" w:rsidRDefault="003D2006" w:rsidP="00303E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7E21" w:rsidRPr="006D7312">
          <w:rPr>
            <w:rStyle w:val="a7"/>
            <w:rFonts w:ascii="Times New Roman" w:hAnsi="Times New Roman" w:cs="Times New Roman"/>
            <w:sz w:val="28"/>
            <w:szCs w:val="28"/>
          </w:rPr>
          <w:t>https://pikabu.ru/story/pochemu_risovanie_v_shkole_nazyivaetsya_izo_i_kak_yeto_slovo_rasshifrovyivaetsya_7244745</w:t>
        </w:r>
      </w:hyperlink>
    </w:p>
    <w:p w:rsidR="00A574C2" w:rsidRDefault="00A574C2" w:rsidP="00870E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3A87" w:rsidRDefault="00063A87" w:rsidP="00330EA3">
      <w:pPr>
        <w:rPr>
          <w:rFonts w:ascii="Times New Roman" w:hAnsi="Times New Roman" w:cs="Times New Roman"/>
          <w:sz w:val="28"/>
          <w:szCs w:val="28"/>
        </w:rPr>
      </w:pPr>
    </w:p>
    <w:p w:rsidR="009D26D1" w:rsidRDefault="009D26D1" w:rsidP="00330EA3">
      <w:pPr>
        <w:rPr>
          <w:rFonts w:ascii="Times New Roman" w:hAnsi="Times New Roman" w:cs="Times New Roman"/>
          <w:sz w:val="28"/>
          <w:szCs w:val="28"/>
        </w:rPr>
      </w:pPr>
    </w:p>
    <w:p w:rsidR="009D26D1" w:rsidRDefault="009D26D1" w:rsidP="00330EA3">
      <w:pPr>
        <w:rPr>
          <w:rFonts w:ascii="Times New Roman" w:hAnsi="Times New Roman" w:cs="Times New Roman"/>
          <w:sz w:val="28"/>
          <w:szCs w:val="28"/>
        </w:rPr>
      </w:pPr>
    </w:p>
    <w:p w:rsidR="00603200" w:rsidRDefault="00603200" w:rsidP="00330EA3">
      <w:pPr>
        <w:rPr>
          <w:rFonts w:ascii="Times New Roman" w:hAnsi="Times New Roman" w:cs="Times New Roman"/>
          <w:sz w:val="28"/>
          <w:szCs w:val="28"/>
        </w:rPr>
      </w:pPr>
    </w:p>
    <w:p w:rsidR="009D26D1" w:rsidRDefault="009D26D1" w:rsidP="00330EA3">
      <w:pPr>
        <w:rPr>
          <w:rFonts w:ascii="Times New Roman" w:hAnsi="Times New Roman" w:cs="Times New Roman"/>
          <w:sz w:val="28"/>
          <w:szCs w:val="28"/>
        </w:rPr>
      </w:pPr>
    </w:p>
    <w:p w:rsidR="009D26D1" w:rsidRDefault="009D26D1" w:rsidP="00330EA3">
      <w:pPr>
        <w:rPr>
          <w:rFonts w:ascii="Times New Roman" w:hAnsi="Times New Roman" w:cs="Times New Roman"/>
          <w:sz w:val="28"/>
          <w:szCs w:val="28"/>
        </w:rPr>
      </w:pPr>
    </w:p>
    <w:p w:rsidR="009D26D1" w:rsidRPr="00063A87" w:rsidRDefault="009D26D1" w:rsidP="009D2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2023-2024гг</w:t>
      </w:r>
    </w:p>
    <w:sectPr w:rsidR="009D26D1" w:rsidRPr="00063A87" w:rsidSect="00303E92">
      <w:pgSz w:w="11906" w:h="16838"/>
      <w:pgMar w:top="1440" w:right="991" w:bottom="1440" w:left="108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06" w:rsidRDefault="003D2006" w:rsidP="009D26D1">
      <w:pPr>
        <w:spacing w:after="0" w:line="240" w:lineRule="auto"/>
      </w:pPr>
      <w:r>
        <w:separator/>
      </w:r>
    </w:p>
  </w:endnote>
  <w:endnote w:type="continuationSeparator" w:id="0">
    <w:p w:rsidR="003D2006" w:rsidRDefault="003D2006" w:rsidP="009D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06" w:rsidRDefault="003D2006" w:rsidP="009D26D1">
      <w:pPr>
        <w:spacing w:after="0" w:line="240" w:lineRule="auto"/>
      </w:pPr>
      <w:r>
        <w:separator/>
      </w:r>
    </w:p>
  </w:footnote>
  <w:footnote w:type="continuationSeparator" w:id="0">
    <w:p w:rsidR="003D2006" w:rsidRDefault="003D2006" w:rsidP="009D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DA8"/>
    <w:multiLevelType w:val="hybridMultilevel"/>
    <w:tmpl w:val="B6382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BD6"/>
    <w:multiLevelType w:val="multilevel"/>
    <w:tmpl w:val="21E0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94490"/>
    <w:multiLevelType w:val="hybridMultilevel"/>
    <w:tmpl w:val="5228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223F"/>
    <w:multiLevelType w:val="hybridMultilevel"/>
    <w:tmpl w:val="797AD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A"/>
    <w:rsid w:val="0000254D"/>
    <w:rsid w:val="0001677B"/>
    <w:rsid w:val="00017A3E"/>
    <w:rsid w:val="000223A3"/>
    <w:rsid w:val="00025C25"/>
    <w:rsid w:val="00044286"/>
    <w:rsid w:val="00044BA3"/>
    <w:rsid w:val="00053F8A"/>
    <w:rsid w:val="000567D2"/>
    <w:rsid w:val="00060E5B"/>
    <w:rsid w:val="00061548"/>
    <w:rsid w:val="00063A87"/>
    <w:rsid w:val="0006474E"/>
    <w:rsid w:val="00074C86"/>
    <w:rsid w:val="00082BF2"/>
    <w:rsid w:val="000879D6"/>
    <w:rsid w:val="00095A6B"/>
    <w:rsid w:val="000A25C6"/>
    <w:rsid w:val="000B00F1"/>
    <w:rsid w:val="000B5B0B"/>
    <w:rsid w:val="000C4FEB"/>
    <w:rsid w:val="000E0C8B"/>
    <w:rsid w:val="00100646"/>
    <w:rsid w:val="00112650"/>
    <w:rsid w:val="0012144B"/>
    <w:rsid w:val="001220BF"/>
    <w:rsid w:val="00137C22"/>
    <w:rsid w:val="00180D73"/>
    <w:rsid w:val="001869B4"/>
    <w:rsid w:val="00187218"/>
    <w:rsid w:val="0019525C"/>
    <w:rsid w:val="001A46BA"/>
    <w:rsid w:val="001B41A2"/>
    <w:rsid w:val="001C18AA"/>
    <w:rsid w:val="001C4AE8"/>
    <w:rsid w:val="001D177A"/>
    <w:rsid w:val="001D42C2"/>
    <w:rsid w:val="001E0367"/>
    <w:rsid w:val="00234304"/>
    <w:rsid w:val="00261B16"/>
    <w:rsid w:val="002631EC"/>
    <w:rsid w:val="002A7297"/>
    <w:rsid w:val="002B3764"/>
    <w:rsid w:val="002C020A"/>
    <w:rsid w:val="002C6858"/>
    <w:rsid w:val="002C7CC2"/>
    <w:rsid w:val="002D4EA5"/>
    <w:rsid w:val="002F00AA"/>
    <w:rsid w:val="0030147A"/>
    <w:rsid w:val="00303E92"/>
    <w:rsid w:val="00313ADC"/>
    <w:rsid w:val="0031504A"/>
    <w:rsid w:val="00323F28"/>
    <w:rsid w:val="00330EA3"/>
    <w:rsid w:val="00345F29"/>
    <w:rsid w:val="003463F4"/>
    <w:rsid w:val="0035051F"/>
    <w:rsid w:val="00362555"/>
    <w:rsid w:val="00380719"/>
    <w:rsid w:val="00393147"/>
    <w:rsid w:val="0039693D"/>
    <w:rsid w:val="003A4029"/>
    <w:rsid w:val="003A48BA"/>
    <w:rsid w:val="003B343B"/>
    <w:rsid w:val="003C64D5"/>
    <w:rsid w:val="003D2006"/>
    <w:rsid w:val="003D4CE5"/>
    <w:rsid w:val="003D5930"/>
    <w:rsid w:val="003E1D7D"/>
    <w:rsid w:val="003E4CDE"/>
    <w:rsid w:val="003F3F79"/>
    <w:rsid w:val="00401481"/>
    <w:rsid w:val="004017E3"/>
    <w:rsid w:val="0044135E"/>
    <w:rsid w:val="0044155B"/>
    <w:rsid w:val="00452A98"/>
    <w:rsid w:val="004928C6"/>
    <w:rsid w:val="00494EA4"/>
    <w:rsid w:val="004A74D4"/>
    <w:rsid w:val="004B6022"/>
    <w:rsid w:val="004B6E45"/>
    <w:rsid w:val="004C1977"/>
    <w:rsid w:val="004D18C0"/>
    <w:rsid w:val="004D3024"/>
    <w:rsid w:val="004F21F9"/>
    <w:rsid w:val="004F4B8F"/>
    <w:rsid w:val="005014D4"/>
    <w:rsid w:val="00502D6C"/>
    <w:rsid w:val="005074B4"/>
    <w:rsid w:val="00510595"/>
    <w:rsid w:val="005127A0"/>
    <w:rsid w:val="00522BA9"/>
    <w:rsid w:val="00524321"/>
    <w:rsid w:val="00530829"/>
    <w:rsid w:val="00557CD0"/>
    <w:rsid w:val="00561E1B"/>
    <w:rsid w:val="00564C25"/>
    <w:rsid w:val="005652C3"/>
    <w:rsid w:val="005658FE"/>
    <w:rsid w:val="005672AE"/>
    <w:rsid w:val="005814EE"/>
    <w:rsid w:val="005833E0"/>
    <w:rsid w:val="005B159F"/>
    <w:rsid w:val="005B300C"/>
    <w:rsid w:val="005C0917"/>
    <w:rsid w:val="005C1ECE"/>
    <w:rsid w:val="005D2F57"/>
    <w:rsid w:val="005E10A6"/>
    <w:rsid w:val="005E55AB"/>
    <w:rsid w:val="005F4C9C"/>
    <w:rsid w:val="005F6B40"/>
    <w:rsid w:val="00603200"/>
    <w:rsid w:val="00611373"/>
    <w:rsid w:val="00633D0A"/>
    <w:rsid w:val="0065655D"/>
    <w:rsid w:val="006637E1"/>
    <w:rsid w:val="006719D3"/>
    <w:rsid w:val="00691EF1"/>
    <w:rsid w:val="006A6E1B"/>
    <w:rsid w:val="006A6FA0"/>
    <w:rsid w:val="006B1482"/>
    <w:rsid w:val="006C0AD2"/>
    <w:rsid w:val="006C0EAF"/>
    <w:rsid w:val="006C3B49"/>
    <w:rsid w:val="006D16E4"/>
    <w:rsid w:val="006D59E1"/>
    <w:rsid w:val="006E5C6A"/>
    <w:rsid w:val="006F198B"/>
    <w:rsid w:val="006F533C"/>
    <w:rsid w:val="007171AE"/>
    <w:rsid w:val="0072021C"/>
    <w:rsid w:val="007245C8"/>
    <w:rsid w:val="007302B2"/>
    <w:rsid w:val="00745827"/>
    <w:rsid w:val="00752462"/>
    <w:rsid w:val="0075268B"/>
    <w:rsid w:val="00755B37"/>
    <w:rsid w:val="007805E0"/>
    <w:rsid w:val="007842D1"/>
    <w:rsid w:val="007A6E5E"/>
    <w:rsid w:val="007D06ED"/>
    <w:rsid w:val="007D0EEF"/>
    <w:rsid w:val="007D17A8"/>
    <w:rsid w:val="007D62C9"/>
    <w:rsid w:val="007D7DAD"/>
    <w:rsid w:val="0080136F"/>
    <w:rsid w:val="008037B1"/>
    <w:rsid w:val="00813256"/>
    <w:rsid w:val="00821C32"/>
    <w:rsid w:val="008259A8"/>
    <w:rsid w:val="00836E15"/>
    <w:rsid w:val="00837B67"/>
    <w:rsid w:val="00841B55"/>
    <w:rsid w:val="00846AF7"/>
    <w:rsid w:val="00865B46"/>
    <w:rsid w:val="00866C4B"/>
    <w:rsid w:val="008702FF"/>
    <w:rsid w:val="00870EA0"/>
    <w:rsid w:val="008A08AC"/>
    <w:rsid w:val="008B1F50"/>
    <w:rsid w:val="008B4B13"/>
    <w:rsid w:val="008F5A4D"/>
    <w:rsid w:val="008F6E0F"/>
    <w:rsid w:val="0090246D"/>
    <w:rsid w:val="00911502"/>
    <w:rsid w:val="009159C0"/>
    <w:rsid w:val="0092058B"/>
    <w:rsid w:val="009225AF"/>
    <w:rsid w:val="00935119"/>
    <w:rsid w:val="009628A4"/>
    <w:rsid w:val="00965F4B"/>
    <w:rsid w:val="00973B01"/>
    <w:rsid w:val="00984DBA"/>
    <w:rsid w:val="009877F0"/>
    <w:rsid w:val="0099155B"/>
    <w:rsid w:val="00992620"/>
    <w:rsid w:val="009A0310"/>
    <w:rsid w:val="009A0572"/>
    <w:rsid w:val="009A3D58"/>
    <w:rsid w:val="009A45B0"/>
    <w:rsid w:val="009A5F20"/>
    <w:rsid w:val="009A66EC"/>
    <w:rsid w:val="009A6D9E"/>
    <w:rsid w:val="009A70E7"/>
    <w:rsid w:val="009A7142"/>
    <w:rsid w:val="009B4052"/>
    <w:rsid w:val="009B621B"/>
    <w:rsid w:val="009C21BC"/>
    <w:rsid w:val="009C4084"/>
    <w:rsid w:val="009D26D1"/>
    <w:rsid w:val="009E3D07"/>
    <w:rsid w:val="009F465F"/>
    <w:rsid w:val="00A20AB7"/>
    <w:rsid w:val="00A36F5A"/>
    <w:rsid w:val="00A41585"/>
    <w:rsid w:val="00A574C2"/>
    <w:rsid w:val="00A660B2"/>
    <w:rsid w:val="00A70A77"/>
    <w:rsid w:val="00A81261"/>
    <w:rsid w:val="00A83FE7"/>
    <w:rsid w:val="00A93E80"/>
    <w:rsid w:val="00AA42E7"/>
    <w:rsid w:val="00AC1BE3"/>
    <w:rsid w:val="00AC610C"/>
    <w:rsid w:val="00AD1612"/>
    <w:rsid w:val="00AD7E21"/>
    <w:rsid w:val="00AF128D"/>
    <w:rsid w:val="00B119F6"/>
    <w:rsid w:val="00B20F3D"/>
    <w:rsid w:val="00B218A4"/>
    <w:rsid w:val="00B22057"/>
    <w:rsid w:val="00B23BEA"/>
    <w:rsid w:val="00B24A43"/>
    <w:rsid w:val="00B419E7"/>
    <w:rsid w:val="00B55FC1"/>
    <w:rsid w:val="00B576B9"/>
    <w:rsid w:val="00B62C15"/>
    <w:rsid w:val="00B62EE7"/>
    <w:rsid w:val="00B6786A"/>
    <w:rsid w:val="00B86ABA"/>
    <w:rsid w:val="00B91317"/>
    <w:rsid w:val="00B91DAF"/>
    <w:rsid w:val="00B93666"/>
    <w:rsid w:val="00B939FF"/>
    <w:rsid w:val="00BB4944"/>
    <w:rsid w:val="00BE69A5"/>
    <w:rsid w:val="00BF3351"/>
    <w:rsid w:val="00BF35D4"/>
    <w:rsid w:val="00C171B4"/>
    <w:rsid w:val="00C23D7C"/>
    <w:rsid w:val="00C32924"/>
    <w:rsid w:val="00C51B5D"/>
    <w:rsid w:val="00C522FA"/>
    <w:rsid w:val="00C537BE"/>
    <w:rsid w:val="00C602DB"/>
    <w:rsid w:val="00C75494"/>
    <w:rsid w:val="00C80E73"/>
    <w:rsid w:val="00C87DED"/>
    <w:rsid w:val="00CB2BF7"/>
    <w:rsid w:val="00CB59A3"/>
    <w:rsid w:val="00CD1087"/>
    <w:rsid w:val="00CD6997"/>
    <w:rsid w:val="00D00ABC"/>
    <w:rsid w:val="00D17013"/>
    <w:rsid w:val="00D26BD5"/>
    <w:rsid w:val="00D41EF3"/>
    <w:rsid w:val="00D61B62"/>
    <w:rsid w:val="00D63316"/>
    <w:rsid w:val="00D637F8"/>
    <w:rsid w:val="00D71ECD"/>
    <w:rsid w:val="00D93CED"/>
    <w:rsid w:val="00DA0B7D"/>
    <w:rsid w:val="00DB01AF"/>
    <w:rsid w:val="00DB549B"/>
    <w:rsid w:val="00DC3596"/>
    <w:rsid w:val="00DE40F4"/>
    <w:rsid w:val="00DF61D5"/>
    <w:rsid w:val="00E06CB0"/>
    <w:rsid w:val="00E14513"/>
    <w:rsid w:val="00E4359C"/>
    <w:rsid w:val="00E43930"/>
    <w:rsid w:val="00E45D48"/>
    <w:rsid w:val="00E5577D"/>
    <w:rsid w:val="00E57C8C"/>
    <w:rsid w:val="00E75667"/>
    <w:rsid w:val="00E85327"/>
    <w:rsid w:val="00EA06AA"/>
    <w:rsid w:val="00EB0966"/>
    <w:rsid w:val="00EB0A27"/>
    <w:rsid w:val="00EC239B"/>
    <w:rsid w:val="00EC66E5"/>
    <w:rsid w:val="00ED3C49"/>
    <w:rsid w:val="00ED4CC8"/>
    <w:rsid w:val="00F251EE"/>
    <w:rsid w:val="00F57159"/>
    <w:rsid w:val="00F57570"/>
    <w:rsid w:val="00F6357E"/>
    <w:rsid w:val="00F65ACA"/>
    <w:rsid w:val="00F66D7B"/>
    <w:rsid w:val="00F67B7E"/>
    <w:rsid w:val="00F71226"/>
    <w:rsid w:val="00F82097"/>
    <w:rsid w:val="00F84294"/>
    <w:rsid w:val="00F96F7E"/>
    <w:rsid w:val="00FA5A03"/>
    <w:rsid w:val="00FA6011"/>
    <w:rsid w:val="00FB1E95"/>
    <w:rsid w:val="00FB70F6"/>
    <w:rsid w:val="00FB77AC"/>
    <w:rsid w:val="00FE7A53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C84"/>
  <w15:chartTrackingRefBased/>
  <w15:docId w15:val="{FB945131-69A0-4B48-83DA-046B7622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084"/>
    <w:rPr>
      <w:b/>
      <w:bCs/>
    </w:rPr>
  </w:style>
  <w:style w:type="paragraph" w:styleId="a4">
    <w:name w:val="Normal (Web)"/>
    <w:basedOn w:val="a"/>
    <w:uiPriority w:val="99"/>
    <w:semiHidden/>
    <w:unhideWhenUsed/>
    <w:rsid w:val="006C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0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59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59A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0EA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A8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6D1"/>
  </w:style>
  <w:style w:type="paragraph" w:styleId="ad">
    <w:name w:val="footer"/>
    <w:basedOn w:val="a"/>
    <w:link w:val="ae"/>
    <w:uiPriority w:val="99"/>
    <w:unhideWhenUsed/>
    <w:rsid w:val="009D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%D1%8B_%D0%B8%D0%B7%D0%BE%D0%B1%D1%80%D0%B0%D0%B7%D0%B8%D1%82%D0%B5%D0%BB%D1%8C%D0%BD%D0%BE%D0%B3%D0%BE_%D0%B8%D1%81%D0%BA%D1%83%D1%81%D1%81%D1%82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agogic.ru/books/item/f00/s00/z0000009/st012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kabu.ru/story/pochemu_risovanie_v_shkole_nazyivaetsya_izo_i_kak_yeto_slovo_rasshifrovyivaetsya_72447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useum.ikprao.ru/peoples/vygotskij-lev-semen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hudozhestveno-yesteticheskoe-formirovanie-lichnosti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6006</TotalTime>
  <Pages>12</Pages>
  <Words>2849</Words>
  <Characters>15017</Characters>
  <Application>Microsoft Office Word</Application>
  <DocSecurity>0</DocSecurity>
  <Lines>417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2024-02-27T05:30:00Z</cp:lastPrinted>
  <dcterms:created xsi:type="dcterms:W3CDTF">2024-02-18T10:12:00Z</dcterms:created>
  <dcterms:modified xsi:type="dcterms:W3CDTF">2024-03-09T15:55:00Z</dcterms:modified>
</cp:coreProperties>
</file>