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C8" w:rsidRPr="00920EC8" w:rsidRDefault="00920EC8" w:rsidP="00920EC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1057" w:type="dxa"/>
        <w:tblInd w:w="-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28"/>
        <w:gridCol w:w="3656"/>
        <w:gridCol w:w="3573"/>
      </w:tblGrid>
      <w:tr w:rsidR="00920EC8" w:rsidRPr="00890CC8" w:rsidTr="00126EB1">
        <w:trPr>
          <w:trHeight w:val="48"/>
        </w:trPr>
        <w:tc>
          <w:tcPr>
            <w:tcW w:w="1105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0EC8" w:rsidRPr="00B55820" w:rsidRDefault="00566E54" w:rsidP="00566E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0EC8">
              <w:rPr>
                <w:rFonts w:ascii="Times New Roman" w:hAnsi="Times New Roman" w:cs="Times New Roman"/>
              </w:rPr>
              <w:t>КГУ «Гимназия №1» ОО города Темиртау УО Карагандинской области</w:t>
            </w:r>
          </w:p>
        </w:tc>
      </w:tr>
      <w:tr w:rsidR="00B55820" w:rsidRPr="00890CC8" w:rsidTr="00B55820">
        <w:trPr>
          <w:trHeight w:val="48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Раздел:</w:t>
            </w:r>
          </w:p>
        </w:tc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820" w:rsidRPr="00B55820" w:rsidRDefault="00B55820" w:rsidP="00C614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9.4С Кислородсодержащие и азотсодержащие органические соединения</w:t>
            </w:r>
          </w:p>
        </w:tc>
      </w:tr>
      <w:tr w:rsidR="00B55820" w:rsidRPr="00890CC8" w:rsidTr="00B55820">
        <w:trPr>
          <w:trHeight w:val="595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820" w:rsidRPr="00B55820" w:rsidRDefault="00B55820" w:rsidP="00C61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 Ирина Юрьевна</w:t>
            </w:r>
          </w:p>
        </w:tc>
      </w:tr>
      <w:tr w:rsidR="00B55820" w:rsidRPr="00890CC8" w:rsidTr="00B55820">
        <w:trPr>
          <w:trHeight w:val="29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Дата: </w:t>
            </w:r>
          </w:p>
        </w:tc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5.05.2022</w:t>
            </w:r>
          </w:p>
        </w:tc>
      </w:tr>
      <w:tr w:rsidR="00B55820" w:rsidRPr="00890CC8" w:rsidTr="00B55820">
        <w:trPr>
          <w:trHeight w:val="93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Класс: 9Б</w:t>
            </w:r>
          </w:p>
        </w:tc>
        <w:tc>
          <w:tcPr>
            <w:tcW w:w="36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отсутствующих:</w:t>
            </w:r>
          </w:p>
        </w:tc>
      </w:tr>
      <w:tr w:rsidR="00B55820" w:rsidRPr="00890CC8" w:rsidTr="00B55820">
        <w:trPr>
          <w:trHeight w:val="29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820" w:rsidRPr="00B55820" w:rsidRDefault="00B55820" w:rsidP="00C614D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Спирты - кислородсодержащие органические соединения</w:t>
            </w:r>
          </w:p>
        </w:tc>
      </w:tr>
      <w:tr w:rsidR="00B55820" w:rsidRPr="00890CC8" w:rsidTr="00B55820">
        <w:trPr>
          <w:trHeight w:val="29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6E54" w:rsidRDefault="00B55820" w:rsidP="00566E54">
            <w:pPr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Цели обучения в соответствии </w:t>
            </w:r>
          </w:p>
          <w:p w:rsidR="00B55820" w:rsidRPr="00B55820" w:rsidRDefault="00B55820" w:rsidP="00566E54">
            <w:pPr>
              <w:ind w:left="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учебной программой</w:t>
            </w:r>
          </w:p>
        </w:tc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5820" w:rsidRPr="00B55820" w:rsidRDefault="00C1280A" w:rsidP="00C61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="00B55820"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4.3.18 -знать классификацию кислородсодержащих органических соединений</w:t>
            </w:r>
          </w:p>
          <w:p w:rsidR="00B55820" w:rsidRPr="00B55820" w:rsidRDefault="00B55820" w:rsidP="00C61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9.4.3.19 -знать классификацию спиртов</w:t>
            </w:r>
          </w:p>
          <w:p w:rsidR="00B55820" w:rsidRPr="00B55820" w:rsidRDefault="00B55820" w:rsidP="00C61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объяснять свойства, получение этанола применение метанола и этанола </w:t>
            </w:r>
          </w:p>
          <w:p w:rsidR="00B55820" w:rsidRPr="00B55820" w:rsidRDefault="00B55820" w:rsidP="00C61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9.4.3.20 -объяснять физиологическое действие метанола и этанола на организм человека</w:t>
            </w:r>
          </w:p>
          <w:p w:rsidR="00B55820" w:rsidRPr="00B55820" w:rsidRDefault="00B55820" w:rsidP="00C614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9.4.3.21-знать физические свойства и применение этиленгликоля и глицерина</w:t>
            </w:r>
          </w:p>
        </w:tc>
      </w:tr>
      <w:tr w:rsidR="00B55820" w:rsidRPr="00890CC8" w:rsidTr="00B55820">
        <w:trPr>
          <w:trHeight w:val="29"/>
        </w:trPr>
        <w:tc>
          <w:tcPr>
            <w:tcW w:w="38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5820" w:rsidRPr="00B55820" w:rsidRDefault="00B55820" w:rsidP="00C614D7">
            <w:pPr>
              <w:ind w:left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722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80A" w:rsidRPr="00C1280A" w:rsidRDefault="00C1280A" w:rsidP="004E18C7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</w:t>
            </w:r>
            <w:r w:rsidR="00B55820"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лассификацию спиртов, получение</w:t>
            </w: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свойства и </w:t>
            </w:r>
            <w:r w:rsidRPr="00B558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спиртов;</w:t>
            </w:r>
            <w:r w:rsidRPr="00C1280A">
              <w:rPr>
                <w:rFonts w:ascii="Arial" w:eastAsia="Times New Roman" w:hAnsi="Arial" w:cs="Arial"/>
                <w:color w:val="000000"/>
                <w:sz w:val="28"/>
                <w:szCs w:val="21"/>
                <w:lang w:eastAsia="ru-RU"/>
              </w:rPr>
              <w:t xml:space="preserve"> </w:t>
            </w:r>
          </w:p>
          <w:p w:rsidR="00C1280A" w:rsidRDefault="00C1280A" w:rsidP="00D83EE5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</w:t>
            </w:r>
            <w:r w:rsidR="00B55820"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какие вещества относятся к спиртам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55820" w:rsidRPr="00C1280A" w:rsidRDefault="00C1280A" w:rsidP="00C1280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12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бъяснять физиологическое действие спирта на организм человека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55820" w:rsidRPr="00B55820" w:rsidRDefault="00B55820" w:rsidP="00B558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z451"/>
      <w:r w:rsidRPr="00B55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</w:p>
    <w:tbl>
      <w:tblPr>
        <w:tblStyle w:val="a5"/>
        <w:tblW w:w="11140" w:type="dxa"/>
        <w:jc w:val="center"/>
        <w:tblLayout w:type="fixed"/>
        <w:tblLook w:val="04A0" w:firstRow="1" w:lastRow="0" w:firstColumn="1" w:lastColumn="0" w:noHBand="0" w:noVBand="1"/>
      </w:tblPr>
      <w:tblGrid>
        <w:gridCol w:w="1005"/>
        <w:gridCol w:w="5682"/>
        <w:gridCol w:w="2428"/>
        <w:gridCol w:w="708"/>
        <w:gridCol w:w="1317"/>
      </w:tblGrid>
      <w:tr w:rsidR="00B55820" w:rsidRPr="00B55820" w:rsidTr="003338EF">
        <w:trPr>
          <w:trHeight w:val="435"/>
          <w:jc w:val="center"/>
        </w:trPr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bookmarkEnd w:id="1"/>
          <w:p w:rsidR="00B55820" w:rsidRPr="00B55820" w:rsidRDefault="00B55820" w:rsidP="00B55820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Этап урока/ Время</w:t>
            </w:r>
          </w:p>
        </w:tc>
        <w:tc>
          <w:tcPr>
            <w:tcW w:w="5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55820" w:rsidRPr="00B55820" w:rsidRDefault="00B55820" w:rsidP="00B55820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Действия педагога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55820" w:rsidRPr="00B55820" w:rsidRDefault="00B55820" w:rsidP="00B55820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Действия ученика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55820" w:rsidRPr="00B55820" w:rsidRDefault="00B55820" w:rsidP="00B55820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Оценивание</w:t>
            </w: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55820" w:rsidRPr="00B55820" w:rsidRDefault="00B55820" w:rsidP="00B55820">
            <w:pPr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4"/>
              </w:rPr>
              <w:t>Ресурсы</w:t>
            </w:r>
          </w:p>
        </w:tc>
      </w:tr>
      <w:tr w:rsidR="00B55820" w:rsidRPr="00B55820" w:rsidTr="003338EF">
        <w:trPr>
          <w:trHeight w:val="1408"/>
          <w:jc w:val="center"/>
        </w:trPr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  <w:r w:rsid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C1280A"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5мин</w:t>
            </w:r>
            <w:r w:rsidR="00C128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О</w:t>
            </w:r>
            <w:r w:rsidR="00E577A2" w:rsidRPr="00E577A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пределение </w:t>
            </w:r>
            <w:r w:rsidR="00E577A2" w:rsidRPr="00B5582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темы урока и целей обучения</w:t>
            </w:r>
          </w:p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5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577A2" w:rsidRPr="00E577A2" w:rsidRDefault="00B55820" w:rsidP="00E57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558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Вызов.</w:t>
            </w: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77A2"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Похититель рассудка — так именуют </w:t>
            </w:r>
            <w:r w:rsidR="00E577A2"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это вещество </w:t>
            </w:r>
            <w:r w:rsidR="00E577A2"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давних времен. О свойствах </w:t>
            </w:r>
            <w:r w:rsidR="00E577A2"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этого</w:t>
            </w:r>
            <w:r w:rsidR="00E577A2"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77A2"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вещества</w:t>
            </w:r>
            <w:r w:rsidR="00E577A2"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люди узнали не менее чем за 8000 лет до нашей эры – с появлением керамической посуды, давшей возможность изготовления напитка </w:t>
            </w:r>
            <w:r w:rsidR="00E577A2"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этого</w:t>
            </w:r>
            <w:r w:rsidR="00E577A2"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77A2"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вещества</w:t>
            </w:r>
            <w:r w:rsidR="00E577A2"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меда, плодовых соков и дикорастущего винограда.</w:t>
            </w:r>
          </w:p>
          <w:p w:rsidR="00E577A2" w:rsidRPr="00E577A2" w:rsidRDefault="00E577A2" w:rsidP="00E57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Возможно, его получение возникло еще до начала культурного земледелия. Так, известный путешественник Н.Н. Миклухо-Маклай наблюдал папуасов Новой Гвинеи, не умевших еще добывать огонь, но знавших уже приемы приготовления напитков </w:t>
            </w:r>
            <w:r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этого вещества</w:t>
            </w: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E577A2" w:rsidRPr="00E577A2" w:rsidRDefault="00E577A2" w:rsidP="00E57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Чистое </w:t>
            </w:r>
            <w:r w:rsidRPr="00E577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вещество</w:t>
            </w: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начали получать в 6-7 веках арабы и назвали его “одурманивающий”. </w:t>
            </w:r>
          </w:p>
          <w:p w:rsidR="00E577A2" w:rsidRPr="00E577A2" w:rsidRDefault="00E577A2" w:rsidP="00E57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исключено, что именно это послужило поводом для запрета употребления спиртных напитков основоположником ислама (мусульманской религии) Мухаммедом (570-632</w:t>
            </w:r>
            <w:r w:rsidR="00C12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г.г.</w:t>
            </w: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  <w:p w:rsidR="00B55820" w:rsidRPr="00B55820" w:rsidRDefault="00E577A2" w:rsidP="00C128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Этот запрет вошел впоследствии и в свод </w:t>
            </w: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мусульманских законов – Коран (7 век). С тех пор</w:t>
            </w:r>
            <w:r w:rsidR="00C12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протяжении 12 столетий в мусульманских странах его не употребляли, а отступники этого закона жестоко карались.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E577A2" w:rsidRPr="00E577A2" w:rsidRDefault="00B55820" w:rsidP="00E577A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</w:pP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Учащиеся  отвечают на вопрос</w:t>
            </w:r>
            <w:r w:rsidR="00E577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E577A2" w:rsidRPr="00E57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О каком веществе говорится в этом информационном тексте?</w:t>
            </w:r>
            <w:r w:rsidR="00E577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1"/>
                <w:lang w:eastAsia="ru-RU"/>
              </w:rPr>
              <w:t>»</w:t>
            </w:r>
          </w:p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выходят  к  названию  темы урока и целям урока.</w:t>
            </w: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5820" w:rsidRPr="00B55820" w:rsidTr="003338EF">
        <w:trPr>
          <w:trHeight w:val="541"/>
          <w:jc w:val="center"/>
        </w:trPr>
        <w:tc>
          <w:tcPr>
            <w:tcW w:w="10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20EC8" w:rsidRPr="00B55820" w:rsidRDefault="00920EC8" w:rsidP="00920E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Основной этап урока</w:t>
            </w:r>
          </w:p>
          <w:p w:rsidR="00B55820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B55820"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мин</w:t>
            </w: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D25" w:rsidRDefault="00216D25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0E89" w:rsidRDefault="00FE0E89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0E89" w:rsidRDefault="00FE0E89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0E89" w:rsidRDefault="00FE0E89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Заключительный этап урока (</w:t>
            </w:r>
            <w:r w:rsidR="00216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мин)</w:t>
            </w:r>
          </w:p>
          <w:p w:rsidR="00920EC8" w:rsidRDefault="00920EC8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820" w:rsidRPr="00B55820" w:rsidRDefault="00B55820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E4BAF" w:rsidRPr="004148DB" w:rsidRDefault="004148DB" w:rsidP="00E77CA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доске </w:t>
            </w:r>
            <w:r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записывается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</w:t>
            </w:r>
            <w:r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формул</w:t>
            </w:r>
            <w:r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спиртов R-OH, 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раскрываем радикал в формуле спиртов С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n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2n+1</w:t>
            </w:r>
            <w:r w:rsidR="00920EC8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OH. Предлагаю учащимся определить формулу первого и второго представителей класса и составить модели этих молекул с помощью шаростержневых коллекций</w:t>
            </w:r>
          </w:p>
          <w:p w:rsidR="008E4BAF" w:rsidRPr="00920EC8" w:rsidRDefault="008E4BAF" w:rsidP="008E4B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20EC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 столах находятся конструкторы молекул, создайте модели двух первых представителей гомологического ряда спиртов.</w:t>
            </w:r>
          </w:p>
          <w:p w:rsidR="008E4BAF" w:rsidRPr="00920EC8" w:rsidRDefault="008E4BAF" w:rsidP="008E4BA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20EC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Назовите спирты по номенклатуре IUPAC</w:t>
            </w:r>
          </w:p>
          <w:p w:rsidR="00F70976" w:rsidRDefault="00F70976" w:rsidP="00F70976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0EC8" w:rsidRDefault="00920EC8" w:rsidP="00920EC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ознакомления с физическими свойствами и применением </w:t>
            </w:r>
            <w:r w:rsidR="00333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одноатомных</w:t>
            </w:r>
            <w:r w:rsidRPr="0092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спиртов, предлагаю следующий этап урока: </w:t>
            </w:r>
          </w:p>
          <w:p w:rsidR="00920EC8" w:rsidRPr="00920EC8" w:rsidRDefault="00920EC8" w:rsidP="00920EC8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20EC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организуем рабочие группы с названиями: ПОЗИЦИЯ, ОБОСНОВАНИЕ, ВЫВОД</w:t>
            </w:r>
          </w:p>
          <w:p w:rsidR="00920EC8" w:rsidRDefault="00920EC8" w:rsidP="00920EC8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Предлагаю каждому ряду выбор группы и ключевые слова. Используя ключевые слова</w:t>
            </w:r>
            <w:r w:rsidR="0082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2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сформируем комментарии к «Блиц выступлениям» </w:t>
            </w:r>
            <w:r w:rsidR="0082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20E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чащихся, которые получили накану</w:t>
            </w:r>
            <w:r w:rsidR="008271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урока индивидуальные задания по темам:</w:t>
            </w:r>
          </w:p>
          <w:p w:rsidR="00827123" w:rsidRPr="00216D25" w:rsidRDefault="00827123" w:rsidP="0082712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Применение спиртов метанола и этанола</w:t>
            </w:r>
          </w:p>
          <w:p w:rsidR="00827123" w:rsidRPr="00216D25" w:rsidRDefault="003338EF" w:rsidP="00827123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 вреде метанола и этанола (после выступления данной блиц-группы демонстрируется короткий мотивационный видеосюжет «Береги себя» о вреде алкоголя на организм человека)</w:t>
            </w: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148DB" w:rsidRP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338EF" w:rsidRPr="004148DB" w:rsidRDefault="003338EF" w:rsidP="004148D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классификацией спиртов. Многоатомные спирты.</w:t>
            </w:r>
            <w:r w:rsidR="004148DB" w:rsidRPr="00414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доске записываются формулы многоатомных спиртов этиленгликоля и глицерина.</w:t>
            </w: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Далее выступает блиц-группы учащихся с индивидуальными заданиями</w:t>
            </w:r>
          </w:p>
          <w:p w:rsidR="004148DB" w:rsidRPr="00216D25" w:rsidRDefault="004148DB" w:rsidP="004148D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« Применение многоатомных спиртов»</w:t>
            </w:r>
          </w:p>
          <w:p w:rsidR="004148DB" w:rsidRPr="00216D25" w:rsidRDefault="004148DB" w:rsidP="004148D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216D2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«Негативные свойства многоатомных спиртов»</w:t>
            </w:r>
          </w:p>
          <w:p w:rsidR="003338EF" w:rsidRDefault="003338EF" w:rsidP="003338E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0E89" w:rsidRDefault="00FE0E89" w:rsidP="003338E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E0E89" w:rsidRDefault="00FE0E89" w:rsidP="003338EF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123" w:rsidRDefault="00A72488" w:rsidP="00A7248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Химические свойства спиртов ( на экране проектора демонстрируются видеоопыты)</w:t>
            </w:r>
          </w:p>
          <w:p w:rsidR="00A72488" w:rsidRDefault="00A72488" w:rsidP="00A7248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Горение спиртов</w:t>
            </w:r>
          </w:p>
          <w:p w:rsidR="00A72488" w:rsidRDefault="00A72488" w:rsidP="00A7248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 спиртов с натрием</w:t>
            </w:r>
          </w:p>
          <w:p w:rsidR="00A72488" w:rsidRPr="00A72488" w:rsidRDefault="00A72488" w:rsidP="00A7248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Окисление спиртов с помощью оксида меди</w:t>
            </w:r>
          </w:p>
          <w:p w:rsidR="00216D25" w:rsidRDefault="00216D25" w:rsidP="00B558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55820" w:rsidRPr="00920EC8" w:rsidRDefault="00216D25" w:rsidP="00B5582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Рефлексия, выводы по уроку</w:t>
            </w:r>
          </w:p>
        </w:tc>
        <w:tc>
          <w:tcPr>
            <w:tcW w:w="2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8E4BAF" w:rsidRDefault="008E4BAF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BAF" w:rsidRDefault="008E4BAF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BAF" w:rsidRDefault="008E4BAF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BAF" w:rsidRDefault="008E4BAF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BAF" w:rsidRDefault="008E4BAF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E4BAF" w:rsidRDefault="008E4BAF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5820" w:rsidRDefault="00B55820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вначале</w:t>
            </w:r>
            <w:r w:rsidR="008E4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выводят молекулярную формулу, затем</w:t>
            </w:r>
            <w:r w:rsidRPr="00B55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выполняют задани</w:t>
            </w:r>
            <w:r w:rsidR="008E4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по строению модели и называют вещества.</w:t>
            </w:r>
          </w:p>
          <w:p w:rsidR="00827123" w:rsidRDefault="00827123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123" w:rsidRDefault="00827123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123" w:rsidRDefault="00827123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7123" w:rsidRDefault="00827123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группы ПОЗИЦИЯ, используя ключевое выражение «Я считаю, что…» формируют свою позицию.</w:t>
            </w:r>
          </w:p>
          <w:p w:rsidR="00827123" w:rsidRDefault="00827123" w:rsidP="008E4BA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группы ОБОСНОВАНИЕ, используя ключевое словосочетание «Потому что…» продолжают мысли спикера первой группы и дают аргументы в пользу позиции.</w:t>
            </w:r>
          </w:p>
          <w:p w:rsidR="00827123" w:rsidRDefault="00827123" w:rsidP="003338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 группы </w:t>
            </w:r>
            <w:r w:rsidR="00333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ключевым словосочетанием </w:t>
            </w:r>
            <w:r w:rsidR="00333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3338EF" w:rsidRPr="00333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Исходя из этого я делаю вывод, что…</w:t>
            </w:r>
            <w:r w:rsidR="00333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делают вывод и заканчивают мысли обоснованной позиции.</w:t>
            </w: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формируют общую формулу двухатомного и трехатомного спиртов.</w:t>
            </w:r>
          </w:p>
          <w:p w:rsidR="004148DB" w:rsidRDefault="004148DB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 обсуждении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оценивании информации также работают созданные группы </w:t>
            </w:r>
            <w:r w:rsidRPr="00920EC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ПОЗИЦИЯ, ОБОСНОВАНИЕ, ВЫВОД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16D25" w:rsidRDefault="00FE0E89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Учащиеся записывают уравнения химических реакций</w:t>
            </w:r>
          </w:p>
          <w:p w:rsidR="00216D25" w:rsidRDefault="00216D25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16D25" w:rsidRDefault="00216D25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16D25" w:rsidRDefault="00216D25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E0E89" w:rsidRDefault="00FE0E89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E0E89" w:rsidRDefault="00FE0E89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FE0E89" w:rsidRDefault="00FE0E89" w:rsidP="004148DB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216D25" w:rsidRPr="00B55820" w:rsidRDefault="00216D25" w:rsidP="00566E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В ходе урока учащиеся заполняли листы самооценки, выставляли оценки по выработанным критериям (приложение №2</w:t>
            </w:r>
            <w:r w:rsidR="00566E5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E0E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 балла</w:t>
            </w: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P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1 балл</w:t>
            </w: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 w:rsidRPr="00FE0E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 балла</w:t>
            </w: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2 балла</w:t>
            </w: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FE0E89" w:rsidRPr="00FE0E89" w:rsidRDefault="00FE0E89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3 балла</w:t>
            </w:r>
          </w:p>
          <w:p w:rsidR="003338EF" w:rsidRPr="00FE0E89" w:rsidRDefault="003338EF" w:rsidP="00FE0E8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</w:pPr>
          </w:p>
          <w:p w:rsidR="003338EF" w:rsidRPr="00B55820" w:rsidRDefault="003338EF" w:rsidP="00B558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55820" w:rsidRDefault="00B55820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D25" w:rsidRDefault="00216D25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D25" w:rsidRDefault="00216D25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6D25" w:rsidRDefault="00216D25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216D25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Карты с названием группы и ключевым словосочетанием (приложение №1)</w:t>
            </w: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3338EF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38EF" w:rsidRDefault="00053A6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A72488" w:rsidRPr="002F4E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https://www.youtube.com/watch?v=Z608RbP1tt0&amp;t=415s</w:t>
              </w:r>
            </w:hyperlink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053A6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A72488" w:rsidRPr="002F4E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https://www.youtube.com/watch?v=aIH_6Z0DWCw</w:t>
              </w:r>
            </w:hyperlink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2488" w:rsidRDefault="00053A6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72488" w:rsidRPr="002F4E7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https://www.youtube.com/watch?v=BHlaU_5NjFA</w:t>
              </w:r>
            </w:hyperlink>
          </w:p>
          <w:p w:rsidR="00A72488" w:rsidRDefault="00A7248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0EC8" w:rsidRPr="00B55820" w:rsidRDefault="00920EC8" w:rsidP="00C1280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5820" w:rsidRPr="00B55820" w:rsidRDefault="00B55820" w:rsidP="00B55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B3F33" w:rsidRPr="00566E54" w:rsidRDefault="00E606C9" w:rsidP="00C1280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8"/>
          <w:szCs w:val="21"/>
          <w:lang w:eastAsia="ru-RU"/>
        </w:rPr>
      </w:pPr>
      <w:r w:rsidRPr="003D6214">
        <w:rPr>
          <w:rFonts w:ascii="Arial" w:eastAsia="Times New Roman" w:hAnsi="Arial" w:cs="Arial"/>
          <w:color w:val="000000"/>
          <w:sz w:val="28"/>
          <w:szCs w:val="21"/>
          <w:lang w:eastAsia="ru-RU"/>
        </w:rPr>
        <w:t xml:space="preserve"> </w:t>
      </w:r>
      <w:r w:rsidR="00216D25" w:rsidRPr="00566E54">
        <w:rPr>
          <w:rFonts w:ascii="Arial" w:eastAsia="Times New Roman" w:hAnsi="Arial" w:cs="Arial"/>
          <w:b/>
          <w:i/>
          <w:color w:val="000000"/>
          <w:sz w:val="28"/>
          <w:szCs w:val="21"/>
          <w:lang w:eastAsia="ru-RU"/>
        </w:rPr>
        <w:t>Приложение №1</w:t>
      </w:r>
    </w:p>
    <w:tbl>
      <w:tblPr>
        <w:tblStyle w:val="a4"/>
        <w:tblW w:w="3657" w:type="dxa"/>
        <w:tblInd w:w="137" w:type="dxa"/>
        <w:tblLook w:val="04A0" w:firstRow="1" w:lastRow="0" w:firstColumn="1" w:lastColumn="0" w:noHBand="0" w:noVBand="1"/>
      </w:tblPr>
      <w:tblGrid>
        <w:gridCol w:w="3657"/>
      </w:tblGrid>
      <w:tr w:rsidR="00216D25" w:rsidRPr="00216D25" w:rsidTr="00216D25">
        <w:tc>
          <w:tcPr>
            <w:tcW w:w="3657" w:type="dxa"/>
          </w:tcPr>
          <w:p w:rsidR="00216D25" w:rsidRPr="00216D25" w:rsidRDefault="00216D25" w:rsidP="003C566D">
            <w:pPr>
              <w:pStyle w:val="a3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1"/>
                <w:lang w:eastAsia="ru-RU"/>
              </w:rPr>
            </w:pPr>
            <w:r w:rsidRPr="00216D25"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  <w:t xml:space="preserve"> </w:t>
            </w:r>
            <w:r w:rsidRPr="00216D25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1"/>
                <w:lang w:eastAsia="ru-RU"/>
              </w:rPr>
              <w:t>ПОЗИЦИЯ</w:t>
            </w:r>
          </w:p>
          <w:p w:rsidR="00216D25" w:rsidRPr="00216D25" w:rsidRDefault="00216D25" w:rsidP="003C566D">
            <w:pPr>
              <w:pStyle w:val="a3"/>
              <w:ind w:left="0"/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</w:pPr>
            <w:r w:rsidRPr="00216D25"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  <w:t xml:space="preserve">Я считаю, что… </w:t>
            </w:r>
          </w:p>
          <w:p w:rsidR="00216D25" w:rsidRPr="00216D25" w:rsidRDefault="00216D25" w:rsidP="003C566D">
            <w:pPr>
              <w:rPr>
                <w:sz w:val="18"/>
              </w:rPr>
            </w:pPr>
          </w:p>
        </w:tc>
      </w:tr>
      <w:tr w:rsidR="00216D25" w:rsidRPr="00216D25" w:rsidTr="00216D25">
        <w:tc>
          <w:tcPr>
            <w:tcW w:w="3657" w:type="dxa"/>
          </w:tcPr>
          <w:p w:rsidR="00216D25" w:rsidRPr="00216D25" w:rsidRDefault="00216D25" w:rsidP="00216D25">
            <w:pPr>
              <w:pStyle w:val="a3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1"/>
                <w:lang w:eastAsia="ru-RU"/>
              </w:rPr>
            </w:pPr>
            <w:r w:rsidRPr="00216D25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1"/>
                <w:lang w:eastAsia="ru-RU"/>
              </w:rPr>
              <w:t>ОБОСНОВАНИЕ</w:t>
            </w:r>
          </w:p>
          <w:p w:rsidR="00216D25" w:rsidRPr="00216D25" w:rsidRDefault="00216D25" w:rsidP="00216D25">
            <w:pPr>
              <w:pStyle w:val="a3"/>
              <w:ind w:left="0"/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</w:pPr>
            <w:r w:rsidRPr="00216D25"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  <w:t>Потому что…</w:t>
            </w:r>
          </w:p>
          <w:p w:rsidR="00216D25" w:rsidRPr="00216D25" w:rsidRDefault="00216D25" w:rsidP="003C566D">
            <w:pPr>
              <w:pStyle w:val="a3"/>
              <w:ind w:left="0"/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</w:pPr>
          </w:p>
        </w:tc>
      </w:tr>
      <w:tr w:rsidR="00216D25" w:rsidRPr="00216D25" w:rsidTr="00216D25">
        <w:tc>
          <w:tcPr>
            <w:tcW w:w="3657" w:type="dxa"/>
          </w:tcPr>
          <w:p w:rsidR="00216D25" w:rsidRPr="00216D25" w:rsidRDefault="00216D25" w:rsidP="00216D25">
            <w:pPr>
              <w:pStyle w:val="a3"/>
              <w:ind w:left="0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1"/>
                <w:lang w:eastAsia="ru-RU"/>
              </w:rPr>
            </w:pPr>
            <w:r w:rsidRPr="00216D25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1"/>
                <w:lang w:eastAsia="ru-RU"/>
              </w:rPr>
              <w:t>ВЫВОД</w:t>
            </w:r>
          </w:p>
          <w:p w:rsidR="00216D25" w:rsidRPr="00216D25" w:rsidRDefault="00216D25" w:rsidP="00216D25">
            <w:pPr>
              <w:pStyle w:val="a3"/>
              <w:ind w:left="0"/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</w:pPr>
            <w:r w:rsidRPr="00216D25">
              <w:rPr>
                <w:rFonts w:ascii="Arial" w:eastAsia="Times New Roman" w:hAnsi="Arial" w:cs="Arial"/>
                <w:i/>
                <w:color w:val="000000"/>
                <w:sz w:val="18"/>
                <w:szCs w:val="21"/>
                <w:lang w:eastAsia="ru-RU"/>
              </w:rPr>
              <w:t>Исходя из этого я делаю вывод, что…</w:t>
            </w:r>
          </w:p>
        </w:tc>
      </w:tr>
    </w:tbl>
    <w:p w:rsidR="002B3F33" w:rsidRPr="00566E54" w:rsidRDefault="00216D25" w:rsidP="00216D25">
      <w:pPr>
        <w:rPr>
          <w:rFonts w:ascii="Arial" w:eastAsia="Times New Roman" w:hAnsi="Arial" w:cs="Arial"/>
          <w:b/>
          <w:i/>
          <w:color w:val="000000"/>
          <w:sz w:val="28"/>
          <w:szCs w:val="21"/>
          <w:lang w:eastAsia="ru-RU"/>
        </w:rPr>
      </w:pPr>
      <w:r w:rsidRPr="00566E54">
        <w:rPr>
          <w:rFonts w:ascii="Arial" w:eastAsia="Times New Roman" w:hAnsi="Arial" w:cs="Arial"/>
          <w:b/>
          <w:i/>
          <w:color w:val="000000"/>
          <w:sz w:val="28"/>
          <w:szCs w:val="21"/>
          <w:lang w:eastAsia="ru-RU"/>
        </w:rPr>
        <w:t>Приложение №2  Лист самооценки</w:t>
      </w: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134"/>
        <w:gridCol w:w="1843"/>
      </w:tblGrid>
      <w:tr w:rsidR="00216D25" w:rsidRPr="00F70976" w:rsidTr="00566E54">
        <w:tc>
          <w:tcPr>
            <w:tcW w:w="7655" w:type="dxa"/>
            <w:vAlign w:val="center"/>
          </w:tcPr>
          <w:p w:rsidR="00216D25" w:rsidRPr="00FE0E89" w:rsidRDefault="00216D25" w:rsidP="00FE0E89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</w:pPr>
            <w:r w:rsidRPr="00FE0E89"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  <w:t>Критерии</w:t>
            </w:r>
          </w:p>
        </w:tc>
        <w:tc>
          <w:tcPr>
            <w:tcW w:w="1134" w:type="dxa"/>
            <w:vAlign w:val="center"/>
          </w:tcPr>
          <w:p w:rsidR="00216D25" w:rsidRPr="00FE0E89" w:rsidRDefault="00216D25" w:rsidP="00FE0E89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</w:pPr>
            <w:r w:rsidRPr="00FE0E89"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  <w:t>Максимальный балл</w:t>
            </w:r>
          </w:p>
        </w:tc>
        <w:tc>
          <w:tcPr>
            <w:tcW w:w="1843" w:type="dxa"/>
            <w:vAlign w:val="center"/>
          </w:tcPr>
          <w:p w:rsidR="00216D25" w:rsidRPr="00FE0E89" w:rsidRDefault="00216D25" w:rsidP="00FE0E89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</w:pPr>
            <w:r w:rsidRPr="00FE0E89"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  <w:t>Личное участие (количество баллов)</w:t>
            </w:r>
          </w:p>
        </w:tc>
      </w:tr>
      <w:tr w:rsidR="00216D25" w:rsidRPr="00F70976" w:rsidTr="00566E54">
        <w:tc>
          <w:tcPr>
            <w:tcW w:w="7655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 w:rsidRPr="00F70976"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Индивидуальная подготовка и выступление с блиц-информацией</w:t>
            </w:r>
          </w:p>
        </w:tc>
        <w:tc>
          <w:tcPr>
            <w:tcW w:w="1134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843" w:type="dxa"/>
          </w:tcPr>
          <w:p w:rsidR="00216D25" w:rsidRPr="00F70976" w:rsidRDefault="00216D25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</w:p>
        </w:tc>
      </w:tr>
      <w:tr w:rsidR="00216D25" w:rsidRPr="00F70976" w:rsidTr="00566E54">
        <w:tc>
          <w:tcPr>
            <w:tcW w:w="7655" w:type="dxa"/>
          </w:tcPr>
          <w:p w:rsidR="00216D25" w:rsidRPr="00F70976" w:rsidRDefault="00F70976" w:rsidP="00F70976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Участие в группах ПОЗИЦИЯ, ОБОСНОВАНИЕ И ВЫВОД (комментарии)</w:t>
            </w:r>
          </w:p>
        </w:tc>
        <w:tc>
          <w:tcPr>
            <w:tcW w:w="1134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843" w:type="dxa"/>
          </w:tcPr>
          <w:p w:rsidR="00216D25" w:rsidRPr="00F70976" w:rsidRDefault="00216D25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</w:p>
        </w:tc>
      </w:tr>
      <w:tr w:rsidR="00216D25" w:rsidRPr="00F70976" w:rsidTr="00566E54">
        <w:tc>
          <w:tcPr>
            <w:tcW w:w="7655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Выполнение шаростержневой модели спирта</w:t>
            </w:r>
          </w:p>
        </w:tc>
        <w:tc>
          <w:tcPr>
            <w:tcW w:w="1134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2</w:t>
            </w:r>
          </w:p>
        </w:tc>
        <w:tc>
          <w:tcPr>
            <w:tcW w:w="1843" w:type="dxa"/>
          </w:tcPr>
          <w:p w:rsidR="00216D25" w:rsidRPr="00F70976" w:rsidRDefault="00216D25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</w:p>
        </w:tc>
      </w:tr>
      <w:tr w:rsidR="00216D25" w:rsidRPr="00F70976" w:rsidTr="00566E54">
        <w:tc>
          <w:tcPr>
            <w:tcW w:w="7655" w:type="dxa"/>
          </w:tcPr>
          <w:p w:rsidR="00216D25" w:rsidRPr="00F70976" w:rsidRDefault="00F70976" w:rsidP="00F70976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 w:rsidRPr="00F709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ывать</w:t>
            </w:r>
            <w:r w:rsidRPr="00F7097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спирты по номенклатуре IUPAC</w:t>
            </w:r>
          </w:p>
        </w:tc>
        <w:tc>
          <w:tcPr>
            <w:tcW w:w="1134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1</w:t>
            </w:r>
          </w:p>
        </w:tc>
        <w:tc>
          <w:tcPr>
            <w:tcW w:w="1843" w:type="dxa"/>
          </w:tcPr>
          <w:p w:rsidR="00216D25" w:rsidRPr="00F70976" w:rsidRDefault="00216D25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</w:p>
        </w:tc>
      </w:tr>
      <w:tr w:rsidR="00216D25" w:rsidRPr="00F70976" w:rsidTr="00566E54">
        <w:tc>
          <w:tcPr>
            <w:tcW w:w="7655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Составлять уравнения химических реакций спиртов</w:t>
            </w:r>
          </w:p>
        </w:tc>
        <w:tc>
          <w:tcPr>
            <w:tcW w:w="1134" w:type="dxa"/>
          </w:tcPr>
          <w:p w:rsidR="00216D25" w:rsidRPr="00F70976" w:rsidRDefault="00F70976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  <w:t>3</w:t>
            </w:r>
          </w:p>
        </w:tc>
        <w:tc>
          <w:tcPr>
            <w:tcW w:w="1843" w:type="dxa"/>
          </w:tcPr>
          <w:p w:rsidR="00216D25" w:rsidRPr="00F70976" w:rsidRDefault="00216D25" w:rsidP="00216D25">
            <w:pPr>
              <w:rPr>
                <w:rFonts w:ascii="Arial" w:eastAsia="Times New Roman" w:hAnsi="Arial" w:cs="Arial"/>
                <w:i/>
                <w:color w:val="000000"/>
                <w:szCs w:val="21"/>
                <w:lang w:eastAsia="ru-RU"/>
              </w:rPr>
            </w:pPr>
          </w:p>
        </w:tc>
      </w:tr>
      <w:tr w:rsidR="00FE0E89" w:rsidRPr="00F70976" w:rsidTr="00566E54">
        <w:tc>
          <w:tcPr>
            <w:tcW w:w="7655" w:type="dxa"/>
          </w:tcPr>
          <w:p w:rsidR="00FE0E89" w:rsidRPr="00FE0E89" w:rsidRDefault="00FE0E89" w:rsidP="00216D25">
            <w:pPr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</w:pPr>
            <w:r w:rsidRPr="00FE0E89"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  <w:t>Итог</w:t>
            </w:r>
          </w:p>
        </w:tc>
        <w:tc>
          <w:tcPr>
            <w:tcW w:w="1134" w:type="dxa"/>
          </w:tcPr>
          <w:p w:rsidR="00FE0E89" w:rsidRPr="00FE0E89" w:rsidRDefault="00FE0E89" w:rsidP="00216D25">
            <w:pPr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</w:pPr>
            <w:r w:rsidRPr="00FE0E89"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  <w:t>10 баллов</w:t>
            </w:r>
          </w:p>
        </w:tc>
        <w:tc>
          <w:tcPr>
            <w:tcW w:w="1843" w:type="dxa"/>
          </w:tcPr>
          <w:p w:rsidR="00FE0E89" w:rsidRPr="00FE0E89" w:rsidRDefault="00FE0E89" w:rsidP="00216D25">
            <w:pPr>
              <w:rPr>
                <w:rFonts w:ascii="Arial" w:eastAsia="Times New Roman" w:hAnsi="Arial" w:cs="Arial"/>
                <w:b/>
                <w:i/>
                <w:color w:val="000000"/>
                <w:szCs w:val="21"/>
                <w:lang w:eastAsia="ru-RU"/>
              </w:rPr>
            </w:pPr>
          </w:p>
        </w:tc>
      </w:tr>
    </w:tbl>
    <w:p w:rsidR="00216D25" w:rsidRPr="00216D25" w:rsidRDefault="00216D25" w:rsidP="00FE0E89">
      <w:pPr>
        <w:rPr>
          <w:rFonts w:ascii="Arial" w:eastAsia="Times New Roman" w:hAnsi="Arial" w:cs="Arial"/>
          <w:i/>
          <w:color w:val="000000"/>
          <w:sz w:val="28"/>
          <w:szCs w:val="21"/>
          <w:lang w:eastAsia="ru-RU"/>
        </w:rPr>
      </w:pPr>
    </w:p>
    <w:sectPr w:rsidR="00216D25" w:rsidRPr="00216D25" w:rsidSect="002B3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1480"/>
    <w:multiLevelType w:val="hybridMultilevel"/>
    <w:tmpl w:val="9852ECFA"/>
    <w:lvl w:ilvl="0" w:tplc="6914B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B11"/>
    <w:multiLevelType w:val="hybridMultilevel"/>
    <w:tmpl w:val="7EB8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B3715"/>
    <w:multiLevelType w:val="hybridMultilevel"/>
    <w:tmpl w:val="5DEA58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1EB9"/>
    <w:multiLevelType w:val="hybridMultilevel"/>
    <w:tmpl w:val="61601D84"/>
    <w:lvl w:ilvl="0" w:tplc="7ACE9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D800A7"/>
    <w:multiLevelType w:val="hybridMultilevel"/>
    <w:tmpl w:val="906E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11080"/>
    <w:multiLevelType w:val="hybridMultilevel"/>
    <w:tmpl w:val="9EB049CE"/>
    <w:lvl w:ilvl="0" w:tplc="DFFC8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079A7"/>
    <w:multiLevelType w:val="hybridMultilevel"/>
    <w:tmpl w:val="7EB8F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0B9"/>
    <w:multiLevelType w:val="hybridMultilevel"/>
    <w:tmpl w:val="37644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14"/>
    <w:rsid w:val="00053A68"/>
    <w:rsid w:val="001178C7"/>
    <w:rsid w:val="00194DB9"/>
    <w:rsid w:val="001D40EC"/>
    <w:rsid w:val="00216D25"/>
    <w:rsid w:val="002B3F33"/>
    <w:rsid w:val="003338EF"/>
    <w:rsid w:val="003B61F8"/>
    <w:rsid w:val="003C566D"/>
    <w:rsid w:val="003D6214"/>
    <w:rsid w:val="004148DB"/>
    <w:rsid w:val="00566E54"/>
    <w:rsid w:val="00701BC9"/>
    <w:rsid w:val="00827123"/>
    <w:rsid w:val="008E4BAF"/>
    <w:rsid w:val="00920EC8"/>
    <w:rsid w:val="00A72488"/>
    <w:rsid w:val="00B46DA1"/>
    <w:rsid w:val="00B55820"/>
    <w:rsid w:val="00BE632B"/>
    <w:rsid w:val="00C1280A"/>
    <w:rsid w:val="00D2222C"/>
    <w:rsid w:val="00E577A2"/>
    <w:rsid w:val="00E606C9"/>
    <w:rsid w:val="00F70976"/>
    <w:rsid w:val="00FE0E89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C9D7-05CE-406A-BFF1-8ADE6DF2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F33"/>
    <w:pPr>
      <w:ind w:left="720"/>
      <w:contextualSpacing/>
    </w:pPr>
  </w:style>
  <w:style w:type="table" w:styleId="a4">
    <w:name w:val="Table Grid"/>
    <w:basedOn w:val="a1"/>
    <w:uiPriority w:val="39"/>
    <w:rsid w:val="002B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55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Grid Table Light"/>
    <w:basedOn w:val="a1"/>
    <w:uiPriority w:val="40"/>
    <w:rsid w:val="00B5582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72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HlaU_5Nj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IH_6Z0DWCw" TargetMode="External"/><Relationship Id="rId5" Type="http://schemas.openxmlformats.org/officeDocument/2006/relationships/hyperlink" Target="https://www.youtube.com/watch?v=Z608RbP1tt0&amp;t=41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2022-05-05T01:49:00Z</cp:lastPrinted>
  <dcterms:created xsi:type="dcterms:W3CDTF">2022-05-12T14:43:00Z</dcterms:created>
  <dcterms:modified xsi:type="dcterms:W3CDTF">2022-05-12T14:43:00Z</dcterms:modified>
</cp:coreProperties>
</file>