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10A8" w:rsidRPr="004E1AFF" w:rsidRDefault="00CB10A8" w:rsidP="00CB10A8">
      <w:pPr>
        <w:spacing w:after="0" w:line="240" w:lineRule="auto"/>
        <w:jc w:val="right"/>
        <w:rPr>
          <w:rFonts w:ascii="Times New Roman" w:hAnsi="Times New Roman" w:cs="Times New Roman"/>
          <w:b/>
          <w:sz w:val="28"/>
          <w:szCs w:val="28"/>
          <w:lang w:val="kk-KZ"/>
        </w:rPr>
      </w:pPr>
      <w:r w:rsidRPr="004E1AFF">
        <w:rPr>
          <w:rFonts w:ascii="Times New Roman" w:hAnsi="Times New Roman" w:cs="Times New Roman"/>
          <w:b/>
          <w:noProof/>
          <w:sz w:val="28"/>
          <w:szCs w:val="28"/>
          <w:lang w:eastAsia="ru-RU"/>
        </w:rPr>
        <w:drawing>
          <wp:anchor distT="0" distB="0" distL="114300" distR="114300" simplePos="0" relativeHeight="251685888" behindDoc="0" locked="0" layoutInCell="1" allowOverlap="1">
            <wp:simplePos x="0" y="0"/>
            <wp:positionH relativeFrom="column">
              <wp:posOffset>4772025</wp:posOffset>
            </wp:positionH>
            <wp:positionV relativeFrom="paragraph">
              <wp:posOffset>0</wp:posOffset>
            </wp:positionV>
            <wp:extent cx="1126490" cy="1226185"/>
            <wp:effectExtent l="0" t="0" r="0" b="0"/>
            <wp:wrapThrough wrapText="bothSides">
              <wp:wrapPolygon edited="0">
                <wp:start x="0" y="0"/>
                <wp:lineTo x="0" y="21141"/>
                <wp:lineTo x="21186" y="21141"/>
                <wp:lineTo x="21186" y="0"/>
                <wp:lineTo x="0" y="0"/>
              </wp:wrapPolygon>
            </wp:wrapThrough>
            <wp:docPr id="18" name="Рисунок 18" descr="C:\Users\Admin\Desktop\личные документы\удостоверения\IMG_9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личные документы\удостоверения\IMG_9193.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9063" r="19641"/>
                    <a:stretch/>
                  </pic:blipFill>
                  <pic:spPr bwMode="auto">
                    <a:xfrm>
                      <a:off x="0" y="0"/>
                      <a:ext cx="1126490" cy="122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1088" w:rsidRPr="004E1AFF">
        <w:rPr>
          <w:rFonts w:ascii="Times New Roman" w:hAnsi="Times New Roman" w:cs="Times New Roman"/>
          <w:b/>
          <w:sz w:val="28"/>
          <w:szCs w:val="28"/>
          <w:lang w:val="kk-KZ"/>
        </w:rPr>
        <w:t xml:space="preserve"> </w:t>
      </w:r>
    </w:p>
    <w:p w:rsidR="00CB10A8" w:rsidRPr="004E1AFF" w:rsidRDefault="00CB10A8" w:rsidP="00CB10A8">
      <w:pPr>
        <w:spacing w:after="0" w:line="240" w:lineRule="auto"/>
        <w:jc w:val="right"/>
        <w:rPr>
          <w:rFonts w:ascii="Times New Roman" w:hAnsi="Times New Roman" w:cs="Times New Roman"/>
          <w:b/>
          <w:sz w:val="28"/>
          <w:szCs w:val="28"/>
          <w:lang w:val="kk-KZ"/>
        </w:rPr>
      </w:pPr>
      <w:r w:rsidRPr="004E1AFF">
        <w:rPr>
          <w:rFonts w:ascii="Times New Roman" w:hAnsi="Times New Roman" w:cs="Times New Roman"/>
          <w:b/>
          <w:sz w:val="28"/>
          <w:szCs w:val="28"/>
          <w:lang w:val="kk-KZ"/>
        </w:rPr>
        <w:t>Талдықорған қаласы</w:t>
      </w:r>
      <w:r w:rsidR="005E1088" w:rsidRPr="004E1AFF">
        <w:rPr>
          <w:rFonts w:ascii="Times New Roman" w:hAnsi="Times New Roman" w:cs="Times New Roman"/>
          <w:b/>
          <w:sz w:val="28"/>
          <w:szCs w:val="28"/>
          <w:lang w:val="kk-KZ"/>
        </w:rPr>
        <w:t xml:space="preserve"> </w:t>
      </w:r>
    </w:p>
    <w:p w:rsidR="005E1088" w:rsidRPr="004E1AFF" w:rsidRDefault="005E1088" w:rsidP="00CB10A8">
      <w:pPr>
        <w:spacing w:after="0" w:line="240" w:lineRule="auto"/>
        <w:jc w:val="right"/>
        <w:rPr>
          <w:rFonts w:ascii="Times New Roman" w:hAnsi="Times New Roman" w:cs="Times New Roman"/>
          <w:b/>
          <w:sz w:val="28"/>
          <w:szCs w:val="28"/>
          <w:lang w:val="kk-KZ"/>
        </w:rPr>
      </w:pPr>
      <w:r w:rsidRPr="004E1AFF">
        <w:rPr>
          <w:rFonts w:ascii="Times New Roman" w:hAnsi="Times New Roman" w:cs="Times New Roman"/>
          <w:b/>
          <w:sz w:val="28"/>
          <w:szCs w:val="28"/>
          <w:lang w:val="kk-KZ"/>
        </w:rPr>
        <w:t>НЗМ</w:t>
      </w:r>
      <w:r w:rsidR="00CB10A8" w:rsidRPr="004E1AFF">
        <w:rPr>
          <w:rFonts w:ascii="Times New Roman" w:hAnsi="Times New Roman" w:cs="Times New Roman"/>
          <w:b/>
          <w:sz w:val="28"/>
          <w:szCs w:val="28"/>
          <w:lang w:val="kk-KZ"/>
        </w:rPr>
        <w:t xml:space="preserve">  ФМБ</w:t>
      </w:r>
      <w:r w:rsidRPr="004E1AFF">
        <w:rPr>
          <w:rFonts w:ascii="Times New Roman" w:hAnsi="Times New Roman" w:cs="Times New Roman"/>
          <w:b/>
          <w:sz w:val="28"/>
          <w:szCs w:val="28"/>
          <w:lang w:val="kk-KZ"/>
        </w:rPr>
        <w:t xml:space="preserve"> химия пәні</w:t>
      </w:r>
      <w:r w:rsidR="004E1AFF">
        <w:rPr>
          <w:rFonts w:ascii="Times New Roman" w:hAnsi="Times New Roman" w:cs="Times New Roman"/>
          <w:b/>
          <w:sz w:val="28"/>
          <w:szCs w:val="28"/>
          <w:lang w:val="kk-KZ"/>
        </w:rPr>
        <w:t>нің</w:t>
      </w:r>
      <w:r w:rsidRPr="004E1AFF">
        <w:rPr>
          <w:rFonts w:ascii="Times New Roman" w:hAnsi="Times New Roman" w:cs="Times New Roman"/>
          <w:b/>
          <w:sz w:val="28"/>
          <w:szCs w:val="28"/>
          <w:lang w:val="kk-KZ"/>
        </w:rPr>
        <w:t xml:space="preserve"> мұғалімі </w:t>
      </w:r>
    </w:p>
    <w:p w:rsidR="005E1088" w:rsidRPr="004E1AFF" w:rsidRDefault="004E1AFF" w:rsidP="004E1AFF">
      <w:pPr>
        <w:spacing w:line="240" w:lineRule="auto"/>
        <w:jc w:val="right"/>
        <w:rPr>
          <w:rFonts w:ascii="Times New Roman" w:hAnsi="Times New Roman" w:cs="Times New Roman"/>
          <w:b/>
          <w:sz w:val="28"/>
          <w:szCs w:val="28"/>
          <w:lang w:val="kk-KZ"/>
        </w:rPr>
      </w:pPr>
      <w:r w:rsidRPr="004E1AFF">
        <w:rPr>
          <w:rFonts w:ascii="Times New Roman" w:hAnsi="Times New Roman" w:cs="Times New Roman"/>
          <w:b/>
          <w:sz w:val="28"/>
          <w:szCs w:val="28"/>
          <w:lang w:val="kk-KZ"/>
        </w:rPr>
        <w:t>Кудайбергенова Карлыгаш Амантаевна</w:t>
      </w:r>
    </w:p>
    <w:p w:rsidR="005E1088" w:rsidRPr="00CB10A8" w:rsidRDefault="005E1088" w:rsidP="00CB10A8">
      <w:pPr>
        <w:spacing w:line="240" w:lineRule="auto"/>
        <w:jc w:val="center"/>
        <w:rPr>
          <w:rFonts w:ascii="Times New Roman" w:hAnsi="Times New Roman" w:cs="Times New Roman"/>
          <w:b/>
          <w:sz w:val="28"/>
          <w:szCs w:val="28"/>
          <w:lang w:val="kk-KZ"/>
        </w:rPr>
      </w:pPr>
    </w:p>
    <w:p w:rsidR="00CB10A8" w:rsidRPr="004C0EA6" w:rsidRDefault="008245F0" w:rsidP="00CB10A8">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Сабақты зерттеу (</w:t>
      </w:r>
      <w:r w:rsidRPr="004C0EA6">
        <w:rPr>
          <w:rFonts w:ascii="Times New Roman" w:hAnsi="Times New Roman" w:cs="Times New Roman"/>
          <w:b/>
          <w:sz w:val="28"/>
          <w:szCs w:val="28"/>
          <w:lang w:val="kk-KZ"/>
        </w:rPr>
        <w:t>Lesson Study</w:t>
      </w:r>
      <w:r>
        <w:rPr>
          <w:rFonts w:ascii="Times New Roman" w:hAnsi="Times New Roman" w:cs="Times New Roman"/>
          <w:b/>
          <w:sz w:val="28"/>
          <w:szCs w:val="28"/>
          <w:lang w:val="kk-KZ"/>
        </w:rPr>
        <w:t>)</w:t>
      </w:r>
      <w:r w:rsidRPr="004C0EA6">
        <w:rPr>
          <w:rFonts w:ascii="Times New Roman" w:hAnsi="Times New Roman" w:cs="Times New Roman"/>
          <w:b/>
          <w:sz w:val="28"/>
          <w:szCs w:val="28"/>
          <w:lang w:val="kk-KZ"/>
        </w:rPr>
        <w:t xml:space="preserve"> </w:t>
      </w:r>
      <w:r w:rsidRPr="008245F0">
        <w:rPr>
          <w:rFonts w:ascii="Times New Roman" w:hAnsi="Times New Roman" w:cs="Times New Roman"/>
          <w:b/>
          <w:sz w:val="28"/>
          <w:szCs w:val="28"/>
          <w:lang w:val="kk-KZ"/>
        </w:rPr>
        <w:t xml:space="preserve">- </w:t>
      </w:r>
      <w:r>
        <w:rPr>
          <w:rFonts w:ascii="Times New Roman" w:hAnsi="Times New Roman" w:cs="Times New Roman"/>
          <w:b/>
          <w:sz w:val="28"/>
          <w:szCs w:val="28"/>
          <w:lang w:val="kk-KZ"/>
        </w:rPr>
        <w:t>шеберліктің шыңына бастар жол</w:t>
      </w:r>
      <w:r w:rsidR="004C0EA6" w:rsidRPr="004C0EA6">
        <w:rPr>
          <w:rFonts w:ascii="Times New Roman" w:hAnsi="Times New Roman" w:cs="Times New Roman"/>
          <w:b/>
          <w:sz w:val="28"/>
          <w:szCs w:val="28"/>
          <w:lang w:val="kk-KZ"/>
        </w:rPr>
        <w:t xml:space="preserve"> </w:t>
      </w:r>
    </w:p>
    <w:p w:rsidR="00CB10A8" w:rsidRPr="00A31FD0" w:rsidRDefault="00CB10A8" w:rsidP="00CB10A8">
      <w:pPr>
        <w:spacing w:line="240" w:lineRule="auto"/>
        <w:jc w:val="center"/>
        <w:rPr>
          <w:rFonts w:ascii="Times New Roman" w:hAnsi="Times New Roman" w:cs="Times New Roman"/>
          <w:b/>
          <w:sz w:val="28"/>
          <w:szCs w:val="28"/>
          <w:lang w:val="kk-KZ"/>
        </w:rPr>
      </w:pPr>
      <w:r w:rsidRPr="00A31FD0">
        <w:rPr>
          <w:rFonts w:ascii="Times New Roman" w:hAnsi="Times New Roman" w:cs="Times New Roman"/>
          <w:b/>
          <w:sz w:val="28"/>
          <w:szCs w:val="28"/>
          <w:lang w:val="kk-KZ"/>
        </w:rPr>
        <w:t>Аннотация</w:t>
      </w:r>
    </w:p>
    <w:p w:rsidR="003A55CC" w:rsidRPr="006952A8" w:rsidRDefault="003A55CC" w:rsidP="003A55CC">
      <w:pPr>
        <w:pStyle w:val="a3"/>
        <w:numPr>
          <w:ilvl w:val="0"/>
          <w:numId w:val="6"/>
        </w:numPr>
        <w:rPr>
          <w:rFonts w:ascii="Times New Roman" w:eastAsia="Times New Roman" w:hAnsi="Times New Roman" w:cs="Times New Roman"/>
          <w:i/>
          <w:iCs/>
          <w:sz w:val="28"/>
          <w:szCs w:val="28"/>
          <w:lang w:val="kk-KZ" w:eastAsia="ru-RU"/>
        </w:rPr>
      </w:pPr>
      <w:r w:rsidRPr="006952A8">
        <w:rPr>
          <w:rFonts w:ascii="Times New Roman" w:eastAsia="Times New Roman" w:hAnsi="Times New Roman" w:cs="Times New Roman"/>
          <w:i/>
          <w:iCs/>
          <w:sz w:val="28"/>
          <w:szCs w:val="28"/>
          <w:lang w:val="kk-KZ" w:eastAsia="ru-RU"/>
        </w:rPr>
        <w:t xml:space="preserve">Мақалада, </w:t>
      </w:r>
      <w:r w:rsidR="0035166C">
        <w:rPr>
          <w:rFonts w:ascii="Times New Roman" w:eastAsia="Times New Roman" w:hAnsi="Times New Roman" w:cs="Times New Roman"/>
          <w:i/>
          <w:iCs/>
          <w:sz w:val="28"/>
          <w:szCs w:val="28"/>
          <w:lang w:val="kk-KZ" w:eastAsia="ru-RU"/>
        </w:rPr>
        <w:t xml:space="preserve">оқыту мен оқу үдерісін жетілдіру  мақсатында, </w:t>
      </w:r>
      <w:r w:rsidRPr="006952A8">
        <w:rPr>
          <w:rFonts w:ascii="Times New Roman" w:eastAsia="Times New Roman" w:hAnsi="Times New Roman" w:cs="Times New Roman"/>
          <w:i/>
          <w:iCs/>
          <w:sz w:val="28"/>
          <w:szCs w:val="28"/>
          <w:lang w:val="kk-KZ" w:eastAsia="ru-RU"/>
        </w:rPr>
        <w:t xml:space="preserve">мұғалімнің кәсіби дамуының бір  үлгісі берілген. Жаңа  білім  беру  жүйесінде  оқушыны биік  шыңға  жетелеу  үшін,  мұғалім  үздіксіз білім  ала  отырып, зерттеу  жұмыстарын  жүргізу  керек. Сол  зерттеу  жұмысының  бірі </w:t>
      </w:r>
      <w:r w:rsidRPr="006952A8">
        <w:rPr>
          <w:rFonts w:ascii="Times New Roman" w:hAnsi="Times New Roman" w:cs="Times New Roman"/>
          <w:i/>
          <w:sz w:val="28"/>
          <w:szCs w:val="28"/>
          <w:lang w:val="kk-KZ"/>
        </w:rPr>
        <w:t xml:space="preserve">Lesson Study, қазақшаға  аударғанда  сабақты  зерттеу. </w:t>
      </w:r>
      <w:r w:rsidRPr="006952A8">
        <w:rPr>
          <w:rFonts w:ascii="Times New Roman" w:eastAsia="Times New Roman" w:hAnsi="Times New Roman" w:cs="Times New Roman"/>
          <w:i/>
          <w:iCs/>
          <w:sz w:val="28"/>
          <w:szCs w:val="28"/>
          <w:lang w:val="kk-KZ" w:eastAsia="ru-RU"/>
        </w:rPr>
        <w:t xml:space="preserve"> </w:t>
      </w:r>
      <w:r w:rsidR="006952A8">
        <w:rPr>
          <w:rFonts w:ascii="Times New Roman" w:eastAsia="Times New Roman" w:hAnsi="Times New Roman" w:cs="Times New Roman"/>
          <w:i/>
          <w:iCs/>
          <w:sz w:val="28"/>
          <w:szCs w:val="28"/>
          <w:lang w:val="kk-KZ" w:eastAsia="ru-RU"/>
        </w:rPr>
        <w:t>Сабақты жоғары  дәрежеде  өтуі әр ұстаздың ең  басты  міндеттерінің  бірі. Мақалада с</w:t>
      </w:r>
      <w:r w:rsidR="006952A8" w:rsidRPr="006952A8">
        <w:rPr>
          <w:rFonts w:ascii="Times New Roman" w:eastAsia="Times New Roman" w:hAnsi="Times New Roman" w:cs="Times New Roman"/>
          <w:i/>
          <w:iCs/>
          <w:sz w:val="28"/>
          <w:szCs w:val="28"/>
          <w:lang w:val="kk-KZ" w:eastAsia="ru-RU"/>
        </w:rPr>
        <w:t xml:space="preserve">абақты  зерттеудің толық циклі </w:t>
      </w:r>
      <w:r w:rsidR="006952A8">
        <w:rPr>
          <w:rFonts w:ascii="Times New Roman" w:eastAsia="Times New Roman" w:hAnsi="Times New Roman" w:cs="Times New Roman"/>
          <w:i/>
          <w:iCs/>
          <w:sz w:val="28"/>
          <w:szCs w:val="28"/>
          <w:lang w:val="kk-KZ" w:eastAsia="ru-RU"/>
        </w:rPr>
        <w:t>ашық түрде  көрсетілген</w:t>
      </w:r>
      <w:r w:rsidR="006952A8" w:rsidRPr="006952A8">
        <w:rPr>
          <w:rFonts w:ascii="Times New Roman" w:eastAsia="Times New Roman" w:hAnsi="Times New Roman" w:cs="Times New Roman"/>
          <w:i/>
          <w:iCs/>
          <w:sz w:val="28"/>
          <w:szCs w:val="28"/>
          <w:lang w:val="kk-KZ" w:eastAsia="ru-RU"/>
        </w:rPr>
        <w:t xml:space="preserve">. </w:t>
      </w:r>
      <w:r w:rsidRPr="006952A8">
        <w:rPr>
          <w:rFonts w:ascii="Times New Roman" w:hAnsi="Times New Roman" w:cs="Times New Roman"/>
          <w:i/>
          <w:sz w:val="28"/>
          <w:szCs w:val="28"/>
          <w:lang w:val="kk-KZ"/>
        </w:rPr>
        <w:t>Lesson Study</w:t>
      </w:r>
      <w:r w:rsidRPr="006952A8">
        <w:rPr>
          <w:rFonts w:ascii="Times New Roman" w:eastAsia="Times New Roman" w:hAnsi="Times New Roman" w:cs="Times New Roman"/>
          <w:i/>
          <w:iCs/>
          <w:sz w:val="28"/>
          <w:szCs w:val="28"/>
          <w:lang w:val="kk-KZ" w:eastAsia="ru-RU"/>
        </w:rPr>
        <w:t xml:space="preserve"> бойынша  жасалған  жұмыстар, олардың  жетістіктері мен қиыншылықтары  </w:t>
      </w:r>
      <w:r w:rsidR="006952A8">
        <w:rPr>
          <w:rFonts w:ascii="Times New Roman" w:eastAsia="Times New Roman" w:hAnsi="Times New Roman" w:cs="Times New Roman"/>
          <w:i/>
          <w:iCs/>
          <w:sz w:val="28"/>
          <w:szCs w:val="28"/>
          <w:lang w:val="kk-KZ" w:eastAsia="ru-RU"/>
        </w:rPr>
        <w:t>айта отырып</w:t>
      </w:r>
      <w:r w:rsidR="006952A8" w:rsidRPr="006952A8">
        <w:rPr>
          <w:rFonts w:ascii="Times New Roman" w:eastAsia="Times New Roman" w:hAnsi="Times New Roman" w:cs="Times New Roman"/>
          <w:i/>
          <w:iCs/>
          <w:sz w:val="28"/>
          <w:szCs w:val="28"/>
          <w:lang w:val="kk-KZ" w:eastAsia="ru-RU"/>
        </w:rPr>
        <w:t>,олардың</w:t>
      </w:r>
      <w:r w:rsidRPr="006952A8">
        <w:rPr>
          <w:rFonts w:ascii="Times New Roman" w:eastAsia="Times New Roman" w:hAnsi="Times New Roman" w:cs="Times New Roman"/>
          <w:i/>
          <w:iCs/>
          <w:sz w:val="28"/>
          <w:szCs w:val="28"/>
          <w:lang w:val="kk-KZ" w:eastAsia="ru-RU"/>
        </w:rPr>
        <w:t xml:space="preserve">  шешу  жолдары, оқушының білім  деңгейінің  көтерілуіне  ықпал  ететін оқу  әдісінің тиімділігі  туралы  жазылған. Жаңа  әлемдегі жаңа ұстаз  үшін</w:t>
      </w:r>
      <w:r w:rsidR="006952A8">
        <w:rPr>
          <w:rFonts w:ascii="Times New Roman" w:eastAsia="Times New Roman" w:hAnsi="Times New Roman" w:cs="Times New Roman"/>
          <w:i/>
          <w:iCs/>
          <w:sz w:val="28"/>
          <w:szCs w:val="28"/>
          <w:lang w:val="kk-KZ" w:eastAsia="ru-RU"/>
        </w:rPr>
        <w:t xml:space="preserve">  осындай  зерттеу  жұмыстар</w:t>
      </w:r>
      <w:r w:rsidRPr="006952A8">
        <w:rPr>
          <w:rFonts w:ascii="Times New Roman" w:eastAsia="Times New Roman" w:hAnsi="Times New Roman" w:cs="Times New Roman"/>
          <w:i/>
          <w:iCs/>
          <w:sz w:val="28"/>
          <w:szCs w:val="28"/>
          <w:lang w:val="kk-KZ" w:eastAsia="ru-RU"/>
        </w:rPr>
        <w:t xml:space="preserve"> Қазақстанымыздың  дамуына үлес  қосатыны хақ.</w:t>
      </w:r>
    </w:p>
    <w:p w:rsidR="003A55CC" w:rsidRPr="00C21BA6" w:rsidRDefault="009E53B0" w:rsidP="00C21BA6">
      <w:pPr>
        <w:pStyle w:val="a3"/>
        <w:numPr>
          <w:ilvl w:val="0"/>
          <w:numId w:val="6"/>
        </w:numPr>
        <w:rPr>
          <w:rFonts w:ascii="Times New Roman" w:eastAsia="Times New Roman" w:hAnsi="Times New Roman" w:cs="Times New Roman"/>
          <w:i/>
          <w:iCs/>
          <w:sz w:val="28"/>
          <w:szCs w:val="28"/>
          <w:lang w:eastAsia="ru-RU"/>
        </w:rPr>
      </w:pPr>
      <w:r w:rsidRPr="00C21BA6">
        <w:rPr>
          <w:rFonts w:ascii="Times New Roman" w:eastAsia="Times New Roman" w:hAnsi="Times New Roman" w:cs="Times New Roman"/>
          <w:i/>
          <w:iCs/>
          <w:sz w:val="28"/>
          <w:szCs w:val="28"/>
          <w:lang w:eastAsia="ru-RU"/>
        </w:rPr>
        <w:t xml:space="preserve">В статье освещен один из процессов профессионального развития учителя </w:t>
      </w:r>
      <w:r w:rsidRPr="00C21BA6">
        <w:rPr>
          <w:rFonts w:ascii="Times New Roman" w:hAnsi="Times New Roman" w:cs="Times New Roman"/>
          <w:i/>
          <w:sz w:val="28"/>
          <w:szCs w:val="28"/>
          <w:lang w:val="kk-KZ"/>
        </w:rPr>
        <w:t xml:space="preserve">Lesson Study, то есть исследование урока в практике преподавания. Дан анализ полного цикла процесса исследования: планирование, определение фокус группы для  наблюдения, преподавание. В статье даны анализ трудностей преподавания и пути их преодоления. Автор затрагивает вопросы повышения качества знаний учащихся путем применения эффективных методов и стратегий преподавания.  </w:t>
      </w:r>
    </w:p>
    <w:p w:rsidR="00CB10A8" w:rsidRPr="00CB10A8" w:rsidRDefault="00CB10A8" w:rsidP="00CB10A8">
      <w:pPr>
        <w:spacing w:line="240" w:lineRule="auto"/>
        <w:jc w:val="center"/>
        <w:rPr>
          <w:rFonts w:ascii="Times New Roman" w:hAnsi="Times New Roman" w:cs="Times New Roman"/>
          <w:b/>
          <w:sz w:val="28"/>
          <w:szCs w:val="28"/>
          <w:lang w:val="kk-KZ"/>
        </w:rPr>
      </w:pPr>
    </w:p>
    <w:p w:rsidR="00D76626" w:rsidRPr="00CB10A8" w:rsidRDefault="00D76626" w:rsidP="00CB10A8">
      <w:pPr>
        <w:pStyle w:val="a5"/>
        <w:spacing w:before="0" w:beforeAutospacing="0" w:after="0" w:afterAutospacing="0"/>
        <w:ind w:firstLine="708"/>
        <w:jc w:val="center"/>
        <w:rPr>
          <w:b/>
          <w:i/>
          <w:sz w:val="28"/>
          <w:szCs w:val="28"/>
          <w:lang w:val="kk-KZ"/>
        </w:rPr>
      </w:pPr>
      <w:r w:rsidRPr="00CB10A8">
        <w:rPr>
          <w:b/>
          <w:i/>
          <w:sz w:val="28"/>
          <w:szCs w:val="28"/>
          <w:lang w:val="kk-KZ"/>
        </w:rPr>
        <w:t>Білімді дамыта алмайтын елдің болашағы жоқ.</w:t>
      </w:r>
    </w:p>
    <w:p w:rsidR="00D76626" w:rsidRPr="00CB10A8" w:rsidRDefault="00D76626" w:rsidP="00CB10A8">
      <w:pPr>
        <w:pStyle w:val="a5"/>
        <w:spacing w:before="0" w:beforeAutospacing="0" w:after="0" w:afterAutospacing="0"/>
        <w:ind w:firstLine="708"/>
        <w:jc w:val="right"/>
        <w:rPr>
          <w:b/>
          <w:i/>
          <w:sz w:val="28"/>
          <w:szCs w:val="28"/>
          <w:lang w:val="kk-KZ"/>
        </w:rPr>
      </w:pPr>
      <w:r w:rsidRPr="00CB10A8">
        <w:rPr>
          <w:b/>
          <w:i/>
          <w:sz w:val="28"/>
          <w:szCs w:val="28"/>
          <w:lang w:val="kk-KZ"/>
        </w:rPr>
        <w:t>Н.Ә. Назарбаев</w:t>
      </w:r>
    </w:p>
    <w:p w:rsidR="00210903" w:rsidRPr="00CB10A8" w:rsidRDefault="00210903" w:rsidP="00CB10A8">
      <w:pPr>
        <w:pStyle w:val="a5"/>
        <w:spacing w:before="0" w:beforeAutospacing="0" w:after="0" w:afterAutospacing="0"/>
        <w:ind w:firstLine="708"/>
        <w:jc w:val="right"/>
        <w:rPr>
          <w:i/>
          <w:sz w:val="28"/>
          <w:szCs w:val="28"/>
          <w:lang w:val="kk-KZ"/>
        </w:rPr>
      </w:pPr>
    </w:p>
    <w:p w:rsidR="00A31FD0" w:rsidRPr="00A31FD0" w:rsidRDefault="00BE4F55" w:rsidP="00BE4F55">
      <w:pPr>
        <w:pStyle w:val="a5"/>
        <w:spacing w:before="0" w:beforeAutospacing="0" w:after="0" w:afterAutospacing="0"/>
        <w:ind w:firstLine="708"/>
        <w:jc w:val="both"/>
        <w:rPr>
          <w:sz w:val="28"/>
          <w:szCs w:val="28"/>
          <w:lang w:val="kk-KZ"/>
        </w:rPr>
      </w:pPr>
      <w:r>
        <w:rPr>
          <w:sz w:val="28"/>
          <w:szCs w:val="28"/>
          <w:lang w:val="kk-KZ"/>
        </w:rPr>
        <w:t xml:space="preserve">Ұстаз үнемі өзінің кәсіби деңгейін шыңдап отыру  керек. Сонда  ғана  ол ұстаз  деген  атқа  лайық  болады. Мұғалімнің  кәсіби  дамуының  бірі зерттеу  жұмыстарын  жүргізу  болып  табылады. Соның  бірі - </w:t>
      </w:r>
      <w:r w:rsidRPr="00CB10A8">
        <w:rPr>
          <w:sz w:val="28"/>
          <w:szCs w:val="28"/>
          <w:lang w:val="kk-KZ"/>
        </w:rPr>
        <w:t>Lesson Study</w:t>
      </w:r>
      <w:r>
        <w:rPr>
          <w:sz w:val="28"/>
          <w:szCs w:val="28"/>
          <w:lang w:val="kk-KZ"/>
        </w:rPr>
        <w:t xml:space="preserve">. </w:t>
      </w:r>
      <w:r w:rsidRPr="00CB10A8">
        <w:rPr>
          <w:sz w:val="28"/>
          <w:szCs w:val="28"/>
          <w:lang w:val="kk-KZ"/>
        </w:rPr>
        <w:t xml:space="preserve"> </w:t>
      </w:r>
      <w:r w:rsidR="00CA4B14" w:rsidRPr="00CB10A8">
        <w:rPr>
          <w:sz w:val="28"/>
          <w:szCs w:val="28"/>
          <w:lang w:val="kk-KZ"/>
        </w:rPr>
        <w:t xml:space="preserve">Пит Дадлидің «Lesson Study: нұсқаулығында»  сабақты зерттеу (Lesson Study) – мұғалім тәжірибесі саласындағы білімді жетілдіруге бағытталған, сабақтағы іс-әрекеттегі зерттеудің ерекше үлгісі болып табылатын педагогикалық тәсіл </w:t>
      </w:r>
      <w:r w:rsidR="00D76626" w:rsidRPr="00CB10A8">
        <w:rPr>
          <w:sz w:val="28"/>
          <w:szCs w:val="28"/>
          <w:lang w:val="kk-KZ"/>
        </w:rPr>
        <w:t xml:space="preserve">[1] </w:t>
      </w:r>
      <w:r w:rsidR="00CA4B14" w:rsidRPr="00CB10A8">
        <w:rPr>
          <w:sz w:val="28"/>
          <w:szCs w:val="28"/>
          <w:lang w:val="kk-KZ"/>
        </w:rPr>
        <w:t xml:space="preserve"> деп анықтаған. </w:t>
      </w:r>
      <w:r w:rsidR="00B4422C" w:rsidRPr="00CB10A8">
        <w:rPr>
          <w:sz w:val="28"/>
          <w:szCs w:val="28"/>
          <w:lang w:val="kk-KZ"/>
        </w:rPr>
        <w:t>Осыған орай, х</w:t>
      </w:r>
      <w:r w:rsidR="00113639" w:rsidRPr="00CB10A8">
        <w:rPr>
          <w:sz w:val="28"/>
          <w:szCs w:val="28"/>
          <w:lang w:val="kk-KZ"/>
        </w:rPr>
        <w:t xml:space="preserve">имия, </w:t>
      </w:r>
      <w:r w:rsidR="00DB6B2A" w:rsidRPr="00CB10A8">
        <w:rPr>
          <w:sz w:val="28"/>
          <w:szCs w:val="28"/>
          <w:lang w:val="kk-KZ"/>
        </w:rPr>
        <w:t xml:space="preserve">география </w:t>
      </w:r>
      <w:r w:rsidR="00113639" w:rsidRPr="00CB10A8">
        <w:rPr>
          <w:sz w:val="28"/>
          <w:szCs w:val="28"/>
          <w:lang w:val="kk-KZ"/>
        </w:rPr>
        <w:t xml:space="preserve">және </w:t>
      </w:r>
      <w:r w:rsidR="00DB6B2A" w:rsidRPr="00CB10A8">
        <w:rPr>
          <w:sz w:val="28"/>
          <w:szCs w:val="28"/>
          <w:lang w:val="kk-KZ"/>
        </w:rPr>
        <w:t xml:space="preserve">биология </w:t>
      </w:r>
      <w:r w:rsidR="00113639" w:rsidRPr="00CB10A8">
        <w:rPr>
          <w:sz w:val="28"/>
          <w:szCs w:val="28"/>
          <w:lang w:val="kk-KZ"/>
        </w:rPr>
        <w:t xml:space="preserve">пәндер  топтамасы  бойынша </w:t>
      </w:r>
      <w:r w:rsidR="005E1088" w:rsidRPr="00CB10A8">
        <w:rPr>
          <w:sz w:val="28"/>
          <w:szCs w:val="28"/>
          <w:lang w:val="kk-KZ"/>
        </w:rPr>
        <w:t xml:space="preserve">Lesson Study </w:t>
      </w:r>
      <w:r w:rsidR="005E72D1" w:rsidRPr="00CB10A8">
        <w:rPr>
          <w:sz w:val="28"/>
          <w:szCs w:val="28"/>
          <w:lang w:val="kk-KZ"/>
        </w:rPr>
        <w:t xml:space="preserve">қаңтар  және мамыр  айлары </w:t>
      </w:r>
      <w:r w:rsidR="00852BB9" w:rsidRPr="00CB10A8">
        <w:rPr>
          <w:sz w:val="28"/>
          <w:szCs w:val="28"/>
          <w:lang w:val="kk-KZ"/>
        </w:rPr>
        <w:t xml:space="preserve"> аралығында </w:t>
      </w:r>
      <w:r w:rsidR="001D4BC4" w:rsidRPr="00CB10A8">
        <w:rPr>
          <w:sz w:val="28"/>
          <w:szCs w:val="28"/>
          <w:lang w:val="kk-KZ"/>
        </w:rPr>
        <w:t xml:space="preserve"> зерттеу  </w:t>
      </w:r>
      <w:r w:rsidR="001D4BC4" w:rsidRPr="00CB10A8">
        <w:rPr>
          <w:sz w:val="28"/>
          <w:szCs w:val="28"/>
          <w:lang w:val="kk-KZ"/>
        </w:rPr>
        <w:lastRenderedPageBreak/>
        <w:t>жұмыс</w:t>
      </w:r>
      <w:r w:rsidR="005E72D1" w:rsidRPr="00CB10A8">
        <w:rPr>
          <w:sz w:val="28"/>
          <w:szCs w:val="28"/>
          <w:lang w:val="kk-KZ"/>
        </w:rPr>
        <w:t>ы</w:t>
      </w:r>
      <w:r w:rsidR="001D4BC4" w:rsidRPr="00CB10A8">
        <w:rPr>
          <w:sz w:val="28"/>
          <w:szCs w:val="28"/>
          <w:lang w:val="kk-KZ"/>
        </w:rPr>
        <w:t xml:space="preserve">  жүргізілді</w:t>
      </w:r>
      <w:r w:rsidR="00852BB9" w:rsidRPr="00CB10A8">
        <w:rPr>
          <w:sz w:val="28"/>
          <w:szCs w:val="28"/>
          <w:lang w:val="kk-KZ"/>
        </w:rPr>
        <w:t xml:space="preserve">. </w:t>
      </w:r>
      <w:r w:rsidR="00A31FD0" w:rsidRPr="00A31FD0">
        <w:rPr>
          <w:sz w:val="28"/>
          <w:szCs w:val="28"/>
          <w:lang w:val="kk-KZ"/>
        </w:rPr>
        <w:t>Lesson Study-дің тақырыбы: «</w:t>
      </w:r>
      <w:r w:rsidR="00A31FD0" w:rsidRPr="00A31FD0">
        <w:rPr>
          <w:rFonts w:eastAsia="+mn-ea"/>
          <w:bCs/>
          <w:iCs/>
          <w:color w:val="000000"/>
          <w:kern w:val="24"/>
          <w:sz w:val="28"/>
          <w:szCs w:val="28"/>
          <w:lang w:val="kk-KZ"/>
        </w:rPr>
        <w:t>Оқушылардың талдау дағдысын проблемалық сұрақтарды шешу арқылы дамыту»</w:t>
      </w:r>
    </w:p>
    <w:p w:rsidR="00063945" w:rsidRDefault="00691E0C" w:rsidP="00CB10A8">
      <w:pPr>
        <w:pStyle w:val="a5"/>
        <w:spacing w:before="0" w:beforeAutospacing="0" w:after="0" w:afterAutospacing="0"/>
        <w:ind w:firstLine="708"/>
        <w:jc w:val="both"/>
        <w:rPr>
          <w:sz w:val="28"/>
          <w:szCs w:val="28"/>
          <w:lang w:val="kk-KZ"/>
        </w:rPr>
      </w:pPr>
      <w:r w:rsidRPr="00CB10A8">
        <w:rPr>
          <w:sz w:val="28"/>
          <w:szCs w:val="28"/>
          <w:lang w:val="kk-KZ"/>
        </w:rPr>
        <w:t xml:space="preserve">Сабақты зерттеу тәсілі </w:t>
      </w:r>
      <w:r w:rsidR="00A21975" w:rsidRPr="00CB10A8">
        <w:rPr>
          <w:sz w:val="28"/>
          <w:szCs w:val="28"/>
          <w:lang w:val="kk-KZ"/>
        </w:rPr>
        <w:t>мұқият жоспарл</w:t>
      </w:r>
      <w:r w:rsidRPr="00CB10A8">
        <w:rPr>
          <w:sz w:val="28"/>
          <w:szCs w:val="28"/>
          <w:lang w:val="kk-KZ"/>
        </w:rPr>
        <w:t xml:space="preserve">ауды қажет </w:t>
      </w:r>
      <w:r w:rsidR="00A21975" w:rsidRPr="00CB10A8">
        <w:rPr>
          <w:sz w:val="28"/>
          <w:szCs w:val="28"/>
          <w:lang w:val="kk-KZ"/>
        </w:rPr>
        <w:t>ететіндіктен, алдымен  проблемалық оқыту жүйесі туралы көптеген әдебиеттерге шолу жаса</w:t>
      </w:r>
      <w:r w:rsidRPr="00CB10A8">
        <w:rPr>
          <w:sz w:val="28"/>
          <w:szCs w:val="28"/>
          <w:lang w:val="kk-KZ"/>
        </w:rPr>
        <w:t>лынып</w:t>
      </w:r>
      <w:r w:rsidR="00A21975" w:rsidRPr="00CB10A8">
        <w:rPr>
          <w:sz w:val="28"/>
          <w:szCs w:val="28"/>
          <w:lang w:val="kk-KZ"/>
        </w:rPr>
        <w:t>, мәліметтер сараланып,  жинақталды. Келесі</w:t>
      </w:r>
      <w:r w:rsidRPr="00CB10A8">
        <w:rPr>
          <w:sz w:val="28"/>
          <w:szCs w:val="28"/>
          <w:lang w:val="kk-KZ"/>
        </w:rPr>
        <w:t>де</w:t>
      </w:r>
      <w:r w:rsidR="00A21975" w:rsidRPr="00CB10A8">
        <w:rPr>
          <w:sz w:val="28"/>
          <w:szCs w:val="28"/>
          <w:lang w:val="kk-KZ"/>
        </w:rPr>
        <w:t xml:space="preserve"> жинақталған деректерді үш  пәнге қалай тиімді енгізу жолдары бойынша жоспар</w:t>
      </w:r>
      <w:r w:rsidRPr="00CB10A8">
        <w:rPr>
          <w:sz w:val="28"/>
          <w:szCs w:val="28"/>
          <w:lang w:val="kk-KZ"/>
        </w:rPr>
        <w:t>лар құрылды.</w:t>
      </w:r>
    </w:p>
    <w:p w:rsidR="00063945" w:rsidRDefault="00063945" w:rsidP="00063945">
      <w:pPr>
        <w:pStyle w:val="a5"/>
        <w:spacing w:before="0" w:beforeAutospacing="0" w:after="0" w:afterAutospacing="0"/>
        <w:jc w:val="both"/>
        <w:rPr>
          <w:sz w:val="28"/>
          <w:szCs w:val="28"/>
          <w:lang w:val="kk-KZ"/>
        </w:rPr>
      </w:pPr>
      <w:r w:rsidRPr="00063945">
        <w:rPr>
          <w:sz w:val="28"/>
          <w:szCs w:val="28"/>
          <w:lang w:val="kk-KZ"/>
        </w:rPr>
        <w:t xml:space="preserve"> </w:t>
      </w:r>
      <w:r>
        <w:rPr>
          <w:sz w:val="28"/>
          <w:szCs w:val="28"/>
          <w:lang w:val="kk-KZ"/>
        </w:rPr>
        <w:t xml:space="preserve">               Зерттеуге  10 А сыныбының 1 топ оқушылар </w:t>
      </w:r>
      <w:r w:rsidRPr="00A31FD0">
        <w:rPr>
          <w:sz w:val="28"/>
          <w:szCs w:val="28"/>
          <w:lang w:val="kk-KZ"/>
        </w:rPr>
        <w:t>алынды және  үш  А,В,С  оқушылар</w:t>
      </w:r>
      <w:r>
        <w:rPr>
          <w:sz w:val="28"/>
          <w:szCs w:val="28"/>
          <w:lang w:val="kk-KZ"/>
        </w:rPr>
        <w:t>ы  таңдауда, м</w:t>
      </w:r>
      <w:r w:rsidR="00A21975" w:rsidRPr="00CB10A8">
        <w:rPr>
          <w:sz w:val="28"/>
          <w:szCs w:val="28"/>
          <w:lang w:val="kk-KZ"/>
        </w:rPr>
        <w:t>ектептің  психолог</w:t>
      </w:r>
      <w:r>
        <w:rPr>
          <w:sz w:val="28"/>
          <w:szCs w:val="28"/>
          <w:lang w:val="kk-KZ"/>
        </w:rPr>
        <w:t xml:space="preserve">ы </w:t>
      </w:r>
      <w:r w:rsidR="00A21975" w:rsidRPr="00CB10A8">
        <w:rPr>
          <w:sz w:val="28"/>
          <w:szCs w:val="28"/>
          <w:lang w:val="kk-KZ"/>
        </w:rPr>
        <w:t>сынып  бойынша әр  оқушыға  мінездеме  беріп, өздерінің  зерттеу  картасымен  таныстырды. Үш пән бойынша  білім  дең</w:t>
      </w:r>
      <w:r w:rsidR="00691E0C" w:rsidRPr="00CB10A8">
        <w:rPr>
          <w:sz w:val="28"/>
          <w:szCs w:val="28"/>
          <w:lang w:val="kk-KZ"/>
        </w:rPr>
        <w:t xml:space="preserve">гейі мен </w:t>
      </w:r>
      <w:r w:rsidR="00A21975" w:rsidRPr="00CB10A8">
        <w:rPr>
          <w:sz w:val="28"/>
          <w:szCs w:val="28"/>
          <w:lang w:val="kk-KZ"/>
        </w:rPr>
        <w:t xml:space="preserve">  психологтың  берген  мәліметтерін басты  назарға ала отырып  А,В,С  оқушы</w:t>
      </w:r>
      <w:r w:rsidR="00DB6B2A" w:rsidRPr="00CB10A8">
        <w:rPr>
          <w:sz w:val="28"/>
          <w:szCs w:val="28"/>
          <w:lang w:val="kk-KZ"/>
        </w:rPr>
        <w:t>лары</w:t>
      </w:r>
      <w:r>
        <w:rPr>
          <w:sz w:val="28"/>
          <w:szCs w:val="28"/>
          <w:lang w:val="kk-KZ"/>
        </w:rPr>
        <w:t>н іріктелді.</w:t>
      </w:r>
      <w:r w:rsidR="00A21975" w:rsidRPr="00CB10A8">
        <w:rPr>
          <w:sz w:val="28"/>
          <w:szCs w:val="28"/>
          <w:lang w:val="kk-KZ"/>
        </w:rPr>
        <w:t xml:space="preserve"> </w:t>
      </w:r>
    </w:p>
    <w:p w:rsidR="00A21975" w:rsidRPr="00CB10A8" w:rsidRDefault="00DB6B2A" w:rsidP="00063945">
      <w:pPr>
        <w:pStyle w:val="a5"/>
        <w:spacing w:before="0" w:beforeAutospacing="0" w:after="0" w:afterAutospacing="0"/>
        <w:ind w:left="349" w:firstLine="708"/>
        <w:jc w:val="both"/>
        <w:rPr>
          <w:sz w:val="28"/>
          <w:szCs w:val="28"/>
          <w:lang w:val="kk-KZ"/>
        </w:rPr>
      </w:pPr>
      <w:r w:rsidRPr="00CB10A8">
        <w:rPr>
          <w:sz w:val="28"/>
          <w:szCs w:val="28"/>
          <w:lang w:val="kk-KZ"/>
        </w:rPr>
        <w:t>Сабақты зерттеу</w:t>
      </w:r>
      <w:r w:rsidR="00A21975" w:rsidRPr="00CB10A8">
        <w:rPr>
          <w:sz w:val="28"/>
          <w:szCs w:val="28"/>
          <w:lang w:val="kk-KZ"/>
        </w:rPr>
        <w:t xml:space="preserve">дің  үш циклден тұратын  жоспары  құрастырылды. Әр  циклде: </w:t>
      </w:r>
    </w:p>
    <w:p w:rsidR="00A21975" w:rsidRPr="00CB10A8" w:rsidRDefault="00A21975" w:rsidP="00CB10A8">
      <w:pPr>
        <w:pStyle w:val="a3"/>
        <w:numPr>
          <w:ilvl w:val="0"/>
          <w:numId w:val="4"/>
        </w:numPr>
        <w:spacing w:after="0" w:line="240" w:lineRule="auto"/>
        <w:ind w:left="709"/>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 xml:space="preserve">бірлескен  сабақ  жоспарлары құрылып, талқыланды (сабақта стратегияның пайдалануы қадағаланды, кемшіліктерін айқындап, түзету  жұмыстары  жүргізілді); </w:t>
      </w:r>
    </w:p>
    <w:p w:rsidR="00A21975" w:rsidRPr="00CB10A8" w:rsidRDefault="00A21975" w:rsidP="00CB10A8">
      <w:pPr>
        <w:pStyle w:val="a3"/>
        <w:numPr>
          <w:ilvl w:val="0"/>
          <w:numId w:val="4"/>
        </w:numPr>
        <w:spacing w:after="0" w:line="240" w:lineRule="auto"/>
        <w:ind w:left="709"/>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 xml:space="preserve">сабақтың  өтілуі қадағаланды (А,В,С оқушылары зерттелді); </w:t>
      </w:r>
    </w:p>
    <w:p w:rsidR="00A21975" w:rsidRPr="00CB10A8" w:rsidRDefault="00A21975" w:rsidP="00CB10A8">
      <w:pPr>
        <w:pStyle w:val="a3"/>
        <w:numPr>
          <w:ilvl w:val="0"/>
          <w:numId w:val="4"/>
        </w:numPr>
        <w:spacing w:after="0" w:line="240" w:lineRule="auto"/>
        <w:ind w:left="709"/>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 xml:space="preserve">сабақ соңында оқушылармен  сұхбаттасу (А,В,С оқушыларды  басқа  оқушылармен  араластыра  отырып, сұхбат  алу) жүргізілді; </w:t>
      </w:r>
    </w:p>
    <w:p w:rsidR="00A21975" w:rsidRPr="00CB10A8" w:rsidRDefault="00A21975" w:rsidP="00CB10A8">
      <w:pPr>
        <w:pStyle w:val="a3"/>
        <w:numPr>
          <w:ilvl w:val="0"/>
          <w:numId w:val="4"/>
        </w:numPr>
        <w:spacing w:after="0" w:line="240" w:lineRule="auto"/>
        <w:ind w:left="709"/>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сабақты талдау  (кемшіліктері  мен жетістіктерін айқындау) мен келесі сабақ жоспарланды.</w:t>
      </w:r>
    </w:p>
    <w:p w:rsidR="00BB16FD" w:rsidRDefault="00063945" w:rsidP="00CB10A8">
      <w:pPr>
        <w:spacing w:after="0" w:line="240" w:lineRule="auto"/>
        <w:ind w:firstLine="708"/>
        <w:jc w:val="both"/>
        <w:rPr>
          <w:rFonts w:ascii="Times New Roman" w:hAnsi="Times New Roman" w:cs="Times New Roman"/>
          <w:sz w:val="28"/>
          <w:szCs w:val="28"/>
          <w:lang w:val="kk-KZ"/>
        </w:rPr>
      </w:pPr>
      <w:r w:rsidRPr="00CB10A8">
        <w:rPr>
          <w:rFonts w:ascii="Times New Roman" w:hAnsi="Times New Roman" w:cs="Times New Roman"/>
          <w:noProof/>
          <w:sz w:val="28"/>
          <w:szCs w:val="28"/>
          <w:lang w:eastAsia="ru-RU"/>
        </w:rPr>
        <mc:AlternateContent>
          <mc:Choice Requires="wps">
            <w:drawing>
              <wp:anchor distT="0" distB="0" distL="114300" distR="114300" simplePos="0" relativeHeight="251677696" behindDoc="1" locked="0" layoutInCell="1" allowOverlap="1" wp14:anchorId="31D2102A" wp14:editId="62C2F552">
                <wp:simplePos x="0" y="0"/>
                <wp:positionH relativeFrom="margin">
                  <wp:posOffset>-228600</wp:posOffset>
                </wp:positionH>
                <wp:positionV relativeFrom="paragraph">
                  <wp:posOffset>1947545</wp:posOffset>
                </wp:positionV>
                <wp:extent cx="1533525" cy="258445"/>
                <wp:effectExtent l="0" t="0" r="9525" b="8255"/>
                <wp:wrapTight wrapText="bothSides">
                  <wp:wrapPolygon edited="0">
                    <wp:start x="0" y="0"/>
                    <wp:lineTo x="0" y="20698"/>
                    <wp:lineTo x="21466" y="20698"/>
                    <wp:lineTo x="21466" y="0"/>
                    <wp:lineTo x="0" y="0"/>
                  </wp:wrapPolygon>
                </wp:wrapTight>
                <wp:docPr id="12" name="Надпись 12"/>
                <wp:cNvGraphicFramePr/>
                <a:graphic xmlns:a="http://schemas.openxmlformats.org/drawingml/2006/main">
                  <a:graphicData uri="http://schemas.microsoft.com/office/word/2010/wordprocessingShape">
                    <wps:wsp>
                      <wps:cNvSpPr txBox="1"/>
                      <wps:spPr>
                        <a:xfrm>
                          <a:off x="0" y="0"/>
                          <a:ext cx="1533525" cy="258445"/>
                        </a:xfrm>
                        <a:prstGeom prst="rect">
                          <a:avLst/>
                        </a:prstGeom>
                        <a:solidFill>
                          <a:prstClr val="white"/>
                        </a:solidFill>
                        <a:ln>
                          <a:noFill/>
                        </a:ln>
                        <a:effectLst/>
                      </wps:spPr>
                      <wps:txbx>
                        <w:txbxContent>
                          <w:p w:rsidR="0066710C" w:rsidRPr="0066710C" w:rsidRDefault="0066710C" w:rsidP="0066710C">
                            <w:pPr>
                              <w:pStyle w:val="a7"/>
                              <w:rPr>
                                <w:rFonts w:ascii="Times New Roman" w:eastAsia="Times New Roman" w:hAnsi="Times New Roman" w:cs="Times New Roman"/>
                                <w:b/>
                                <w:noProof/>
                                <w:sz w:val="24"/>
                                <w:szCs w:val="24"/>
                              </w:rPr>
                            </w:pPr>
                            <w:r w:rsidRPr="0066710C">
                              <w:rPr>
                                <w:rFonts w:ascii="Times New Roman" w:hAnsi="Times New Roman" w:cs="Times New Roman"/>
                                <w:b/>
                                <w:lang w:val="kk-KZ"/>
                              </w:rPr>
                              <w:t>География  сабағынан  көрініс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1D2102A" id="_x0000_t202" coordsize="21600,21600" o:spt="202" path="m,l,21600r21600,l21600,xe">
                <v:stroke joinstyle="miter"/>
                <v:path gradientshapeok="t" o:connecttype="rect"/>
              </v:shapetype>
              <v:shape id="Надпись 12" o:spid="_x0000_s1026" type="#_x0000_t202" style="position:absolute;left:0;text-align:left;margin-left:-18pt;margin-top:153.35pt;width:120.75pt;height:20.35pt;z-index:-251638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" stroked="f">
                <v:textbox style="mso-fit-shape-to-text:t" inset="0,0,0,0">
                  <w:txbxContent>
                    <w:p w:rsidR="0066710C" w:rsidRPr="0066710C" w:rsidRDefault="0066710C" w:rsidP="0066710C">
                      <w:pPr>
                        <w:pStyle w:val="a7"/>
                        <w:rPr>
                          <w:rFonts w:ascii="Times New Roman" w:eastAsia="Times New Roman" w:hAnsi="Times New Roman" w:cs="Times New Roman"/>
                          <w:b/>
                          <w:noProof/>
                          <w:sz w:val="24"/>
                          <w:szCs w:val="24"/>
                        </w:rPr>
                      </w:pPr>
                      <w:r w:rsidRPr="0066710C">
                        <w:rPr>
                          <w:rFonts w:ascii="Times New Roman" w:hAnsi="Times New Roman" w:cs="Times New Roman"/>
                          <w:b/>
                          <w:lang w:val="kk-KZ"/>
                        </w:rPr>
                        <w:t>География  сабағынан  көрініс</w:t>
                      </w:r>
                    </w:p>
                  </w:txbxContent>
                </v:textbox>
                <w10:wrap type="tight" anchorx="margin"/>
              </v:shape>
            </w:pict>
          </mc:Fallback>
        </mc:AlternateContent>
      </w:r>
      <w:r w:rsidRPr="00CB10A8">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0AC32B7C" wp14:editId="7C67F7EE">
            <wp:simplePos x="0" y="0"/>
            <wp:positionH relativeFrom="margin">
              <wp:posOffset>-278130</wp:posOffset>
            </wp:positionH>
            <wp:positionV relativeFrom="paragraph">
              <wp:posOffset>335280</wp:posOffset>
            </wp:positionV>
            <wp:extent cx="1799590" cy="1533525"/>
            <wp:effectExtent l="0" t="318" r="0" b="0"/>
            <wp:wrapTight wrapText="bothSides">
              <wp:wrapPolygon edited="0">
                <wp:start x="-4" y="13278"/>
                <wp:lineTo x="225" y="15156"/>
                <wp:lineTo x="2740" y="19449"/>
                <wp:lineTo x="3883" y="19449"/>
                <wp:lineTo x="7542" y="21596"/>
                <wp:lineTo x="11429" y="21596"/>
                <wp:lineTo x="14859" y="21059"/>
                <wp:lineTo x="18746" y="18376"/>
                <wp:lineTo x="21261" y="12473"/>
                <wp:lineTo x="21261" y="12204"/>
                <wp:lineTo x="21261" y="9789"/>
                <wp:lineTo x="21261" y="9521"/>
                <wp:lineTo x="18517" y="3618"/>
                <wp:lineTo x="15773" y="935"/>
                <wp:lineTo x="14859" y="398"/>
                <wp:lineTo x="3883" y="398"/>
                <wp:lineTo x="3883" y="2008"/>
                <wp:lineTo x="225" y="2008"/>
                <wp:lineTo x="-4" y="8716"/>
                <wp:lineTo x="-4" y="13278"/>
              </wp:wrapPolygon>
            </wp:wrapTight>
            <wp:docPr id="2" name="Рисунок 2" descr="F:\Lesson Study1\лессон стади\20160524_145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sson Study1\лессон стади\20160524_14590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1799590" cy="15335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B10A8">
        <w:rPr>
          <w:rFonts w:ascii="Times New Roman" w:hAnsi="Times New Roman" w:cs="Times New Roman"/>
          <w:noProof/>
          <w:sz w:val="28"/>
          <w:szCs w:val="28"/>
          <w:lang w:eastAsia="ru-RU"/>
        </w:rPr>
        <mc:AlternateContent>
          <mc:Choice Requires="wps">
            <w:drawing>
              <wp:anchor distT="0" distB="0" distL="114300" distR="114300" simplePos="0" relativeHeight="251675648" behindDoc="1" locked="0" layoutInCell="1" allowOverlap="1" wp14:anchorId="140A5326" wp14:editId="6B24A707">
                <wp:simplePos x="0" y="0"/>
                <wp:positionH relativeFrom="column">
                  <wp:posOffset>4598670</wp:posOffset>
                </wp:positionH>
                <wp:positionV relativeFrom="paragraph">
                  <wp:posOffset>2193290</wp:posOffset>
                </wp:positionV>
                <wp:extent cx="1379220" cy="258445"/>
                <wp:effectExtent l="0" t="0" r="0" b="8255"/>
                <wp:wrapTight wrapText="bothSides">
                  <wp:wrapPolygon edited="0">
                    <wp:start x="0" y="0"/>
                    <wp:lineTo x="0" y="20698"/>
                    <wp:lineTo x="21182" y="20698"/>
                    <wp:lineTo x="21182" y="0"/>
                    <wp:lineTo x="0" y="0"/>
                  </wp:wrapPolygon>
                </wp:wrapTight>
                <wp:docPr id="11" name="Надпись 11"/>
                <wp:cNvGraphicFramePr/>
                <a:graphic xmlns:a="http://schemas.openxmlformats.org/drawingml/2006/main">
                  <a:graphicData uri="http://schemas.microsoft.com/office/word/2010/wordprocessingShape">
                    <wps:wsp>
                      <wps:cNvSpPr txBox="1"/>
                      <wps:spPr>
                        <a:xfrm>
                          <a:off x="0" y="0"/>
                          <a:ext cx="1379220" cy="258445"/>
                        </a:xfrm>
                        <a:prstGeom prst="rect">
                          <a:avLst/>
                        </a:prstGeom>
                        <a:solidFill>
                          <a:prstClr val="white"/>
                        </a:solidFill>
                        <a:ln>
                          <a:noFill/>
                        </a:ln>
                        <a:effectLst/>
                      </wps:spPr>
                      <wps:txbx>
                        <w:txbxContent>
                          <w:p w:rsidR="0066710C" w:rsidRPr="0066710C" w:rsidRDefault="0066710C" w:rsidP="0066710C">
                            <w:pPr>
                              <w:pStyle w:val="a7"/>
                              <w:rPr>
                                <w:rFonts w:ascii="Times New Roman" w:eastAsia="Times New Roman" w:hAnsi="Times New Roman" w:cs="Times New Roman"/>
                                <w:b/>
                                <w:sz w:val="24"/>
                                <w:szCs w:val="24"/>
                                <w:lang w:val="kk-KZ"/>
                              </w:rPr>
                            </w:pPr>
                            <w:r>
                              <w:rPr>
                                <w:rFonts w:ascii="Times New Roman" w:hAnsi="Times New Roman" w:cs="Times New Roman"/>
                                <w:b/>
                                <w:lang w:val="kk-KZ"/>
                              </w:rPr>
                              <w:t>Химия сабағынан  көрініс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0A5326" id="Надпись 11" o:spid="_x0000_s1027" type="#_x0000_t202" style="position:absolute;left:0;text-align:left;margin-left:362.1pt;margin-top:172.7pt;width:108.6pt;height:20.35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" stroked="f">
                <v:textbox style="mso-fit-shape-to-text:t" inset="0,0,0,0">
                  <w:txbxContent>
                    <w:p w:rsidR="0066710C" w:rsidRPr="0066710C" w:rsidRDefault="0066710C" w:rsidP="0066710C">
                      <w:pPr>
                        <w:pStyle w:val="a7"/>
                        <w:rPr>
                          <w:rFonts w:ascii="Times New Roman" w:eastAsia="Times New Roman" w:hAnsi="Times New Roman" w:cs="Times New Roman"/>
                          <w:b/>
                          <w:sz w:val="24"/>
                          <w:szCs w:val="24"/>
                          <w:lang w:val="kk-KZ"/>
                        </w:rPr>
                      </w:pPr>
                      <w:r>
                        <w:rPr>
                          <w:rFonts w:ascii="Times New Roman" w:hAnsi="Times New Roman" w:cs="Times New Roman"/>
                          <w:b/>
                          <w:lang w:val="kk-KZ"/>
                        </w:rPr>
                        <w:t>Химия сабағынан  көрініс</w:t>
                      </w:r>
                    </w:p>
                  </w:txbxContent>
                </v:textbox>
                <w10:wrap type="tight"/>
              </v:shape>
            </w:pict>
          </mc:Fallback>
        </mc:AlternateContent>
      </w:r>
      <w:r w:rsidRPr="00CB10A8">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392E85FF" wp14:editId="48D76825">
            <wp:simplePos x="0" y="0"/>
            <wp:positionH relativeFrom="margin">
              <wp:posOffset>4055110</wp:posOffset>
            </wp:positionH>
            <wp:positionV relativeFrom="paragraph">
              <wp:posOffset>819150</wp:posOffset>
            </wp:positionV>
            <wp:extent cx="2160000" cy="1447125"/>
            <wp:effectExtent l="0" t="19050" r="12065" b="1270"/>
            <wp:wrapTight wrapText="bothSides">
              <wp:wrapPolygon edited="0">
                <wp:start x="14322" y="21651"/>
                <wp:lineTo x="15636" y="20989"/>
                <wp:lineTo x="20469" y="16950"/>
                <wp:lineTo x="21668" y="12595"/>
                <wp:lineTo x="21579" y="9753"/>
                <wp:lineTo x="20919" y="6952"/>
                <wp:lineTo x="20910" y="6668"/>
                <wp:lineTo x="17922" y="2605"/>
                <wp:lineTo x="17723" y="2334"/>
                <wp:lineTo x="11933" y="175"/>
                <wp:lineTo x="11552" y="201"/>
                <wp:lineTo x="8697" y="401"/>
                <wp:lineTo x="8126" y="441"/>
                <wp:lineTo x="3068" y="3357"/>
                <wp:lineTo x="2886" y="3654"/>
                <wp:lineTo x="355" y="8102"/>
                <wp:lineTo x="174" y="8400"/>
                <wp:lineTo x="81" y="11539"/>
                <wp:lineTo x="135" y="13244"/>
                <wp:lineTo x="1565" y="16276"/>
                <wp:lineTo x="2198" y="18225"/>
                <wp:lineTo x="7452" y="21561"/>
                <wp:lineTo x="8993" y="22023"/>
                <wp:lineTo x="14322" y="21651"/>
              </wp:wrapPolygon>
            </wp:wrapTight>
            <wp:docPr id="3" name="Рисунок 3" descr="F:\Lesson Study1\фото лессон стади 2\20160429_13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esson Study1\фото лессон стади 2\20160429_13540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0960601">
                      <a:off x="0" y="0"/>
                      <a:ext cx="2160000" cy="14471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04CC9" w:rsidRPr="00CB10A8">
        <w:rPr>
          <w:rFonts w:ascii="Times New Roman" w:hAnsi="Times New Roman" w:cs="Times New Roman"/>
          <w:sz w:val="28"/>
          <w:szCs w:val="28"/>
          <w:lang w:val="kk-KZ"/>
        </w:rPr>
        <w:t>Әр циклде қарастырылатын мәселелер т</w:t>
      </w:r>
      <w:r w:rsidR="005E1088" w:rsidRPr="00CB10A8">
        <w:rPr>
          <w:rFonts w:ascii="Times New Roman" w:hAnsi="Times New Roman" w:cs="Times New Roman"/>
          <w:sz w:val="28"/>
          <w:szCs w:val="28"/>
          <w:lang w:val="kk-KZ"/>
        </w:rPr>
        <w:t xml:space="preserve">оптасқан сабақ  </w:t>
      </w:r>
      <w:r>
        <w:rPr>
          <w:rFonts w:ascii="Times New Roman" w:hAnsi="Times New Roman" w:cs="Times New Roman"/>
          <w:sz w:val="28"/>
          <w:szCs w:val="28"/>
          <w:lang w:val="kk-KZ"/>
        </w:rPr>
        <w:t>жүйесінде</w:t>
      </w:r>
      <w:r w:rsidR="00204CC9" w:rsidRPr="00CB10A8">
        <w:rPr>
          <w:rFonts w:ascii="Times New Roman" w:hAnsi="Times New Roman" w:cs="Times New Roman"/>
          <w:sz w:val="28"/>
          <w:szCs w:val="28"/>
          <w:lang w:val="kk-KZ"/>
        </w:rPr>
        <w:t xml:space="preserve"> талқылынады.</w:t>
      </w:r>
      <w:r w:rsidR="005E1088" w:rsidRPr="00CB10A8">
        <w:rPr>
          <w:rFonts w:ascii="Times New Roman" w:hAnsi="Times New Roman" w:cs="Times New Roman"/>
          <w:sz w:val="28"/>
          <w:szCs w:val="28"/>
          <w:lang w:val="kk-KZ"/>
        </w:rPr>
        <w:t xml:space="preserve"> </w:t>
      </w:r>
      <w:r w:rsidR="00837899" w:rsidRPr="00CB10A8">
        <w:rPr>
          <w:rFonts w:ascii="Times New Roman" w:hAnsi="Times New Roman" w:cs="Times New Roman"/>
          <w:sz w:val="28"/>
          <w:szCs w:val="28"/>
          <w:lang w:val="kk-KZ"/>
        </w:rPr>
        <w:t>География пәнінен «Қазақстандағы егіншілік пен мал шаруашылығының құрамы мен орналасуы»,  химия пәнінен «Пластикалық материалдарды утилизациялау»,  биология пәнінен «Пестицидтер, гербицидтер және инсектидтердің адам денсаулығына әсері» тақырыптары бойынша сабақтар  топтпмасы өткіз</w:t>
      </w:r>
      <w:r>
        <w:rPr>
          <w:rFonts w:ascii="Times New Roman" w:hAnsi="Times New Roman" w:cs="Times New Roman"/>
          <w:sz w:val="28"/>
          <w:szCs w:val="28"/>
          <w:lang w:val="kk-KZ"/>
        </w:rPr>
        <w:t>іл</w:t>
      </w:r>
      <w:r w:rsidR="00837899" w:rsidRPr="00CB10A8">
        <w:rPr>
          <w:rFonts w:ascii="Times New Roman" w:hAnsi="Times New Roman" w:cs="Times New Roman"/>
          <w:sz w:val="28"/>
          <w:szCs w:val="28"/>
          <w:lang w:val="kk-KZ"/>
        </w:rPr>
        <w:t xml:space="preserve">ді. </w:t>
      </w:r>
      <w:r w:rsidR="005E1088" w:rsidRPr="00CB10A8">
        <w:rPr>
          <w:rFonts w:ascii="Times New Roman" w:hAnsi="Times New Roman" w:cs="Times New Roman"/>
          <w:sz w:val="28"/>
          <w:szCs w:val="28"/>
          <w:lang w:val="kk-KZ"/>
        </w:rPr>
        <w:t>География пәні мұғалімі  сабақ өткізгенде,  қалған</w:t>
      </w:r>
      <w:r w:rsidR="00BB16FD">
        <w:rPr>
          <w:rFonts w:ascii="Times New Roman" w:hAnsi="Times New Roman" w:cs="Times New Roman"/>
          <w:sz w:val="28"/>
          <w:szCs w:val="28"/>
          <w:lang w:val="kk-KZ"/>
        </w:rPr>
        <w:t xml:space="preserve"> топ мүшелері</w:t>
      </w:r>
      <w:r w:rsidR="005E1088" w:rsidRPr="00CB10A8">
        <w:rPr>
          <w:rFonts w:ascii="Times New Roman" w:hAnsi="Times New Roman" w:cs="Times New Roman"/>
          <w:sz w:val="28"/>
          <w:szCs w:val="28"/>
          <w:lang w:val="kk-KZ"/>
        </w:rPr>
        <w:t xml:space="preserve"> таңдалған әдістің тиімділігі  мен жетістіктерін А,</w:t>
      </w:r>
      <w:r w:rsidR="00BB16FD">
        <w:rPr>
          <w:rFonts w:ascii="Times New Roman" w:hAnsi="Times New Roman" w:cs="Times New Roman"/>
          <w:sz w:val="28"/>
          <w:szCs w:val="28"/>
          <w:lang w:val="kk-KZ"/>
        </w:rPr>
        <w:t>В,С оқушылары арқылы</w:t>
      </w:r>
      <w:r>
        <w:rPr>
          <w:rFonts w:ascii="Times New Roman" w:hAnsi="Times New Roman" w:cs="Times New Roman"/>
          <w:sz w:val="28"/>
          <w:szCs w:val="28"/>
          <w:lang w:val="kk-KZ"/>
        </w:rPr>
        <w:t xml:space="preserve"> қадағалап, зерттеді</w:t>
      </w:r>
      <w:r w:rsidR="005E1088" w:rsidRPr="00CB10A8">
        <w:rPr>
          <w:rFonts w:ascii="Times New Roman" w:hAnsi="Times New Roman" w:cs="Times New Roman"/>
          <w:sz w:val="28"/>
          <w:szCs w:val="28"/>
          <w:lang w:val="kk-KZ"/>
        </w:rPr>
        <w:t>.  Сабақ аяқталғаннан кейін  бірден  топ  мүшелері сабақты жүйелеп,</w:t>
      </w:r>
      <w:r w:rsidR="00BB16FD">
        <w:rPr>
          <w:rFonts w:ascii="Times New Roman" w:hAnsi="Times New Roman" w:cs="Times New Roman"/>
          <w:sz w:val="28"/>
          <w:szCs w:val="28"/>
          <w:lang w:val="kk-KZ"/>
        </w:rPr>
        <w:t xml:space="preserve"> нәтижелер талқыланды</w:t>
      </w:r>
      <w:r w:rsidR="005E1088" w:rsidRPr="00CB10A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Сабақта қолданылған әдістің қиыншылықтарын </w:t>
      </w:r>
      <w:r w:rsidR="00BB16FD">
        <w:rPr>
          <w:rFonts w:ascii="Times New Roman" w:hAnsi="Times New Roman" w:cs="Times New Roman"/>
          <w:sz w:val="28"/>
          <w:szCs w:val="28"/>
          <w:lang w:val="kk-KZ"/>
        </w:rPr>
        <w:t>айқындай</w:t>
      </w:r>
      <w:r w:rsidR="005E1088" w:rsidRPr="00CB10A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отырып, келесі </w:t>
      </w:r>
      <w:r w:rsidR="00BB16FD" w:rsidRPr="00CB10A8">
        <w:rPr>
          <w:rFonts w:ascii="Times New Roman" w:hAnsi="Times New Roman" w:cs="Times New Roman"/>
          <w:sz w:val="28"/>
          <w:szCs w:val="28"/>
          <w:lang w:val="kk-KZ"/>
        </w:rPr>
        <w:t xml:space="preserve">циклдің сабағы </w:t>
      </w:r>
      <w:r>
        <w:rPr>
          <w:rFonts w:ascii="Times New Roman" w:hAnsi="Times New Roman" w:cs="Times New Roman"/>
          <w:sz w:val="28"/>
          <w:szCs w:val="28"/>
          <w:lang w:val="kk-KZ"/>
        </w:rPr>
        <w:t>қиыншылықты шешу жолдары бойынша жоспарлады</w:t>
      </w:r>
      <w:r w:rsidR="005E1088" w:rsidRPr="00CB10A8">
        <w:rPr>
          <w:rFonts w:ascii="Times New Roman" w:hAnsi="Times New Roman" w:cs="Times New Roman"/>
          <w:sz w:val="28"/>
          <w:szCs w:val="28"/>
          <w:lang w:val="kk-KZ"/>
        </w:rPr>
        <w:t xml:space="preserve">. </w:t>
      </w:r>
    </w:p>
    <w:p w:rsidR="00204CC9" w:rsidRDefault="00C66F3F" w:rsidP="00CB10A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Сабақ кезіндегі проблемалық сұрақтардың кейбір үлгісінен мысал: г</w:t>
      </w:r>
      <w:r w:rsidR="008245F0">
        <w:rPr>
          <w:rFonts w:ascii="Times New Roman" w:hAnsi="Times New Roman" w:cs="Times New Roman"/>
          <w:sz w:val="28"/>
          <w:szCs w:val="28"/>
          <w:lang w:val="kk-KZ"/>
        </w:rPr>
        <w:t xml:space="preserve">еография пәні мұғалімі </w:t>
      </w:r>
      <w:r w:rsidR="00DB6B2A" w:rsidRPr="00CB10A8">
        <w:rPr>
          <w:rFonts w:ascii="Times New Roman" w:hAnsi="Times New Roman" w:cs="Times New Roman"/>
          <w:sz w:val="28"/>
          <w:szCs w:val="28"/>
          <w:lang w:val="kk-KZ"/>
        </w:rPr>
        <w:t>«Қазақстандағы егіншілік пен мал шаруашылығының құрамы мен</w:t>
      </w:r>
      <w:r w:rsidR="00B4422C" w:rsidRPr="00CB10A8">
        <w:rPr>
          <w:rFonts w:ascii="Times New Roman" w:hAnsi="Times New Roman" w:cs="Times New Roman"/>
          <w:sz w:val="28"/>
          <w:szCs w:val="28"/>
          <w:lang w:val="kk-KZ"/>
        </w:rPr>
        <w:t xml:space="preserve"> орналасуы»</w:t>
      </w:r>
      <w:r w:rsidR="00DB6B2A" w:rsidRPr="00CB10A8">
        <w:rPr>
          <w:rFonts w:ascii="Times New Roman" w:hAnsi="Times New Roman" w:cs="Times New Roman"/>
          <w:sz w:val="28"/>
          <w:szCs w:val="28"/>
          <w:lang w:val="kk-KZ"/>
        </w:rPr>
        <w:t xml:space="preserve">  </w:t>
      </w:r>
      <w:r w:rsidR="00B4422C" w:rsidRPr="00CB10A8">
        <w:rPr>
          <w:rFonts w:ascii="Times New Roman" w:hAnsi="Times New Roman" w:cs="Times New Roman"/>
          <w:sz w:val="28"/>
          <w:szCs w:val="28"/>
          <w:lang w:val="kk-KZ"/>
        </w:rPr>
        <w:t>тақырыбы</w:t>
      </w:r>
      <w:r w:rsidR="00DB6B2A" w:rsidRPr="00CB10A8">
        <w:rPr>
          <w:rFonts w:ascii="Times New Roman" w:hAnsi="Times New Roman" w:cs="Times New Roman"/>
          <w:sz w:val="28"/>
          <w:szCs w:val="28"/>
          <w:lang w:val="kk-KZ"/>
        </w:rPr>
        <w:t xml:space="preserve"> бойынша сабақ  өткізді. </w:t>
      </w:r>
      <w:r w:rsidR="00B4422C" w:rsidRPr="00CB10A8">
        <w:rPr>
          <w:rFonts w:ascii="Times New Roman" w:hAnsi="Times New Roman" w:cs="Times New Roman"/>
          <w:sz w:val="28"/>
          <w:szCs w:val="28"/>
          <w:lang w:val="kk-KZ"/>
        </w:rPr>
        <w:t xml:space="preserve">Сабақ барысында </w:t>
      </w:r>
      <w:r w:rsidR="00322A9E" w:rsidRPr="00CB10A8">
        <w:rPr>
          <w:rFonts w:ascii="Times New Roman" w:hAnsi="Times New Roman" w:cs="Times New Roman"/>
          <w:sz w:val="28"/>
          <w:szCs w:val="28"/>
          <w:lang w:val="kk-KZ"/>
        </w:rPr>
        <w:t>оқушылар ҚР-ның Ауыл шаруашылық Министрлігі берген ақпарат пен атласта берілген ақпаратты салыстырып, саралап, екеуінің бір-бірімен сәйкес келмейтіндігін анықтап, өз ойларын аргументтер келтіре отырып, дәлелдеді.</w:t>
      </w:r>
    </w:p>
    <w:p w:rsidR="00C66F3F" w:rsidRDefault="00C66F3F" w:rsidP="00CB10A8">
      <w:pPr>
        <w:spacing w:after="0" w:line="240" w:lineRule="auto"/>
        <w:ind w:firstLine="708"/>
        <w:jc w:val="both"/>
        <w:rPr>
          <w:rFonts w:ascii="Times New Roman" w:hAnsi="Times New Roman" w:cs="Times New Roman"/>
          <w:sz w:val="28"/>
          <w:szCs w:val="28"/>
          <w:lang w:val="kk-KZ"/>
        </w:rPr>
      </w:pPr>
    </w:p>
    <w:p w:rsidR="00C66F3F" w:rsidRDefault="00C66F3F" w:rsidP="00CB10A8">
      <w:pPr>
        <w:spacing w:after="0" w:line="240" w:lineRule="auto"/>
        <w:ind w:firstLine="708"/>
        <w:jc w:val="both"/>
        <w:rPr>
          <w:rFonts w:ascii="Times New Roman" w:hAnsi="Times New Roman" w:cs="Times New Roman"/>
          <w:sz w:val="28"/>
          <w:szCs w:val="28"/>
          <w:lang w:val="kk-KZ"/>
        </w:rPr>
      </w:pPr>
    </w:p>
    <w:p w:rsidR="00B6550C" w:rsidRPr="00CB10A8" w:rsidRDefault="00BB16FD" w:rsidP="00CB10A8">
      <w:pPr>
        <w:spacing w:after="0" w:line="240" w:lineRule="auto"/>
        <w:ind w:firstLine="708"/>
        <w:jc w:val="both"/>
        <w:rPr>
          <w:rFonts w:ascii="Times New Roman" w:hAnsi="Times New Roman" w:cs="Times New Roman"/>
          <w:sz w:val="28"/>
          <w:szCs w:val="28"/>
          <w:lang w:val="kk-KZ"/>
        </w:rPr>
      </w:pPr>
      <w:r w:rsidRPr="00CB10A8">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03AB8A26" wp14:editId="66DF7CF0">
            <wp:simplePos x="0" y="0"/>
            <wp:positionH relativeFrom="column">
              <wp:posOffset>3906520</wp:posOffset>
            </wp:positionH>
            <wp:positionV relativeFrom="paragraph">
              <wp:posOffset>125095</wp:posOffset>
            </wp:positionV>
            <wp:extent cx="2159635" cy="1510665"/>
            <wp:effectExtent l="0" t="0" r="0" b="0"/>
            <wp:wrapNone/>
            <wp:docPr id="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8"/>
                    <a:srcRect l="20632" t="42890" r="33449"/>
                    <a:stretch/>
                  </pic:blipFill>
                  <pic:spPr bwMode="auto">
                    <a:xfrm>
                      <a:off x="0" y="0"/>
                      <a:ext cx="2159635" cy="1510665"/>
                    </a:xfrm>
                    <a:prstGeom prst="rect">
                      <a:avLst/>
                    </a:prstGeom>
                    <a:ln>
                      <a:noFill/>
                    </a:ln>
                    <a:extLst>
                      <a:ext uri="{53640926-AAD7-44D8-BBD7-CCE9431645EC}">
                        <a14:shadowObscured xmlns:a14="http://schemas.microsoft.com/office/drawing/2010/main"/>
                      </a:ext>
                    </a:extLst>
                  </pic:spPr>
                </pic:pic>
              </a:graphicData>
            </a:graphic>
          </wp:anchor>
        </w:drawing>
      </w:r>
      <w:r w:rsidR="00B4422C" w:rsidRPr="00CB10A8">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3B9F5508" wp14:editId="6A8DD936">
                <wp:simplePos x="0" y="0"/>
                <wp:positionH relativeFrom="column">
                  <wp:posOffset>3612515</wp:posOffset>
                </wp:positionH>
                <wp:positionV relativeFrom="paragraph">
                  <wp:posOffset>865505</wp:posOffset>
                </wp:positionV>
                <wp:extent cx="266065" cy="240665"/>
                <wp:effectExtent l="0" t="19050" r="38735" b="45085"/>
                <wp:wrapNone/>
                <wp:docPr id="13" name="Right Arrow 9"/>
                <wp:cNvGraphicFramePr/>
                <a:graphic xmlns:a="http://schemas.openxmlformats.org/drawingml/2006/main">
                  <a:graphicData uri="http://schemas.microsoft.com/office/word/2010/wordprocessingShape">
                    <wps:wsp>
                      <wps:cNvSpPr/>
                      <wps:spPr>
                        <a:xfrm>
                          <a:off x="0" y="0"/>
                          <a:ext cx="266065" cy="240665"/>
                        </a:xfrm>
                        <a:prstGeom prst="rightArrow">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7C658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 o:spid="_x0000_s1026" type="#_x0000_t13" style="position:absolute;margin-left:284.45pt;margin-top:68.15pt;width:20.95pt;height:18.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" adj="11831" fillcolor="#00b0f0" strokecolor="black [3213]" strokeweight="1pt"/>
            </w:pict>
          </mc:Fallback>
        </mc:AlternateContent>
      </w:r>
      <w:r w:rsidR="00B4422C" w:rsidRPr="00CB10A8">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5ED2ED7E" wp14:editId="5CEDE4CC">
                <wp:simplePos x="0" y="0"/>
                <wp:positionH relativeFrom="column">
                  <wp:posOffset>2226310</wp:posOffset>
                </wp:positionH>
                <wp:positionV relativeFrom="paragraph">
                  <wp:posOffset>858520</wp:posOffset>
                </wp:positionV>
                <wp:extent cx="266065" cy="240665"/>
                <wp:effectExtent l="0" t="19050" r="38735" b="45085"/>
                <wp:wrapNone/>
                <wp:docPr id="9" name="Right Arrow 8"/>
                <wp:cNvGraphicFramePr/>
                <a:graphic xmlns:a="http://schemas.openxmlformats.org/drawingml/2006/main">
                  <a:graphicData uri="http://schemas.microsoft.com/office/word/2010/wordprocessingShape">
                    <wps:wsp>
                      <wps:cNvSpPr/>
                      <wps:spPr>
                        <a:xfrm>
                          <a:off x="0" y="0"/>
                          <a:ext cx="266065" cy="240665"/>
                        </a:xfrm>
                        <a:prstGeom prst="rightArrow">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7F719B" id="Right Arrow 8" o:spid="_x0000_s1026" type="#_x0000_t13" style="position:absolute;margin-left:175.3pt;margin-top:67.6pt;width:20.95pt;height:18.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" adj="11831" fillcolor="#00b0f0" strokecolor="black [3213]" strokeweight="1pt"/>
            </w:pict>
          </mc:Fallback>
        </mc:AlternateContent>
      </w:r>
      <w:r w:rsidR="00B4422C" w:rsidRPr="00CB10A8">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2D6F40C6" wp14:editId="2014BD87">
            <wp:simplePos x="0" y="0"/>
            <wp:positionH relativeFrom="column">
              <wp:posOffset>771525</wp:posOffset>
            </wp:positionH>
            <wp:positionV relativeFrom="paragraph">
              <wp:posOffset>963930</wp:posOffset>
            </wp:positionV>
            <wp:extent cx="1454785" cy="899795"/>
            <wp:effectExtent l="0" t="0" r="0" b="0"/>
            <wp:wrapNone/>
            <wp:docPr id="8"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3"/>
                    <pic:cNvPicPr>
                      <a:picLocks noChangeAspect="1"/>
                    </pic:cNvPicPr>
                  </pic:nvPicPr>
                  <pic:blipFill rotWithShape="1">
                    <a:blip r:embed="rId9"/>
                    <a:srcRect l="28735" t="24757" r="14976" b="19539"/>
                    <a:stretch/>
                  </pic:blipFill>
                  <pic:spPr>
                    <a:xfrm>
                      <a:off x="0" y="0"/>
                      <a:ext cx="1454785" cy="899795"/>
                    </a:xfrm>
                    <a:prstGeom prst="rect">
                      <a:avLst/>
                    </a:prstGeom>
                  </pic:spPr>
                </pic:pic>
              </a:graphicData>
            </a:graphic>
          </wp:anchor>
        </w:drawing>
      </w:r>
      <w:r w:rsidR="00B4422C" w:rsidRPr="00CB10A8">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56B7B677" wp14:editId="60DFC593">
            <wp:simplePos x="0" y="0"/>
            <wp:positionH relativeFrom="column">
              <wp:posOffset>713740</wp:posOffset>
            </wp:positionH>
            <wp:positionV relativeFrom="paragraph">
              <wp:posOffset>26670</wp:posOffset>
            </wp:positionV>
            <wp:extent cx="1512570" cy="899795"/>
            <wp:effectExtent l="0" t="0" r="0" b="0"/>
            <wp:wrapNone/>
            <wp:docPr id="7"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5"/>
                    <pic:cNvPicPr>
                      <a:picLocks noChangeAspect="1"/>
                    </pic:cNvPicPr>
                  </pic:nvPicPr>
                  <pic:blipFill rotWithShape="1">
                    <a:blip r:embed="rId10"/>
                    <a:srcRect l="13553" t="6202" r="15195" b="3320"/>
                    <a:stretch/>
                  </pic:blipFill>
                  <pic:spPr>
                    <a:xfrm>
                      <a:off x="0" y="0"/>
                      <a:ext cx="1512570" cy="899795"/>
                    </a:xfrm>
                    <a:prstGeom prst="rect">
                      <a:avLst/>
                    </a:prstGeom>
                  </pic:spPr>
                </pic:pic>
              </a:graphicData>
            </a:graphic>
          </wp:anchor>
        </w:drawing>
      </w:r>
      <w:r w:rsidR="002E7A13" w:rsidRPr="00CB10A8">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26C8F8AD" wp14:editId="06F8D77F">
            <wp:simplePos x="0" y="0"/>
            <wp:positionH relativeFrom="column">
              <wp:posOffset>2493442</wp:posOffset>
            </wp:positionH>
            <wp:positionV relativeFrom="paragraph">
              <wp:posOffset>17145</wp:posOffset>
            </wp:positionV>
            <wp:extent cx="1080000" cy="1440000"/>
            <wp:effectExtent l="0" t="0" r="6350" b="8255"/>
            <wp:wrapNone/>
            <wp:docPr id="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1"/>
                    <a:stretch>
                      <a:fillRect/>
                    </a:stretch>
                  </pic:blipFill>
                  <pic:spPr>
                    <a:xfrm>
                      <a:off x="0" y="0"/>
                      <a:ext cx="1080000" cy="1440000"/>
                    </a:xfrm>
                    <a:prstGeom prst="rect">
                      <a:avLst/>
                    </a:prstGeom>
                  </pic:spPr>
                </pic:pic>
              </a:graphicData>
            </a:graphic>
          </wp:anchor>
        </w:drawing>
      </w:r>
    </w:p>
    <w:p w:rsidR="001D5453" w:rsidRPr="00CB10A8" w:rsidRDefault="001D5453" w:rsidP="00CB10A8">
      <w:pPr>
        <w:spacing w:after="0" w:line="240" w:lineRule="auto"/>
        <w:ind w:firstLine="708"/>
        <w:jc w:val="both"/>
        <w:rPr>
          <w:rFonts w:ascii="Times New Roman" w:hAnsi="Times New Roman" w:cs="Times New Roman"/>
          <w:sz w:val="28"/>
          <w:szCs w:val="28"/>
          <w:lang w:val="kk-KZ"/>
        </w:rPr>
      </w:pPr>
    </w:p>
    <w:p w:rsidR="001D5453" w:rsidRPr="00CB10A8" w:rsidRDefault="001D5453" w:rsidP="00CB10A8">
      <w:pPr>
        <w:spacing w:after="0" w:line="240" w:lineRule="auto"/>
        <w:ind w:firstLine="708"/>
        <w:jc w:val="both"/>
        <w:rPr>
          <w:rFonts w:ascii="Times New Roman" w:hAnsi="Times New Roman" w:cs="Times New Roman"/>
          <w:sz w:val="28"/>
          <w:szCs w:val="28"/>
          <w:lang w:val="kk-KZ"/>
        </w:rPr>
      </w:pPr>
    </w:p>
    <w:p w:rsidR="002E7A13" w:rsidRPr="00CB10A8" w:rsidRDefault="002E7A13" w:rsidP="00CB10A8">
      <w:pPr>
        <w:spacing w:after="0" w:line="240" w:lineRule="auto"/>
        <w:ind w:firstLine="708"/>
        <w:jc w:val="both"/>
        <w:rPr>
          <w:rFonts w:ascii="Times New Roman" w:hAnsi="Times New Roman" w:cs="Times New Roman"/>
          <w:sz w:val="28"/>
          <w:szCs w:val="28"/>
          <w:lang w:val="kk-KZ"/>
        </w:rPr>
      </w:pPr>
    </w:p>
    <w:p w:rsidR="002E7A13" w:rsidRPr="00CB10A8" w:rsidRDefault="002E7A13" w:rsidP="00CB10A8">
      <w:pPr>
        <w:spacing w:after="0" w:line="240" w:lineRule="auto"/>
        <w:ind w:firstLine="708"/>
        <w:jc w:val="both"/>
        <w:rPr>
          <w:rFonts w:ascii="Times New Roman" w:hAnsi="Times New Roman" w:cs="Times New Roman"/>
          <w:sz w:val="28"/>
          <w:szCs w:val="28"/>
          <w:lang w:val="kk-KZ"/>
        </w:rPr>
      </w:pPr>
    </w:p>
    <w:p w:rsidR="00B4422C" w:rsidRPr="00CB10A8" w:rsidRDefault="00B4422C" w:rsidP="00CB10A8">
      <w:pPr>
        <w:spacing w:after="0" w:line="240" w:lineRule="auto"/>
        <w:ind w:firstLine="708"/>
        <w:jc w:val="both"/>
        <w:rPr>
          <w:rFonts w:ascii="Times New Roman" w:hAnsi="Times New Roman" w:cs="Times New Roman"/>
          <w:sz w:val="28"/>
          <w:szCs w:val="28"/>
          <w:lang w:val="kk-KZ"/>
        </w:rPr>
      </w:pPr>
    </w:p>
    <w:p w:rsidR="00B4422C" w:rsidRPr="00CB10A8" w:rsidRDefault="00B4422C" w:rsidP="00CB10A8">
      <w:pPr>
        <w:spacing w:after="0" w:line="240" w:lineRule="auto"/>
        <w:ind w:firstLine="708"/>
        <w:jc w:val="both"/>
        <w:rPr>
          <w:rFonts w:ascii="Times New Roman" w:hAnsi="Times New Roman" w:cs="Times New Roman"/>
          <w:sz w:val="28"/>
          <w:szCs w:val="28"/>
          <w:lang w:val="kk-KZ"/>
        </w:rPr>
      </w:pPr>
    </w:p>
    <w:p w:rsidR="00B4422C" w:rsidRPr="00CB10A8" w:rsidRDefault="00B4422C" w:rsidP="00CB10A8">
      <w:pPr>
        <w:spacing w:after="0" w:line="240" w:lineRule="auto"/>
        <w:ind w:firstLine="708"/>
        <w:jc w:val="both"/>
        <w:rPr>
          <w:rFonts w:ascii="Times New Roman" w:hAnsi="Times New Roman" w:cs="Times New Roman"/>
          <w:sz w:val="28"/>
          <w:szCs w:val="28"/>
          <w:lang w:val="kk-KZ"/>
        </w:rPr>
      </w:pPr>
    </w:p>
    <w:p w:rsidR="00B4422C" w:rsidRPr="00CB10A8" w:rsidRDefault="00BB16FD" w:rsidP="00CB10A8">
      <w:pPr>
        <w:spacing w:after="0" w:line="240" w:lineRule="auto"/>
        <w:ind w:firstLine="708"/>
        <w:jc w:val="both"/>
        <w:rPr>
          <w:rFonts w:ascii="Times New Roman" w:hAnsi="Times New Roman" w:cs="Times New Roman"/>
          <w:sz w:val="28"/>
          <w:szCs w:val="28"/>
          <w:lang w:val="kk-KZ"/>
        </w:rPr>
      </w:pPr>
      <w:r w:rsidRPr="00CB10A8">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168AEA48" wp14:editId="6A4A8E64">
                <wp:simplePos x="0" y="0"/>
                <wp:positionH relativeFrom="column">
                  <wp:posOffset>2533650</wp:posOffset>
                </wp:positionH>
                <wp:positionV relativeFrom="paragraph">
                  <wp:posOffset>34925</wp:posOffset>
                </wp:positionV>
                <wp:extent cx="2994660" cy="152400"/>
                <wp:effectExtent l="0" t="0" r="0" b="0"/>
                <wp:wrapNone/>
                <wp:docPr id="14" name="Надпись 14"/>
                <wp:cNvGraphicFramePr/>
                <a:graphic xmlns:a="http://schemas.openxmlformats.org/drawingml/2006/main">
                  <a:graphicData uri="http://schemas.microsoft.com/office/word/2010/wordprocessingShape">
                    <wps:wsp>
                      <wps:cNvSpPr txBox="1"/>
                      <wps:spPr>
                        <a:xfrm>
                          <a:off x="0" y="0"/>
                          <a:ext cx="2994660" cy="152400"/>
                        </a:xfrm>
                        <a:prstGeom prst="rect">
                          <a:avLst/>
                        </a:prstGeom>
                        <a:solidFill>
                          <a:prstClr val="white"/>
                        </a:solidFill>
                        <a:ln>
                          <a:noFill/>
                        </a:ln>
                        <a:effectLst/>
                      </wps:spPr>
                      <wps:txbx>
                        <w:txbxContent>
                          <w:p w:rsidR="0066710C" w:rsidRPr="0066710C" w:rsidRDefault="0066710C" w:rsidP="0066710C">
                            <w:pPr>
                              <w:pStyle w:val="a7"/>
                              <w:rPr>
                                <w:rFonts w:ascii="Times New Roman" w:hAnsi="Times New Roman" w:cs="Times New Roman"/>
                                <w:b/>
                                <w:noProof/>
                                <w:sz w:val="24"/>
                                <w:szCs w:val="24"/>
                              </w:rPr>
                            </w:pPr>
                            <w:r w:rsidRPr="0066710C">
                              <w:rPr>
                                <w:rFonts w:ascii="Times New Roman" w:hAnsi="Times New Roman" w:cs="Times New Roman"/>
                                <w:b/>
                                <w:lang w:val="kk-KZ"/>
                              </w:rPr>
                              <w:t>Оқушылар проблемелық  сұра</w:t>
                            </w:r>
                            <w:r>
                              <w:rPr>
                                <w:rFonts w:ascii="Times New Roman" w:hAnsi="Times New Roman" w:cs="Times New Roman"/>
                                <w:b/>
                                <w:lang w:val="kk-KZ"/>
                              </w:rPr>
                              <w:t>қ</w:t>
                            </w:r>
                            <w:r w:rsidRPr="0066710C">
                              <w:rPr>
                                <w:rFonts w:ascii="Times New Roman" w:hAnsi="Times New Roman" w:cs="Times New Roman"/>
                                <w:b/>
                                <w:lang w:val="kk-KZ"/>
                              </w:rPr>
                              <w:t>тарға  жауап іздеу  үстінде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AEA48" id="Надпись 14" o:spid="_x0000_s1028" type="#_x0000_t202" style="position:absolute;left:0;text-align:left;margin-left:199.5pt;margin-top:2.75pt;width:235.8pt;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" stroked="f">
                <v:textbox inset="0,0,0,0">
                  <w:txbxContent>
                    <w:p w:rsidR="0066710C" w:rsidRPr="0066710C" w:rsidRDefault="0066710C" w:rsidP="0066710C">
                      <w:pPr>
                        <w:pStyle w:val="a7"/>
                        <w:rPr>
                          <w:rFonts w:ascii="Times New Roman" w:hAnsi="Times New Roman" w:cs="Times New Roman"/>
                          <w:b/>
                          <w:noProof/>
                          <w:sz w:val="24"/>
                          <w:szCs w:val="24"/>
                        </w:rPr>
                      </w:pPr>
                      <w:r w:rsidRPr="0066710C">
                        <w:rPr>
                          <w:rFonts w:ascii="Times New Roman" w:hAnsi="Times New Roman" w:cs="Times New Roman"/>
                          <w:b/>
                          <w:lang w:val="kk-KZ"/>
                        </w:rPr>
                        <w:t>Оқушылар проблемелық  сұра</w:t>
                      </w:r>
                      <w:r>
                        <w:rPr>
                          <w:rFonts w:ascii="Times New Roman" w:hAnsi="Times New Roman" w:cs="Times New Roman"/>
                          <w:b/>
                          <w:lang w:val="kk-KZ"/>
                        </w:rPr>
                        <w:t>қ</w:t>
                      </w:r>
                      <w:r w:rsidRPr="0066710C">
                        <w:rPr>
                          <w:rFonts w:ascii="Times New Roman" w:hAnsi="Times New Roman" w:cs="Times New Roman"/>
                          <w:b/>
                          <w:lang w:val="kk-KZ"/>
                        </w:rPr>
                        <w:t>тарға  жауап іздеу  үстінде</w:t>
                      </w:r>
                    </w:p>
                  </w:txbxContent>
                </v:textbox>
              </v:shape>
            </w:pict>
          </mc:Fallback>
        </mc:AlternateContent>
      </w:r>
    </w:p>
    <w:p w:rsidR="005E72D1" w:rsidRPr="00CB10A8" w:rsidRDefault="00B4422C" w:rsidP="00CB10A8">
      <w:pPr>
        <w:spacing w:after="0" w:line="240" w:lineRule="auto"/>
        <w:ind w:firstLine="708"/>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 xml:space="preserve">Химия пәнінен Кудайбергенова К.А «Пластикалық материалдарды утилизациялау» тақырыбында </w:t>
      </w:r>
      <w:r w:rsidR="003477C7" w:rsidRPr="00CB10A8">
        <w:rPr>
          <w:rFonts w:ascii="Times New Roman" w:hAnsi="Times New Roman" w:cs="Times New Roman"/>
          <w:sz w:val="28"/>
          <w:szCs w:val="28"/>
          <w:lang w:val="kk-KZ"/>
        </w:rPr>
        <w:t>топыраққа капрон байпақ пен қағаз парақты  көміп, белгілі  бір  уақыт  аралығында көмілген  заттар  қандай  өзгеріске ұшырайтынын болжау жұмыстары</w:t>
      </w:r>
      <w:r w:rsidR="007730B2" w:rsidRPr="00CB10A8">
        <w:rPr>
          <w:rFonts w:ascii="Times New Roman" w:hAnsi="Times New Roman" w:cs="Times New Roman"/>
          <w:sz w:val="28"/>
          <w:szCs w:val="28"/>
          <w:lang w:val="kk-KZ"/>
        </w:rPr>
        <w:t xml:space="preserve">  берілді. О</w:t>
      </w:r>
      <w:r w:rsidR="0026067C" w:rsidRPr="00CB10A8">
        <w:rPr>
          <w:rFonts w:ascii="Times New Roman" w:hAnsi="Times New Roman" w:cs="Times New Roman"/>
          <w:sz w:val="28"/>
          <w:szCs w:val="28"/>
          <w:lang w:val="kk-KZ"/>
        </w:rPr>
        <w:t xml:space="preserve">қушылар  </w:t>
      </w:r>
      <w:r w:rsidR="00E86B7E" w:rsidRPr="00CB10A8">
        <w:rPr>
          <w:rFonts w:ascii="Times New Roman" w:hAnsi="Times New Roman" w:cs="Times New Roman"/>
          <w:sz w:val="28"/>
          <w:szCs w:val="28"/>
          <w:lang w:val="kk-KZ"/>
        </w:rPr>
        <w:t xml:space="preserve">заттың өзгеріске ұшырау </w:t>
      </w:r>
      <w:r w:rsidR="0026067C" w:rsidRPr="00CB10A8">
        <w:rPr>
          <w:rFonts w:ascii="Times New Roman" w:hAnsi="Times New Roman" w:cs="Times New Roman"/>
          <w:sz w:val="28"/>
          <w:szCs w:val="28"/>
          <w:lang w:val="kk-KZ"/>
        </w:rPr>
        <w:t>себебін  айқында</w:t>
      </w:r>
      <w:r w:rsidR="001D4BC4" w:rsidRPr="00CB10A8">
        <w:rPr>
          <w:rFonts w:ascii="Times New Roman" w:hAnsi="Times New Roman" w:cs="Times New Roman"/>
          <w:sz w:val="28"/>
          <w:szCs w:val="28"/>
          <w:lang w:val="kk-KZ"/>
        </w:rPr>
        <w:t>ды. Казір</w:t>
      </w:r>
      <w:r w:rsidR="00E86B7E" w:rsidRPr="00CB10A8">
        <w:rPr>
          <w:rFonts w:ascii="Times New Roman" w:hAnsi="Times New Roman" w:cs="Times New Roman"/>
          <w:sz w:val="28"/>
          <w:szCs w:val="28"/>
          <w:lang w:val="kk-KZ"/>
        </w:rPr>
        <w:t>гі  заманда</w:t>
      </w:r>
      <w:r w:rsidR="0026067C" w:rsidRPr="00CB10A8">
        <w:rPr>
          <w:rFonts w:ascii="Times New Roman" w:hAnsi="Times New Roman" w:cs="Times New Roman"/>
          <w:sz w:val="28"/>
          <w:szCs w:val="28"/>
          <w:lang w:val="kk-KZ"/>
        </w:rPr>
        <w:t xml:space="preserve"> ең басты проблема </w:t>
      </w:r>
      <w:r w:rsidR="001D4BC4" w:rsidRPr="00CB10A8">
        <w:rPr>
          <w:rFonts w:ascii="Times New Roman" w:hAnsi="Times New Roman" w:cs="Times New Roman"/>
          <w:sz w:val="28"/>
          <w:szCs w:val="28"/>
          <w:lang w:val="kk-KZ"/>
        </w:rPr>
        <w:t>- пластикалық материалдарды утилизациялау</w:t>
      </w:r>
      <w:r w:rsidR="00CF029E" w:rsidRPr="00CB10A8">
        <w:rPr>
          <w:rFonts w:ascii="Times New Roman" w:hAnsi="Times New Roman" w:cs="Times New Roman"/>
          <w:sz w:val="28"/>
          <w:szCs w:val="28"/>
          <w:lang w:val="kk-KZ"/>
        </w:rPr>
        <w:t xml:space="preserve"> болғандықтан, о</w:t>
      </w:r>
      <w:r w:rsidR="0026067C" w:rsidRPr="00CB10A8">
        <w:rPr>
          <w:rFonts w:ascii="Times New Roman" w:hAnsi="Times New Roman" w:cs="Times New Roman"/>
          <w:sz w:val="28"/>
          <w:szCs w:val="28"/>
          <w:lang w:val="kk-KZ"/>
        </w:rPr>
        <w:t xml:space="preserve">қушылар утилизация  жолдарын қарастырып, </w:t>
      </w:r>
      <w:r w:rsidR="00E86B7E" w:rsidRPr="00CB10A8">
        <w:rPr>
          <w:rFonts w:ascii="Times New Roman" w:hAnsi="Times New Roman" w:cs="Times New Roman"/>
          <w:sz w:val="28"/>
          <w:szCs w:val="28"/>
          <w:lang w:val="kk-KZ"/>
        </w:rPr>
        <w:t>мини-</w:t>
      </w:r>
      <w:r w:rsidR="0026067C" w:rsidRPr="00CB10A8">
        <w:rPr>
          <w:rFonts w:ascii="Times New Roman" w:hAnsi="Times New Roman" w:cs="Times New Roman"/>
          <w:sz w:val="28"/>
          <w:szCs w:val="28"/>
          <w:lang w:val="kk-KZ"/>
        </w:rPr>
        <w:t>жобаларын ұсын</w:t>
      </w:r>
      <w:r w:rsidR="001D4BC4" w:rsidRPr="00CB10A8">
        <w:rPr>
          <w:rFonts w:ascii="Times New Roman" w:hAnsi="Times New Roman" w:cs="Times New Roman"/>
          <w:sz w:val="28"/>
          <w:szCs w:val="28"/>
          <w:lang w:val="kk-KZ"/>
        </w:rPr>
        <w:t xml:space="preserve">ды. </w:t>
      </w:r>
    </w:p>
    <w:p w:rsidR="00162901" w:rsidRPr="00CB10A8" w:rsidRDefault="008245F0" w:rsidP="00CB10A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Биология пәні мұғалімі </w:t>
      </w:r>
      <w:r w:rsidR="00B4422C" w:rsidRPr="00CB10A8">
        <w:rPr>
          <w:rFonts w:ascii="Times New Roman" w:hAnsi="Times New Roman" w:cs="Times New Roman"/>
          <w:sz w:val="28"/>
          <w:szCs w:val="28"/>
          <w:lang w:val="kk-KZ"/>
        </w:rPr>
        <w:t xml:space="preserve">«Пестицидтер, гербицидтер және инсектидтердің адам денсаулығы мен өсімдікке әсері» тақырыбы бойынша оқушылар </w:t>
      </w:r>
      <w:r w:rsidR="0026067C" w:rsidRPr="00CB10A8">
        <w:rPr>
          <w:rFonts w:ascii="Times New Roman" w:hAnsi="Times New Roman" w:cs="Times New Roman"/>
          <w:sz w:val="28"/>
          <w:szCs w:val="28"/>
          <w:lang w:val="kk-KZ"/>
        </w:rPr>
        <w:t xml:space="preserve">зиянды әсерлерін топпен </w:t>
      </w:r>
      <w:r w:rsidR="006D3B94" w:rsidRPr="00CB10A8">
        <w:rPr>
          <w:rFonts w:ascii="Times New Roman" w:hAnsi="Times New Roman" w:cs="Times New Roman"/>
          <w:sz w:val="28"/>
          <w:szCs w:val="28"/>
          <w:lang w:val="kk-KZ"/>
        </w:rPr>
        <w:t>талдап</w:t>
      </w:r>
      <w:r w:rsidR="0026067C" w:rsidRPr="00CB10A8">
        <w:rPr>
          <w:rFonts w:ascii="Times New Roman" w:hAnsi="Times New Roman" w:cs="Times New Roman"/>
          <w:sz w:val="28"/>
          <w:szCs w:val="28"/>
          <w:lang w:val="kk-KZ"/>
        </w:rPr>
        <w:t>, әр топ өздерінің</w:t>
      </w:r>
      <w:r w:rsidR="006D3B94" w:rsidRPr="00CB10A8">
        <w:rPr>
          <w:rFonts w:ascii="Times New Roman" w:hAnsi="Times New Roman" w:cs="Times New Roman"/>
          <w:sz w:val="28"/>
          <w:szCs w:val="28"/>
          <w:lang w:val="kk-KZ"/>
        </w:rPr>
        <w:t xml:space="preserve"> зерттеу жұмыстарын</w:t>
      </w:r>
      <w:r w:rsidR="00E86B7E" w:rsidRPr="00CB10A8">
        <w:rPr>
          <w:rFonts w:ascii="Times New Roman" w:hAnsi="Times New Roman" w:cs="Times New Roman"/>
          <w:sz w:val="28"/>
          <w:szCs w:val="28"/>
          <w:lang w:val="kk-KZ"/>
        </w:rPr>
        <w:t xml:space="preserve"> постерге түсіріп, қорғады</w:t>
      </w:r>
      <w:r w:rsidR="006D3B94" w:rsidRPr="00CB10A8">
        <w:rPr>
          <w:rFonts w:ascii="Times New Roman" w:hAnsi="Times New Roman" w:cs="Times New Roman"/>
          <w:sz w:val="28"/>
          <w:szCs w:val="28"/>
          <w:lang w:val="kk-KZ"/>
        </w:rPr>
        <w:t xml:space="preserve">. </w:t>
      </w:r>
      <w:r w:rsidR="0026067C" w:rsidRPr="00CB10A8">
        <w:rPr>
          <w:rFonts w:ascii="Times New Roman" w:hAnsi="Times New Roman" w:cs="Times New Roman"/>
          <w:sz w:val="28"/>
          <w:szCs w:val="28"/>
          <w:lang w:val="kk-KZ"/>
        </w:rPr>
        <w:t xml:space="preserve"> </w:t>
      </w:r>
    </w:p>
    <w:p w:rsidR="00B4422C" w:rsidRPr="00CB10A8" w:rsidRDefault="00B4422C" w:rsidP="00CB10A8">
      <w:pPr>
        <w:spacing w:after="0" w:line="240" w:lineRule="auto"/>
        <w:ind w:firstLine="708"/>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Аталған әр  сабақта  проблемалық  сұрақтар туындататын бірнеше деңгейлі тапсырмалар қолданылды. Сол сұрақтарды  оқушылар өздігінен шешу жолдарын қарастырды. Проблемалық сұрақтарды  шешуде А,В,С оқушының іс-әрекеттері қандай болды?</w:t>
      </w:r>
    </w:p>
    <w:p w:rsidR="00162901" w:rsidRPr="00CB10A8" w:rsidRDefault="007730B2" w:rsidP="00CB10A8">
      <w:pPr>
        <w:spacing w:after="0" w:line="240" w:lineRule="auto"/>
        <w:ind w:firstLine="708"/>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 xml:space="preserve">А оқушы өзінің  ой  ұшқырлығының  тереңділігін, топпен жұмыс  жүргізгенде  жолдастарының  ойына  сүйене  отырып, </w:t>
      </w:r>
      <w:r w:rsidR="008B38DC" w:rsidRPr="00CB10A8">
        <w:rPr>
          <w:rFonts w:ascii="Times New Roman" w:hAnsi="Times New Roman" w:cs="Times New Roman"/>
          <w:sz w:val="28"/>
          <w:szCs w:val="28"/>
          <w:lang w:val="kk-KZ"/>
        </w:rPr>
        <w:t>әр факті</w:t>
      </w:r>
      <w:r w:rsidR="00916958" w:rsidRPr="00CB10A8">
        <w:rPr>
          <w:rFonts w:ascii="Times New Roman" w:hAnsi="Times New Roman" w:cs="Times New Roman"/>
          <w:sz w:val="28"/>
          <w:szCs w:val="28"/>
          <w:lang w:val="kk-KZ"/>
        </w:rPr>
        <w:t>ні</w:t>
      </w:r>
      <w:r w:rsidR="008B38DC" w:rsidRPr="00CB10A8">
        <w:rPr>
          <w:rFonts w:ascii="Times New Roman" w:hAnsi="Times New Roman" w:cs="Times New Roman"/>
          <w:sz w:val="28"/>
          <w:szCs w:val="28"/>
          <w:lang w:val="kk-KZ"/>
        </w:rPr>
        <w:t xml:space="preserve"> дәлелдей отырып,</w:t>
      </w:r>
      <w:r w:rsidR="00162901" w:rsidRPr="00CB10A8">
        <w:rPr>
          <w:rFonts w:ascii="Times New Roman" w:hAnsi="Times New Roman" w:cs="Times New Roman"/>
          <w:sz w:val="28"/>
          <w:szCs w:val="28"/>
          <w:lang w:val="kk-KZ"/>
        </w:rPr>
        <w:t xml:space="preserve"> </w:t>
      </w:r>
      <w:r w:rsidRPr="00CB10A8">
        <w:rPr>
          <w:rFonts w:ascii="Times New Roman" w:hAnsi="Times New Roman" w:cs="Times New Roman"/>
          <w:sz w:val="28"/>
          <w:szCs w:val="28"/>
          <w:lang w:val="kk-KZ"/>
        </w:rPr>
        <w:t>қор</w:t>
      </w:r>
      <w:r w:rsidR="001D5453" w:rsidRPr="00CB10A8">
        <w:rPr>
          <w:rFonts w:ascii="Times New Roman" w:hAnsi="Times New Roman" w:cs="Times New Roman"/>
          <w:sz w:val="28"/>
          <w:szCs w:val="28"/>
          <w:lang w:val="kk-KZ"/>
        </w:rPr>
        <w:t>ы</w:t>
      </w:r>
      <w:r w:rsidRPr="00CB10A8">
        <w:rPr>
          <w:rFonts w:ascii="Times New Roman" w:hAnsi="Times New Roman" w:cs="Times New Roman"/>
          <w:sz w:val="28"/>
          <w:szCs w:val="28"/>
          <w:lang w:val="kk-KZ"/>
        </w:rPr>
        <w:t xml:space="preserve">тындылау жұмыстарын жақсы жүргізе  білді.  </w:t>
      </w:r>
    </w:p>
    <w:p w:rsidR="00162901" w:rsidRPr="00CB10A8" w:rsidRDefault="00AC543D" w:rsidP="00CB10A8">
      <w:pPr>
        <w:spacing w:after="0" w:line="240" w:lineRule="auto"/>
        <w:ind w:firstLine="708"/>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 xml:space="preserve">В оқушысы </w:t>
      </w:r>
      <w:r w:rsidR="0093356D" w:rsidRPr="00CB10A8">
        <w:rPr>
          <w:rFonts w:ascii="Times New Roman" w:hAnsi="Times New Roman" w:cs="Times New Roman"/>
          <w:sz w:val="28"/>
          <w:szCs w:val="28"/>
          <w:lang w:val="kk-KZ"/>
        </w:rPr>
        <w:t>Л.С. </w:t>
      </w:r>
      <w:r w:rsidRPr="00CB10A8">
        <w:rPr>
          <w:rFonts w:ascii="Times New Roman" w:hAnsi="Times New Roman" w:cs="Times New Roman"/>
          <w:sz w:val="28"/>
          <w:szCs w:val="28"/>
          <w:lang w:val="kk-KZ"/>
        </w:rPr>
        <w:t>Выгот</w:t>
      </w:r>
      <w:r w:rsidR="007F01F8" w:rsidRPr="00CB10A8">
        <w:rPr>
          <w:rFonts w:ascii="Times New Roman" w:hAnsi="Times New Roman" w:cs="Times New Roman"/>
          <w:sz w:val="28"/>
          <w:szCs w:val="28"/>
          <w:lang w:val="kk-KZ"/>
        </w:rPr>
        <w:t xml:space="preserve">скийдің  жақын  арада  даму  аймағы </w:t>
      </w:r>
      <w:r w:rsidR="00B27269" w:rsidRPr="00CB10A8">
        <w:rPr>
          <w:rFonts w:ascii="Times New Roman" w:hAnsi="Times New Roman" w:cs="Times New Roman"/>
          <w:sz w:val="28"/>
          <w:szCs w:val="28"/>
          <w:lang w:val="kk-KZ"/>
        </w:rPr>
        <w:t xml:space="preserve">(ЖАДА) </w:t>
      </w:r>
      <w:r w:rsidR="007F01F8" w:rsidRPr="00CB10A8">
        <w:rPr>
          <w:rFonts w:ascii="Times New Roman" w:hAnsi="Times New Roman" w:cs="Times New Roman"/>
          <w:sz w:val="28"/>
          <w:szCs w:val="28"/>
          <w:lang w:val="kk-KZ"/>
        </w:rPr>
        <w:t>әдісін</w:t>
      </w:r>
      <w:r w:rsidR="00B4422C" w:rsidRPr="00CB10A8">
        <w:rPr>
          <w:rFonts w:ascii="Times New Roman" w:hAnsi="Times New Roman" w:cs="Times New Roman"/>
          <w:sz w:val="28"/>
          <w:szCs w:val="28"/>
          <w:lang w:val="kk-KZ"/>
        </w:rPr>
        <w:t xml:space="preserve"> [2]</w:t>
      </w:r>
      <w:r w:rsidR="007F01F8" w:rsidRPr="00CB10A8">
        <w:rPr>
          <w:rFonts w:ascii="Times New Roman" w:hAnsi="Times New Roman" w:cs="Times New Roman"/>
          <w:sz w:val="28"/>
          <w:szCs w:val="28"/>
          <w:lang w:val="kk-KZ"/>
        </w:rPr>
        <w:t xml:space="preserve">  пайдаланып, </w:t>
      </w:r>
      <w:r w:rsidR="00B27269" w:rsidRPr="00CB10A8">
        <w:rPr>
          <w:rFonts w:ascii="Times New Roman" w:hAnsi="Times New Roman" w:cs="Times New Roman"/>
          <w:sz w:val="28"/>
          <w:szCs w:val="28"/>
          <w:lang w:val="kk-KZ"/>
        </w:rPr>
        <w:t>сыныптастарының  ойымен  келісіп,</w:t>
      </w:r>
      <w:r w:rsidR="00162901" w:rsidRPr="00CB10A8">
        <w:rPr>
          <w:rFonts w:ascii="Times New Roman" w:hAnsi="Times New Roman" w:cs="Times New Roman"/>
          <w:sz w:val="28"/>
          <w:szCs w:val="28"/>
          <w:lang w:val="kk-KZ"/>
        </w:rPr>
        <w:t xml:space="preserve"> өзіндік ойдың</w:t>
      </w:r>
      <w:r w:rsidR="00B27269" w:rsidRPr="00CB10A8">
        <w:rPr>
          <w:rFonts w:ascii="Times New Roman" w:hAnsi="Times New Roman" w:cs="Times New Roman"/>
          <w:sz w:val="28"/>
          <w:szCs w:val="28"/>
          <w:lang w:val="kk-KZ"/>
        </w:rPr>
        <w:t xml:space="preserve"> толығымен  айтылмағаны</w:t>
      </w:r>
      <w:r w:rsidR="007F01F8" w:rsidRPr="00CB10A8">
        <w:rPr>
          <w:rFonts w:ascii="Times New Roman" w:hAnsi="Times New Roman" w:cs="Times New Roman"/>
          <w:sz w:val="28"/>
          <w:szCs w:val="28"/>
          <w:lang w:val="kk-KZ"/>
        </w:rPr>
        <w:t xml:space="preserve"> байқады. </w:t>
      </w:r>
      <w:r w:rsidR="001D5453" w:rsidRPr="00CB10A8">
        <w:rPr>
          <w:rFonts w:ascii="Times New Roman" w:hAnsi="Times New Roman" w:cs="Times New Roman"/>
          <w:sz w:val="28"/>
          <w:szCs w:val="28"/>
          <w:lang w:val="kk-KZ"/>
        </w:rPr>
        <w:t>Сабақты зерттеудің</w:t>
      </w:r>
      <w:r w:rsidR="00B27269" w:rsidRPr="00CB10A8">
        <w:rPr>
          <w:rFonts w:ascii="Times New Roman" w:hAnsi="Times New Roman" w:cs="Times New Roman"/>
          <w:sz w:val="28"/>
          <w:szCs w:val="28"/>
          <w:lang w:val="kk-KZ"/>
        </w:rPr>
        <w:t xml:space="preserve">   екінші  сабағында </w:t>
      </w:r>
      <w:r w:rsidR="007F01F8" w:rsidRPr="00CB10A8">
        <w:rPr>
          <w:rFonts w:ascii="Times New Roman" w:hAnsi="Times New Roman" w:cs="Times New Roman"/>
          <w:sz w:val="28"/>
          <w:szCs w:val="28"/>
          <w:lang w:val="kk-KZ"/>
        </w:rPr>
        <w:t xml:space="preserve"> В оқушы</w:t>
      </w:r>
      <w:r w:rsidR="001D5453" w:rsidRPr="00CB10A8">
        <w:rPr>
          <w:rFonts w:ascii="Times New Roman" w:hAnsi="Times New Roman" w:cs="Times New Roman"/>
          <w:sz w:val="28"/>
          <w:szCs w:val="28"/>
          <w:lang w:val="kk-KZ"/>
        </w:rPr>
        <w:t>сы</w:t>
      </w:r>
      <w:r w:rsidR="007F01F8" w:rsidRPr="00CB10A8">
        <w:rPr>
          <w:rFonts w:ascii="Times New Roman" w:hAnsi="Times New Roman" w:cs="Times New Roman"/>
          <w:sz w:val="28"/>
          <w:szCs w:val="28"/>
          <w:lang w:val="kk-KZ"/>
        </w:rPr>
        <w:t xml:space="preserve">ның  өзіндік  жеке  тұлға  болып  қалыптасуына  ықпал  ететіндей  топ </w:t>
      </w:r>
      <w:r w:rsidR="001D5453" w:rsidRPr="00CB10A8">
        <w:rPr>
          <w:rFonts w:ascii="Times New Roman" w:hAnsi="Times New Roman" w:cs="Times New Roman"/>
          <w:sz w:val="28"/>
          <w:szCs w:val="28"/>
          <w:lang w:val="kk-KZ"/>
        </w:rPr>
        <w:t>мүшелері</w:t>
      </w:r>
      <w:r w:rsidR="00B27269" w:rsidRPr="00CB10A8">
        <w:rPr>
          <w:rFonts w:ascii="Times New Roman" w:hAnsi="Times New Roman" w:cs="Times New Roman"/>
          <w:sz w:val="28"/>
          <w:szCs w:val="28"/>
          <w:lang w:val="kk-KZ"/>
        </w:rPr>
        <w:t xml:space="preserve"> ауыстырыл</w:t>
      </w:r>
      <w:r w:rsidR="001D5453" w:rsidRPr="00CB10A8">
        <w:rPr>
          <w:rFonts w:ascii="Times New Roman" w:hAnsi="Times New Roman" w:cs="Times New Roman"/>
          <w:sz w:val="28"/>
          <w:szCs w:val="28"/>
          <w:lang w:val="kk-KZ"/>
        </w:rPr>
        <w:t>ып, ол</w:t>
      </w:r>
      <w:r w:rsidR="007F01F8" w:rsidRPr="00CB10A8">
        <w:rPr>
          <w:rFonts w:ascii="Times New Roman" w:hAnsi="Times New Roman" w:cs="Times New Roman"/>
          <w:sz w:val="28"/>
          <w:szCs w:val="28"/>
          <w:lang w:val="kk-KZ"/>
        </w:rPr>
        <w:t xml:space="preserve">  топ  спикері  болды. Кейінгі  сабаққа  қарағанда  оқушының  </w:t>
      </w:r>
      <w:r w:rsidR="00B27269" w:rsidRPr="00CB10A8">
        <w:rPr>
          <w:rFonts w:ascii="Times New Roman" w:hAnsi="Times New Roman" w:cs="Times New Roman"/>
          <w:sz w:val="28"/>
          <w:szCs w:val="28"/>
          <w:lang w:val="kk-KZ"/>
        </w:rPr>
        <w:t xml:space="preserve">спикер болуы оның </w:t>
      </w:r>
      <w:r w:rsidR="007F01F8" w:rsidRPr="00CB10A8">
        <w:rPr>
          <w:rFonts w:ascii="Times New Roman" w:hAnsi="Times New Roman" w:cs="Times New Roman"/>
          <w:sz w:val="28"/>
          <w:szCs w:val="28"/>
          <w:lang w:val="kk-KZ"/>
        </w:rPr>
        <w:t>жауапкершілігі</w:t>
      </w:r>
      <w:r w:rsidR="00B27269" w:rsidRPr="00CB10A8">
        <w:rPr>
          <w:rFonts w:ascii="Times New Roman" w:hAnsi="Times New Roman" w:cs="Times New Roman"/>
          <w:sz w:val="28"/>
          <w:szCs w:val="28"/>
          <w:lang w:val="kk-KZ"/>
        </w:rPr>
        <w:t>н арт</w:t>
      </w:r>
      <w:r w:rsidRPr="00CB10A8">
        <w:rPr>
          <w:rFonts w:ascii="Times New Roman" w:hAnsi="Times New Roman" w:cs="Times New Roman"/>
          <w:sz w:val="28"/>
          <w:szCs w:val="28"/>
          <w:lang w:val="kk-KZ"/>
        </w:rPr>
        <w:t>т</w:t>
      </w:r>
      <w:r w:rsidR="00B27269" w:rsidRPr="00CB10A8">
        <w:rPr>
          <w:rFonts w:ascii="Times New Roman" w:hAnsi="Times New Roman" w:cs="Times New Roman"/>
          <w:sz w:val="28"/>
          <w:szCs w:val="28"/>
          <w:lang w:val="kk-KZ"/>
        </w:rPr>
        <w:t xml:space="preserve">ырды. Енді ол өз </w:t>
      </w:r>
      <w:r w:rsidR="007F01F8" w:rsidRPr="00CB10A8">
        <w:rPr>
          <w:rFonts w:ascii="Times New Roman" w:hAnsi="Times New Roman" w:cs="Times New Roman"/>
          <w:sz w:val="28"/>
          <w:szCs w:val="28"/>
          <w:lang w:val="kk-KZ"/>
        </w:rPr>
        <w:t xml:space="preserve">  ойының</w:t>
      </w:r>
      <w:r w:rsidR="00162901" w:rsidRPr="00CB10A8">
        <w:rPr>
          <w:rFonts w:ascii="Times New Roman" w:hAnsi="Times New Roman" w:cs="Times New Roman"/>
          <w:sz w:val="28"/>
          <w:szCs w:val="28"/>
          <w:lang w:val="kk-KZ"/>
        </w:rPr>
        <w:t xml:space="preserve"> маңыздылығын сезініп, өз ойын а</w:t>
      </w:r>
      <w:r w:rsidR="00B27269" w:rsidRPr="00CB10A8">
        <w:rPr>
          <w:rFonts w:ascii="Times New Roman" w:hAnsi="Times New Roman" w:cs="Times New Roman"/>
          <w:sz w:val="28"/>
          <w:szCs w:val="28"/>
          <w:lang w:val="kk-KZ"/>
        </w:rPr>
        <w:t xml:space="preserve">шық айтуға </w:t>
      </w:r>
      <w:r w:rsidR="00162901" w:rsidRPr="00CB10A8">
        <w:rPr>
          <w:rFonts w:ascii="Times New Roman" w:hAnsi="Times New Roman" w:cs="Times New Roman"/>
          <w:sz w:val="28"/>
          <w:szCs w:val="28"/>
          <w:lang w:val="kk-KZ"/>
        </w:rPr>
        <w:t>тырысты</w:t>
      </w:r>
      <w:r w:rsidR="007F01F8" w:rsidRPr="00CB10A8">
        <w:rPr>
          <w:rFonts w:ascii="Times New Roman" w:hAnsi="Times New Roman" w:cs="Times New Roman"/>
          <w:sz w:val="28"/>
          <w:szCs w:val="28"/>
          <w:lang w:val="kk-KZ"/>
        </w:rPr>
        <w:t xml:space="preserve">. </w:t>
      </w:r>
    </w:p>
    <w:p w:rsidR="00BB16FD" w:rsidRDefault="007F01F8" w:rsidP="00BB16FD">
      <w:pPr>
        <w:spacing w:after="0" w:line="240" w:lineRule="auto"/>
        <w:ind w:firstLine="708"/>
        <w:jc w:val="both"/>
        <w:rPr>
          <w:rFonts w:ascii="Times New Roman" w:hAnsi="Times New Roman" w:cs="Times New Roman"/>
          <w:b/>
          <w:sz w:val="28"/>
          <w:szCs w:val="28"/>
          <w:lang w:val="kk-KZ"/>
        </w:rPr>
      </w:pPr>
      <w:r w:rsidRPr="00CB10A8">
        <w:rPr>
          <w:rFonts w:ascii="Times New Roman" w:hAnsi="Times New Roman" w:cs="Times New Roman"/>
          <w:sz w:val="28"/>
          <w:szCs w:val="28"/>
          <w:lang w:val="kk-KZ"/>
        </w:rPr>
        <w:t>С</w:t>
      </w:r>
      <w:r w:rsidR="00B27269" w:rsidRPr="00CB10A8">
        <w:rPr>
          <w:rFonts w:ascii="Times New Roman" w:hAnsi="Times New Roman" w:cs="Times New Roman"/>
          <w:sz w:val="28"/>
          <w:szCs w:val="28"/>
          <w:lang w:val="kk-KZ"/>
        </w:rPr>
        <w:t xml:space="preserve"> оқушысы </w:t>
      </w:r>
      <w:r w:rsidR="001D5453" w:rsidRPr="00CB10A8">
        <w:rPr>
          <w:rFonts w:ascii="Times New Roman" w:hAnsi="Times New Roman" w:cs="Times New Roman"/>
          <w:sz w:val="28"/>
          <w:szCs w:val="28"/>
          <w:lang w:val="kk-KZ"/>
        </w:rPr>
        <w:t>проблемалық  сұрақтарды талдау барысында</w:t>
      </w:r>
      <w:r w:rsidR="00836AD6" w:rsidRPr="00CB10A8">
        <w:rPr>
          <w:rFonts w:ascii="Times New Roman" w:hAnsi="Times New Roman" w:cs="Times New Roman"/>
          <w:sz w:val="28"/>
          <w:szCs w:val="28"/>
          <w:lang w:val="kk-KZ"/>
        </w:rPr>
        <w:t xml:space="preserve"> қиындықтар</w:t>
      </w:r>
      <w:r w:rsidR="001D5453" w:rsidRPr="00CB10A8">
        <w:rPr>
          <w:rFonts w:ascii="Times New Roman" w:hAnsi="Times New Roman" w:cs="Times New Roman"/>
          <w:sz w:val="28"/>
          <w:szCs w:val="28"/>
          <w:lang w:val="kk-KZ"/>
        </w:rPr>
        <w:t>ға тап болды. Ол</w:t>
      </w:r>
      <w:r w:rsidR="00836AD6" w:rsidRPr="00CB10A8">
        <w:rPr>
          <w:rFonts w:ascii="Times New Roman" w:hAnsi="Times New Roman" w:cs="Times New Roman"/>
          <w:sz w:val="28"/>
          <w:szCs w:val="28"/>
          <w:lang w:val="kk-KZ"/>
        </w:rPr>
        <w:t xml:space="preserve"> қосымша  материалдар </w:t>
      </w:r>
      <w:r w:rsidR="001D5453" w:rsidRPr="00CB10A8">
        <w:rPr>
          <w:rFonts w:ascii="Times New Roman" w:hAnsi="Times New Roman" w:cs="Times New Roman"/>
          <w:sz w:val="28"/>
          <w:szCs w:val="28"/>
          <w:lang w:val="kk-KZ"/>
        </w:rPr>
        <w:t xml:space="preserve">мен </w:t>
      </w:r>
      <w:r w:rsidR="00836AD6" w:rsidRPr="00CB10A8">
        <w:rPr>
          <w:rFonts w:ascii="Times New Roman" w:hAnsi="Times New Roman" w:cs="Times New Roman"/>
          <w:sz w:val="28"/>
          <w:szCs w:val="28"/>
          <w:lang w:val="kk-KZ"/>
        </w:rPr>
        <w:t xml:space="preserve"> мәтіндерді  оқып, ой</w:t>
      </w:r>
      <w:r w:rsidR="00AC543D" w:rsidRPr="00CB10A8">
        <w:rPr>
          <w:rFonts w:ascii="Times New Roman" w:hAnsi="Times New Roman" w:cs="Times New Roman"/>
          <w:sz w:val="28"/>
          <w:szCs w:val="28"/>
          <w:lang w:val="kk-KZ"/>
        </w:rPr>
        <w:t xml:space="preserve"> </w:t>
      </w:r>
      <w:r w:rsidR="001D5453" w:rsidRPr="00CB10A8">
        <w:rPr>
          <w:rFonts w:ascii="Times New Roman" w:hAnsi="Times New Roman" w:cs="Times New Roman"/>
          <w:sz w:val="28"/>
          <w:szCs w:val="28"/>
          <w:lang w:val="kk-KZ"/>
        </w:rPr>
        <w:t>елегінен  өткізгеннен кейін талдауға кірісті</w:t>
      </w:r>
      <w:r w:rsidR="00836AD6" w:rsidRPr="00CB10A8">
        <w:rPr>
          <w:rFonts w:ascii="Times New Roman" w:hAnsi="Times New Roman" w:cs="Times New Roman"/>
          <w:sz w:val="28"/>
          <w:szCs w:val="28"/>
          <w:lang w:val="kk-KZ"/>
        </w:rPr>
        <w:t xml:space="preserve">. Аз уақыт  аралығында  шешім  қабылдай  алмайтындығы, өткен материалды  бүгінгі  мәселемен ұштастыра  алмайтындығы  көрінді. Ондай  оқушыны алдыға  жетелеу, </w:t>
      </w:r>
      <w:r w:rsidR="00D244B0" w:rsidRPr="00CB10A8">
        <w:rPr>
          <w:rFonts w:ascii="Times New Roman" w:hAnsi="Times New Roman" w:cs="Times New Roman"/>
          <w:sz w:val="28"/>
          <w:szCs w:val="28"/>
          <w:lang w:val="kk-KZ"/>
        </w:rPr>
        <w:t xml:space="preserve">білімнің биік шыңына  жеткізу </w:t>
      </w:r>
      <w:r w:rsidR="001D5453" w:rsidRPr="00CB10A8">
        <w:rPr>
          <w:rFonts w:ascii="Times New Roman" w:hAnsi="Times New Roman" w:cs="Times New Roman"/>
          <w:sz w:val="28"/>
          <w:szCs w:val="28"/>
          <w:lang w:val="kk-KZ"/>
        </w:rPr>
        <w:t>сабақты зерттеу</w:t>
      </w:r>
      <w:r w:rsidR="00162901" w:rsidRPr="00CB10A8">
        <w:rPr>
          <w:rFonts w:ascii="Times New Roman" w:hAnsi="Times New Roman" w:cs="Times New Roman"/>
          <w:sz w:val="28"/>
          <w:szCs w:val="28"/>
          <w:lang w:val="kk-KZ"/>
        </w:rPr>
        <w:t xml:space="preserve">дің </w:t>
      </w:r>
      <w:r w:rsidR="00D244B0" w:rsidRPr="00CB10A8">
        <w:rPr>
          <w:rFonts w:ascii="Times New Roman" w:hAnsi="Times New Roman" w:cs="Times New Roman"/>
          <w:sz w:val="28"/>
          <w:szCs w:val="28"/>
          <w:lang w:val="kk-KZ"/>
        </w:rPr>
        <w:t>тиімділігінің  бір  дәлелі. С оқушы</w:t>
      </w:r>
      <w:r w:rsidR="001D5453" w:rsidRPr="00CB10A8">
        <w:rPr>
          <w:rFonts w:ascii="Times New Roman" w:hAnsi="Times New Roman" w:cs="Times New Roman"/>
          <w:sz w:val="28"/>
          <w:szCs w:val="28"/>
          <w:lang w:val="kk-KZ"/>
        </w:rPr>
        <w:t>сына</w:t>
      </w:r>
      <w:r w:rsidR="00D244B0" w:rsidRPr="00CB10A8">
        <w:rPr>
          <w:rFonts w:ascii="Times New Roman" w:hAnsi="Times New Roman" w:cs="Times New Roman"/>
          <w:sz w:val="28"/>
          <w:szCs w:val="28"/>
          <w:lang w:val="kk-KZ"/>
        </w:rPr>
        <w:t xml:space="preserve"> жеңілден  қиынға  жетелейтін  проблемалық сұрақтар  арқылы шығаруға  болады. Мысалы: қағаз  парақтың  және капрон байпақтың сумен  реакциясын көрсету. </w:t>
      </w:r>
      <w:r w:rsidR="00D244B0" w:rsidRPr="00BB16FD">
        <w:rPr>
          <w:rFonts w:ascii="Times New Roman" w:hAnsi="Times New Roman" w:cs="Times New Roman"/>
          <w:sz w:val="28"/>
          <w:szCs w:val="28"/>
          <w:lang w:val="kk-KZ"/>
        </w:rPr>
        <w:t>Түрлі  тұз  ерітінділерімен әсер  ету  арқылы екі заттың қайсысы өзгеріске  түсетінін</w:t>
      </w:r>
      <w:r w:rsidR="00E35FDE" w:rsidRPr="00BB16FD">
        <w:rPr>
          <w:rFonts w:ascii="Times New Roman" w:hAnsi="Times New Roman" w:cs="Times New Roman"/>
          <w:sz w:val="28"/>
          <w:szCs w:val="28"/>
          <w:lang w:val="kk-KZ"/>
        </w:rPr>
        <w:t xml:space="preserve"> көзбен көріп, қолымен жасау</w:t>
      </w:r>
      <w:r w:rsidR="00D244B0" w:rsidRPr="00BB16FD">
        <w:rPr>
          <w:rFonts w:ascii="Times New Roman" w:hAnsi="Times New Roman" w:cs="Times New Roman"/>
          <w:sz w:val="28"/>
          <w:szCs w:val="28"/>
          <w:lang w:val="kk-KZ"/>
        </w:rPr>
        <w:t xml:space="preserve">  арқылы шешу жолдары  қарастырылды. </w:t>
      </w:r>
      <w:r w:rsidR="00836AD6" w:rsidRPr="00BB16FD">
        <w:rPr>
          <w:rFonts w:ascii="Times New Roman" w:hAnsi="Times New Roman" w:cs="Times New Roman"/>
          <w:sz w:val="28"/>
          <w:szCs w:val="28"/>
          <w:lang w:val="kk-KZ"/>
        </w:rPr>
        <w:t xml:space="preserve">  </w:t>
      </w:r>
      <w:r w:rsidR="00E511EF" w:rsidRPr="00BB16FD">
        <w:rPr>
          <w:rFonts w:ascii="Times New Roman" w:hAnsi="Times New Roman" w:cs="Times New Roman"/>
          <w:b/>
          <w:sz w:val="28"/>
          <w:szCs w:val="28"/>
          <w:lang w:val="kk-KZ"/>
        </w:rPr>
        <w:tab/>
      </w:r>
    </w:p>
    <w:p w:rsidR="00007054" w:rsidRPr="00BB16FD" w:rsidRDefault="00BB16FD" w:rsidP="00BB16FD">
      <w:pPr>
        <w:spacing w:after="0" w:line="240" w:lineRule="auto"/>
        <w:ind w:firstLine="708"/>
        <w:jc w:val="both"/>
        <w:rPr>
          <w:rFonts w:ascii="Times New Roman" w:hAnsi="Times New Roman" w:cs="Times New Roman"/>
          <w:sz w:val="28"/>
          <w:szCs w:val="28"/>
          <w:u w:val="single"/>
          <w:lang w:val="kk-KZ"/>
        </w:rPr>
      </w:pPr>
      <w:r w:rsidRPr="00BB16FD">
        <w:rPr>
          <w:rFonts w:ascii="Times New Roman" w:hAnsi="Times New Roman" w:cs="Times New Roman"/>
          <w:noProof/>
          <w:sz w:val="28"/>
          <w:szCs w:val="28"/>
          <w:lang w:eastAsia="ru-RU"/>
        </w:rPr>
        <w:lastRenderedPageBreak/>
        <w:drawing>
          <wp:anchor distT="0" distB="0" distL="114300" distR="114300" simplePos="0" relativeHeight="251682816" behindDoc="1" locked="0" layoutInCell="1" allowOverlap="1">
            <wp:simplePos x="0" y="0"/>
            <wp:positionH relativeFrom="column">
              <wp:posOffset>125730</wp:posOffset>
            </wp:positionH>
            <wp:positionV relativeFrom="paragraph">
              <wp:posOffset>2427605</wp:posOffset>
            </wp:positionV>
            <wp:extent cx="2583180" cy="2004060"/>
            <wp:effectExtent l="0" t="0" r="7620" b="15240"/>
            <wp:wrapTight wrapText="bothSides">
              <wp:wrapPolygon edited="0">
                <wp:start x="0" y="0"/>
                <wp:lineTo x="0" y="21559"/>
                <wp:lineTo x="21504" y="21559"/>
                <wp:lineTo x="21504" y="0"/>
                <wp:lineTo x="0" y="0"/>
              </wp:wrapPolygon>
            </wp:wrapTight>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CB10A8">
        <w:rPr>
          <w:rFonts w:ascii="Times New Roman" w:hAnsi="Times New Roman" w:cs="Times New Roman"/>
          <w:noProof/>
          <w:sz w:val="28"/>
          <w:szCs w:val="28"/>
          <w:lang w:eastAsia="ru-RU"/>
        </w:rPr>
        <mc:AlternateContent>
          <mc:Choice Requires="wps">
            <w:drawing>
              <wp:anchor distT="0" distB="0" distL="114300" distR="114300" simplePos="0" relativeHeight="251673600" behindDoc="1" locked="0" layoutInCell="1" allowOverlap="1" wp14:anchorId="0FF021AD" wp14:editId="0A48B5E7">
                <wp:simplePos x="0" y="0"/>
                <wp:positionH relativeFrom="column">
                  <wp:posOffset>3735070</wp:posOffset>
                </wp:positionH>
                <wp:positionV relativeFrom="paragraph">
                  <wp:posOffset>2035810</wp:posOffset>
                </wp:positionV>
                <wp:extent cx="2653030" cy="635"/>
                <wp:effectExtent l="0" t="0" r="0" b="0"/>
                <wp:wrapTight wrapText="bothSides">
                  <wp:wrapPolygon edited="0">
                    <wp:start x="0" y="0"/>
                    <wp:lineTo x="0" y="21600"/>
                    <wp:lineTo x="21600" y="21600"/>
                    <wp:lineTo x="21600" y="0"/>
                  </wp:wrapPolygon>
                </wp:wrapTight>
                <wp:docPr id="6" name="Надпись 6"/>
                <wp:cNvGraphicFramePr/>
                <a:graphic xmlns:a="http://schemas.openxmlformats.org/drawingml/2006/main">
                  <a:graphicData uri="http://schemas.microsoft.com/office/word/2010/wordprocessingShape">
                    <wps:wsp>
                      <wps:cNvSpPr txBox="1"/>
                      <wps:spPr>
                        <a:xfrm>
                          <a:off x="0" y="0"/>
                          <a:ext cx="2653030" cy="635"/>
                        </a:xfrm>
                        <a:prstGeom prst="rect">
                          <a:avLst/>
                        </a:prstGeom>
                        <a:solidFill>
                          <a:prstClr val="white"/>
                        </a:solidFill>
                        <a:ln>
                          <a:noFill/>
                        </a:ln>
                        <a:effectLst/>
                      </wps:spPr>
                      <wps:txbx>
                        <w:txbxContent>
                          <w:p w:rsidR="0066710C" w:rsidRPr="0066710C" w:rsidRDefault="0066710C" w:rsidP="0066710C">
                            <w:pPr>
                              <w:pStyle w:val="a7"/>
                              <w:rPr>
                                <w:rFonts w:ascii="Times New Roman" w:hAnsi="Times New Roman" w:cs="Times New Roman"/>
                                <w:b/>
                                <w:noProof/>
                              </w:rPr>
                            </w:pPr>
                            <w:r w:rsidRPr="0066710C">
                              <w:rPr>
                                <w:rFonts w:ascii="Times New Roman" w:hAnsi="Times New Roman" w:cs="Times New Roman"/>
                                <w:b/>
                                <w:lang w:val="kk-KZ"/>
                              </w:rPr>
                              <w:t>Бақылаудағы оқушыларға қоюға ұсынылатын сұрақтар үлгісі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F021AD" id="Надпись 6" o:spid="_x0000_s1029" type="#_x0000_t202" style="position:absolute;left:0;text-align:left;margin-left:294.1pt;margin-top:160.3pt;width:208.9pt;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" stroked="f">
                <v:textbox style="mso-fit-shape-to-text:t" inset="0,0,0,0">
                  <w:txbxContent>
                    <w:p w:rsidR="0066710C" w:rsidRPr="0066710C" w:rsidRDefault="0066710C" w:rsidP="0066710C">
                      <w:pPr>
                        <w:pStyle w:val="a7"/>
                        <w:rPr>
                          <w:rFonts w:ascii="Times New Roman" w:hAnsi="Times New Roman" w:cs="Times New Roman"/>
                          <w:b/>
                          <w:noProof/>
                        </w:rPr>
                      </w:pPr>
                      <w:r w:rsidRPr="0066710C">
                        <w:rPr>
                          <w:rFonts w:ascii="Times New Roman" w:hAnsi="Times New Roman" w:cs="Times New Roman"/>
                          <w:b/>
                          <w:lang w:val="kk-KZ"/>
                        </w:rPr>
                        <w:t>Бақылаудағы оқушыларға қоюға ұсынылатын сұрақтар үлгісі</w:t>
                      </w:r>
                    </w:p>
                  </w:txbxContent>
                </v:textbox>
                <w10:wrap type="tight"/>
              </v:shape>
            </w:pict>
          </mc:Fallback>
        </mc:AlternateContent>
      </w:r>
      <w:r w:rsidRPr="00CB10A8">
        <w:rPr>
          <w:rFonts w:ascii="Times New Roman" w:hAnsi="Times New Roman" w:cs="Times New Roman"/>
          <w:noProof/>
          <w:sz w:val="28"/>
          <w:szCs w:val="28"/>
          <w:lang w:eastAsia="ru-RU"/>
        </w:rPr>
        <w:drawing>
          <wp:anchor distT="0" distB="0" distL="114300" distR="114300" simplePos="0" relativeHeight="251671552" behindDoc="1" locked="0" layoutInCell="1" allowOverlap="1" wp14:anchorId="60F62CB5" wp14:editId="5F1E05ED">
            <wp:simplePos x="0" y="0"/>
            <wp:positionH relativeFrom="margin">
              <wp:posOffset>3768090</wp:posOffset>
            </wp:positionH>
            <wp:positionV relativeFrom="paragraph">
              <wp:posOffset>775970</wp:posOffset>
            </wp:positionV>
            <wp:extent cx="2407920" cy="1245870"/>
            <wp:effectExtent l="152400" t="152400" r="354330" b="354330"/>
            <wp:wrapThrough wrapText="bothSides">
              <wp:wrapPolygon edited="0">
                <wp:start x="684" y="-2642"/>
                <wp:lineTo x="-1367" y="-1982"/>
                <wp:lineTo x="-1367" y="22789"/>
                <wp:lineTo x="-854" y="24771"/>
                <wp:lineTo x="1025" y="26752"/>
                <wp:lineTo x="1196" y="27413"/>
                <wp:lineTo x="22044" y="27413"/>
                <wp:lineTo x="22215" y="26752"/>
                <wp:lineTo x="24095" y="24440"/>
                <wp:lineTo x="24608" y="19156"/>
                <wp:lineTo x="24608" y="3303"/>
                <wp:lineTo x="22557" y="-1651"/>
                <wp:lineTo x="22386" y="-2642"/>
                <wp:lineTo x="684" y="-2642"/>
              </wp:wrapPolygon>
            </wp:wrapThrough>
            <wp:docPr id="1" name="Рисунок 1" descr="C:\Users\Admin\AppData\Local\Microsoft\Windows\INetCache\Content.Word\20170119_17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20170119_17054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359" t="13712" r="3545" b="20424"/>
                    <a:stretch/>
                  </pic:blipFill>
                  <pic:spPr bwMode="auto">
                    <a:xfrm>
                      <a:off x="0" y="0"/>
                      <a:ext cx="2407920" cy="12458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2901" w:rsidRPr="00BB16FD">
        <w:rPr>
          <w:rFonts w:ascii="Times New Roman" w:hAnsi="Times New Roman" w:cs="Times New Roman"/>
          <w:sz w:val="28"/>
          <w:szCs w:val="28"/>
          <w:lang w:val="kk-KZ"/>
        </w:rPr>
        <w:t>Әр сабақта</w:t>
      </w:r>
      <w:r w:rsidR="00162901" w:rsidRPr="00BB16FD">
        <w:rPr>
          <w:rFonts w:ascii="Times New Roman" w:hAnsi="Times New Roman" w:cs="Times New Roman"/>
          <w:b/>
          <w:sz w:val="28"/>
          <w:szCs w:val="28"/>
          <w:lang w:val="kk-KZ"/>
        </w:rPr>
        <w:t xml:space="preserve"> </w:t>
      </w:r>
      <w:r w:rsidR="00E511EF" w:rsidRPr="00BB16FD">
        <w:rPr>
          <w:rFonts w:ascii="Times New Roman" w:hAnsi="Times New Roman" w:cs="Times New Roman"/>
          <w:sz w:val="28"/>
          <w:szCs w:val="28"/>
          <w:lang w:val="kk-KZ"/>
        </w:rPr>
        <w:t xml:space="preserve">А,В,С оқушыларын </w:t>
      </w:r>
      <w:r w:rsidR="001D5453" w:rsidRPr="00BB16FD">
        <w:rPr>
          <w:rFonts w:ascii="Times New Roman" w:hAnsi="Times New Roman" w:cs="Times New Roman"/>
          <w:sz w:val="28"/>
          <w:szCs w:val="28"/>
          <w:lang w:val="kk-KZ"/>
        </w:rPr>
        <w:t>бақылаушы</w:t>
      </w:r>
      <w:r w:rsidR="00E511EF" w:rsidRPr="00BB16FD">
        <w:rPr>
          <w:rFonts w:ascii="Times New Roman" w:hAnsi="Times New Roman" w:cs="Times New Roman"/>
          <w:sz w:val="28"/>
          <w:szCs w:val="28"/>
          <w:lang w:val="kk-KZ"/>
        </w:rPr>
        <w:t xml:space="preserve">  мұғалімдер қадағалады.</w:t>
      </w:r>
      <w:r w:rsidR="00C000B3" w:rsidRPr="00BB16FD">
        <w:rPr>
          <w:rFonts w:ascii="Times New Roman" w:hAnsi="Times New Roman" w:cs="Times New Roman"/>
          <w:sz w:val="28"/>
          <w:szCs w:val="28"/>
          <w:lang w:val="kk-KZ"/>
        </w:rPr>
        <w:t xml:space="preserve"> </w:t>
      </w:r>
      <w:r w:rsidR="00204CC9" w:rsidRPr="00BB16FD">
        <w:rPr>
          <w:rFonts w:ascii="Times New Roman" w:hAnsi="Times New Roman" w:cs="Times New Roman"/>
          <w:sz w:val="28"/>
          <w:szCs w:val="28"/>
          <w:lang w:val="kk-KZ"/>
        </w:rPr>
        <w:t>Сабақ жоспарында оқушыларға берілген  тапсырманың  жауаптары  жазылады,  сол  бойынша  бақылаушы  мұғалім  оқушының дұрыс жауап  беріп  тұрғанына  көз</w:t>
      </w:r>
      <w:r w:rsidR="00204CC9" w:rsidRPr="00CB10A8">
        <w:rPr>
          <w:rFonts w:ascii="Times New Roman" w:hAnsi="Times New Roman" w:cs="Times New Roman"/>
          <w:sz w:val="28"/>
          <w:szCs w:val="28"/>
          <w:lang w:val="kk-KZ"/>
        </w:rPr>
        <w:t xml:space="preserve">  жеткізеді.  С</w:t>
      </w:r>
      <w:r w:rsidR="001D5453" w:rsidRPr="00CB10A8">
        <w:rPr>
          <w:rFonts w:ascii="Times New Roman" w:hAnsi="Times New Roman" w:cs="Times New Roman"/>
          <w:sz w:val="28"/>
          <w:szCs w:val="28"/>
          <w:lang w:val="kk-KZ"/>
        </w:rPr>
        <w:t>абақ соң</w:t>
      </w:r>
      <w:r w:rsidR="009014C5" w:rsidRPr="00CB10A8">
        <w:rPr>
          <w:rFonts w:ascii="Times New Roman" w:hAnsi="Times New Roman" w:cs="Times New Roman"/>
          <w:sz w:val="28"/>
          <w:szCs w:val="28"/>
          <w:lang w:val="kk-KZ"/>
        </w:rPr>
        <w:t>ында</w:t>
      </w:r>
      <w:r w:rsidR="006D3B94" w:rsidRPr="00CB10A8">
        <w:rPr>
          <w:rFonts w:ascii="Times New Roman" w:hAnsi="Times New Roman" w:cs="Times New Roman"/>
          <w:sz w:val="28"/>
          <w:szCs w:val="28"/>
          <w:lang w:val="kk-KZ"/>
        </w:rPr>
        <w:t xml:space="preserve">  оқушылардан  сұхбат алын</w:t>
      </w:r>
      <w:r w:rsidR="009014C5" w:rsidRPr="00CB10A8">
        <w:rPr>
          <w:rFonts w:ascii="Times New Roman" w:hAnsi="Times New Roman" w:cs="Times New Roman"/>
          <w:sz w:val="28"/>
          <w:szCs w:val="28"/>
          <w:lang w:val="kk-KZ"/>
        </w:rPr>
        <w:t xml:space="preserve">ды. </w:t>
      </w:r>
      <w:r w:rsidR="00204CC9" w:rsidRPr="00CB10A8">
        <w:rPr>
          <w:rFonts w:ascii="Times New Roman" w:hAnsi="Times New Roman" w:cs="Times New Roman"/>
          <w:sz w:val="28"/>
          <w:szCs w:val="28"/>
          <w:lang w:val="kk-KZ"/>
        </w:rPr>
        <w:t xml:space="preserve">Сұхбатта оқушылардың жетістіктері  мен қиыншылықтары  айқындалады. </w:t>
      </w:r>
      <w:r w:rsidR="00252667" w:rsidRPr="00CB10A8">
        <w:rPr>
          <w:rFonts w:ascii="Times New Roman" w:hAnsi="Times New Roman" w:cs="Times New Roman"/>
          <w:sz w:val="28"/>
          <w:szCs w:val="28"/>
          <w:lang w:val="kk-KZ"/>
        </w:rPr>
        <w:t xml:space="preserve">Үш цикл </w:t>
      </w:r>
      <w:r w:rsidR="00762DF2" w:rsidRPr="00CB10A8">
        <w:rPr>
          <w:rFonts w:ascii="Times New Roman" w:hAnsi="Times New Roman" w:cs="Times New Roman"/>
          <w:sz w:val="28"/>
          <w:szCs w:val="28"/>
          <w:lang w:val="kk-KZ"/>
        </w:rPr>
        <w:t xml:space="preserve">бойынша зерттеу жұмысы аяқталғаннан кейін </w:t>
      </w:r>
      <w:r w:rsidR="00165B82" w:rsidRPr="00CB10A8">
        <w:rPr>
          <w:rFonts w:ascii="Times New Roman" w:hAnsi="Times New Roman" w:cs="Times New Roman"/>
          <w:sz w:val="28"/>
          <w:szCs w:val="28"/>
          <w:lang w:val="kk-KZ"/>
        </w:rPr>
        <w:t xml:space="preserve">таңдалған </w:t>
      </w:r>
      <w:r w:rsidR="00252667" w:rsidRPr="00CB10A8">
        <w:rPr>
          <w:rFonts w:ascii="Times New Roman" w:hAnsi="Times New Roman" w:cs="Times New Roman"/>
          <w:sz w:val="28"/>
          <w:szCs w:val="28"/>
          <w:lang w:val="kk-KZ"/>
        </w:rPr>
        <w:t>оқушылардың</w:t>
      </w:r>
      <w:r w:rsidR="00165B82" w:rsidRPr="00CB10A8">
        <w:rPr>
          <w:rFonts w:ascii="Times New Roman" w:hAnsi="Times New Roman" w:cs="Times New Roman"/>
          <w:sz w:val="28"/>
          <w:szCs w:val="28"/>
          <w:lang w:val="kk-KZ"/>
        </w:rPr>
        <w:t xml:space="preserve"> барлығында </w:t>
      </w:r>
      <w:r w:rsidR="00252667" w:rsidRPr="00CB10A8">
        <w:rPr>
          <w:rFonts w:ascii="Times New Roman" w:hAnsi="Times New Roman" w:cs="Times New Roman"/>
          <w:sz w:val="28"/>
          <w:szCs w:val="28"/>
          <w:lang w:val="kk-KZ"/>
        </w:rPr>
        <w:t xml:space="preserve"> </w:t>
      </w:r>
      <w:r w:rsidR="00762DF2" w:rsidRPr="00CB10A8">
        <w:rPr>
          <w:rFonts w:ascii="Times New Roman" w:hAnsi="Times New Roman" w:cs="Times New Roman"/>
          <w:sz w:val="28"/>
          <w:szCs w:val="28"/>
          <w:lang w:val="kk-KZ"/>
        </w:rPr>
        <w:t>ақпаратты талдау дағдысы да</w:t>
      </w:r>
      <w:r w:rsidR="00165B82" w:rsidRPr="00CB10A8">
        <w:rPr>
          <w:rFonts w:ascii="Times New Roman" w:hAnsi="Times New Roman" w:cs="Times New Roman"/>
          <w:sz w:val="28"/>
          <w:szCs w:val="28"/>
          <w:lang w:val="kk-KZ"/>
        </w:rPr>
        <w:t xml:space="preserve">мыды деуге келмейді.  А деңгейіндегі оқушының  проблемалық сұрақтары бар тапсырмаларды талдау деңгейі қалыпты болса,  В және С деңгейіндегі оқушыларда проблемалық сұрақтарды шешуге деген қызығушылығы мен ынталарының артқанын білім сапасындағы өзгерістермен дәлелдеуге болады. </w:t>
      </w:r>
    </w:p>
    <w:p w:rsidR="0066710C" w:rsidRPr="00CB10A8" w:rsidRDefault="00995653" w:rsidP="00CB10A8">
      <w:pPr>
        <w:spacing w:line="240" w:lineRule="auto"/>
        <w:jc w:val="both"/>
        <w:rPr>
          <w:rFonts w:ascii="Times New Roman" w:hAnsi="Times New Roman" w:cs="Times New Roman"/>
          <w:sz w:val="28"/>
          <w:szCs w:val="28"/>
          <w:lang w:val="kk-KZ"/>
        </w:rPr>
      </w:pPr>
      <w:r w:rsidRPr="00CB10A8">
        <w:rPr>
          <w:rFonts w:ascii="Times New Roman" w:hAnsi="Times New Roman" w:cs="Times New Roman"/>
          <w:noProof/>
          <w:sz w:val="28"/>
          <w:szCs w:val="28"/>
          <w:lang w:eastAsia="ru-RU"/>
        </w:rPr>
        <w:drawing>
          <wp:anchor distT="0" distB="0" distL="114300" distR="114300" simplePos="0" relativeHeight="251681792" behindDoc="1" locked="0" layoutInCell="1" allowOverlap="1" wp14:anchorId="61245207" wp14:editId="496BBB9F">
            <wp:simplePos x="0" y="0"/>
            <wp:positionH relativeFrom="margin">
              <wp:align>right</wp:align>
            </wp:positionH>
            <wp:positionV relativeFrom="paragraph">
              <wp:posOffset>392430</wp:posOffset>
            </wp:positionV>
            <wp:extent cx="2918460" cy="1641634"/>
            <wp:effectExtent l="133350" t="76200" r="72390" b="130175"/>
            <wp:wrapTight wrapText="bothSides">
              <wp:wrapPolygon edited="0">
                <wp:start x="1128" y="-1003"/>
                <wp:lineTo x="-987" y="-501"/>
                <wp:lineTo x="-846" y="20806"/>
                <wp:lineTo x="987" y="23062"/>
                <wp:lineTo x="20021" y="23062"/>
                <wp:lineTo x="20162" y="22561"/>
                <wp:lineTo x="21854" y="19803"/>
                <wp:lineTo x="21995" y="3509"/>
                <wp:lineTo x="20162" y="-251"/>
                <wp:lineTo x="20021" y="-1003"/>
                <wp:lineTo x="1128" y="-1003"/>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918460" cy="16416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5E1088" w:rsidRPr="00CB10A8" w:rsidRDefault="00995653" w:rsidP="00995653">
      <w:pPr>
        <w:spacing w:line="240" w:lineRule="auto"/>
        <w:ind w:firstLine="708"/>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689984" behindDoc="1" locked="0" layoutInCell="1" allowOverlap="1" wp14:anchorId="2603D7CD" wp14:editId="7C7A9BC6">
                <wp:simplePos x="0" y="0"/>
                <wp:positionH relativeFrom="column">
                  <wp:posOffset>3234690</wp:posOffset>
                </wp:positionH>
                <wp:positionV relativeFrom="paragraph">
                  <wp:posOffset>1654175</wp:posOffset>
                </wp:positionV>
                <wp:extent cx="2613660" cy="635"/>
                <wp:effectExtent l="0" t="0" r="0" b="0"/>
                <wp:wrapTight wrapText="bothSides">
                  <wp:wrapPolygon edited="0">
                    <wp:start x="0" y="0"/>
                    <wp:lineTo x="0" y="20618"/>
                    <wp:lineTo x="21411" y="20618"/>
                    <wp:lineTo x="21411" y="0"/>
                    <wp:lineTo x="0" y="0"/>
                  </wp:wrapPolygon>
                </wp:wrapTight>
                <wp:docPr id="20" name="Надпись 20"/>
                <wp:cNvGraphicFramePr/>
                <a:graphic xmlns:a="http://schemas.openxmlformats.org/drawingml/2006/main">
                  <a:graphicData uri="http://schemas.microsoft.com/office/word/2010/wordprocessingShape">
                    <wps:wsp>
                      <wps:cNvSpPr txBox="1"/>
                      <wps:spPr>
                        <a:xfrm>
                          <a:off x="0" y="0"/>
                          <a:ext cx="2613660" cy="635"/>
                        </a:xfrm>
                        <a:prstGeom prst="rect">
                          <a:avLst/>
                        </a:prstGeom>
                        <a:solidFill>
                          <a:prstClr val="white"/>
                        </a:solidFill>
                        <a:ln>
                          <a:noFill/>
                        </a:ln>
                        <a:effectLst/>
                      </wps:spPr>
                      <wps:txbx>
                        <w:txbxContent>
                          <w:p w:rsidR="00BB16FD" w:rsidRPr="00BB16FD" w:rsidRDefault="00BB16FD" w:rsidP="00BB16FD">
                            <w:pPr>
                              <w:pStyle w:val="a7"/>
                              <w:rPr>
                                <w:rFonts w:ascii="Times New Roman" w:hAnsi="Times New Roman" w:cs="Times New Roman"/>
                                <w:b/>
                                <w:noProof/>
                                <w:sz w:val="20"/>
                                <w:szCs w:val="20"/>
                              </w:rPr>
                            </w:pPr>
                            <w:r>
                              <w:t xml:space="preserve">        </w:t>
                            </w:r>
                            <w:r w:rsidRPr="00BB16FD">
                              <w:rPr>
                                <w:rFonts w:ascii="Times New Roman" w:hAnsi="Times New Roman" w:cs="Times New Roman"/>
                                <w:b/>
                                <w:sz w:val="20"/>
                                <w:szCs w:val="20"/>
                                <w:lang w:val="kk-KZ"/>
                              </w:rPr>
                              <w:t xml:space="preserve">Lesson Study  бойынша </w:t>
                            </w:r>
                            <w:r w:rsidRPr="00BB16FD">
                              <w:rPr>
                                <w:rFonts w:ascii="Times New Roman" w:hAnsi="Times New Roman" w:cs="Times New Roman"/>
                                <w:b/>
                                <w:sz w:val="20"/>
                                <w:szCs w:val="20"/>
                              </w:rPr>
                              <w:t xml:space="preserve">         </w:t>
                            </w:r>
                            <w:r w:rsidRPr="00BB16FD">
                              <w:rPr>
                                <w:rFonts w:ascii="Times New Roman" w:hAnsi="Times New Roman" w:cs="Times New Roman"/>
                                <w:b/>
                                <w:sz w:val="20"/>
                                <w:szCs w:val="20"/>
                                <w:lang w:val="kk-KZ"/>
                              </w:rPr>
                              <w:t>таныстырылым слайды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03D7CD" id="Надпись 20" o:spid="_x0000_s1030" type="#_x0000_t202" style="position:absolute;left:0;text-align:left;margin-left:254.7pt;margin-top:130.25pt;width:205.8pt;height:.05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" stroked="f">
                <v:textbox style="mso-fit-shape-to-text:t" inset="0,0,0,0">
                  <w:txbxContent>
                    <w:p w:rsidR="00BB16FD" w:rsidRPr="00BB16FD" w:rsidRDefault="00BB16FD" w:rsidP="00BB16FD">
                      <w:pPr>
                        <w:pStyle w:val="a7"/>
                        <w:rPr>
                          <w:rFonts w:ascii="Times New Roman" w:hAnsi="Times New Roman" w:cs="Times New Roman"/>
                          <w:b/>
                          <w:noProof/>
                          <w:sz w:val="20"/>
                          <w:szCs w:val="20"/>
                        </w:rPr>
                      </w:pPr>
                      <w:r>
                        <w:t xml:space="preserve">        </w:t>
                      </w:r>
                      <w:r w:rsidRPr="00BB16FD">
                        <w:rPr>
                          <w:rFonts w:ascii="Times New Roman" w:hAnsi="Times New Roman" w:cs="Times New Roman"/>
                          <w:b/>
                          <w:sz w:val="20"/>
                          <w:szCs w:val="20"/>
                          <w:lang w:val="kk-KZ"/>
                        </w:rPr>
                        <w:t xml:space="preserve">Lesson Study  бойынша </w:t>
                      </w:r>
                      <w:r w:rsidRPr="00BB16FD">
                        <w:rPr>
                          <w:rFonts w:ascii="Times New Roman" w:hAnsi="Times New Roman" w:cs="Times New Roman"/>
                          <w:b/>
                          <w:sz w:val="20"/>
                          <w:szCs w:val="20"/>
                        </w:rPr>
                        <w:t xml:space="preserve">         </w:t>
                      </w:r>
                      <w:r w:rsidRPr="00BB16FD">
                        <w:rPr>
                          <w:rFonts w:ascii="Times New Roman" w:hAnsi="Times New Roman" w:cs="Times New Roman"/>
                          <w:b/>
                          <w:sz w:val="20"/>
                          <w:szCs w:val="20"/>
                          <w:lang w:val="kk-KZ"/>
                        </w:rPr>
                        <w:t>таныстырылым слайды</w:t>
                      </w:r>
                    </w:p>
                  </w:txbxContent>
                </v:textbox>
                <w10:wrap type="tight"/>
              </v:shape>
            </w:pict>
          </mc:Fallback>
        </mc:AlternateContent>
      </w:r>
      <w:r w:rsidR="005E1088" w:rsidRPr="00CB10A8">
        <w:rPr>
          <w:rFonts w:ascii="Times New Roman" w:hAnsi="Times New Roman" w:cs="Times New Roman"/>
          <w:sz w:val="28"/>
          <w:szCs w:val="28"/>
          <w:lang w:val="kk-KZ"/>
        </w:rPr>
        <w:t>Lesson Study-дің толық циклі жүзеге  асқанан  кейін әдістемелік  кеңесте  әріптестермен  тәжірибе бөлісілді. Әріптестер Lesson Study  бойынша  туындайтын сұрақтар  қойып, болашақта зерттеу  жұмыстарын жүргізетінін, оқу  процесіне өте  тиімділігін түсіне  білді.</w:t>
      </w:r>
    </w:p>
    <w:p w:rsidR="005E1088" w:rsidRPr="00CB10A8" w:rsidRDefault="005E1088" w:rsidP="00CB10A8">
      <w:pPr>
        <w:spacing w:line="240" w:lineRule="auto"/>
        <w:rPr>
          <w:rFonts w:ascii="Times New Roman" w:hAnsi="Times New Roman" w:cs="Times New Roman"/>
          <w:sz w:val="28"/>
          <w:szCs w:val="28"/>
          <w:lang w:val="kk-KZ"/>
        </w:rPr>
      </w:pPr>
      <w:bookmarkStart w:id="0" w:name="_GoBack"/>
      <w:bookmarkEnd w:id="0"/>
      <w:r w:rsidRPr="00CB10A8">
        <w:rPr>
          <w:rFonts w:ascii="Times New Roman" w:hAnsi="Times New Roman" w:cs="Times New Roman"/>
          <w:sz w:val="28"/>
          <w:szCs w:val="28"/>
          <w:lang w:val="kk-KZ"/>
        </w:rPr>
        <w:t>Lesson Study-дың қиындық  тудырған  жақтары және оны  шешу  жолдары:</w:t>
      </w:r>
    </w:p>
    <w:p w:rsidR="005E1088" w:rsidRPr="00CB10A8" w:rsidRDefault="005E1088" w:rsidP="00CB10A8">
      <w:pPr>
        <w:pStyle w:val="a3"/>
        <w:numPr>
          <w:ilvl w:val="0"/>
          <w:numId w:val="1"/>
        </w:numPr>
        <w:spacing w:line="240" w:lineRule="auto"/>
        <w:rPr>
          <w:rFonts w:ascii="Times New Roman" w:hAnsi="Times New Roman" w:cs="Times New Roman"/>
          <w:sz w:val="28"/>
          <w:szCs w:val="28"/>
          <w:lang w:val="kk-KZ"/>
        </w:rPr>
      </w:pPr>
      <w:r w:rsidRPr="00CB10A8">
        <w:rPr>
          <w:rFonts w:ascii="Times New Roman" w:hAnsi="Times New Roman" w:cs="Times New Roman"/>
          <w:sz w:val="28"/>
          <w:szCs w:val="28"/>
          <w:lang w:val="kk-KZ"/>
        </w:rPr>
        <w:t>Стратегияны  таңдау.  Шешу жолы: Критериалды  білім  беру  бағдарламасы  оқушылардың әр  дағдыда  дамуына  ықпал  етеді,  сондықтан  оқушы  дамуының бірде  бір  тиімді  әдісінің  бірі ол  проблемалық  сұрақтарды  шешу  жолдарын қарастыру.</w:t>
      </w:r>
    </w:p>
    <w:p w:rsidR="005E1088" w:rsidRPr="00CB10A8" w:rsidRDefault="005E1088" w:rsidP="00CB10A8">
      <w:pPr>
        <w:pStyle w:val="a3"/>
        <w:numPr>
          <w:ilvl w:val="0"/>
          <w:numId w:val="1"/>
        </w:numPr>
        <w:spacing w:line="240" w:lineRule="auto"/>
        <w:rPr>
          <w:rFonts w:ascii="Times New Roman" w:hAnsi="Times New Roman" w:cs="Times New Roman"/>
          <w:sz w:val="28"/>
          <w:szCs w:val="28"/>
          <w:lang w:val="kk-KZ"/>
        </w:rPr>
      </w:pPr>
      <w:r w:rsidRPr="00CB10A8">
        <w:rPr>
          <w:rFonts w:ascii="Times New Roman" w:hAnsi="Times New Roman" w:cs="Times New Roman"/>
          <w:sz w:val="28"/>
          <w:szCs w:val="28"/>
          <w:lang w:val="kk-KZ"/>
        </w:rPr>
        <w:t>Оқушы  таңдау. Шешу жолдары: Сыныпта  әр  оқушыны  зерттей  отырып, үш  оқушыны  таңдау. Химия, биология және география пәндерін  біріктіру  себебі, осы үш  пән   жаратылыстану  бағытына  кіреді және  оқушыларды  А,В,С деңгейіне таңдауы жеңілге  түседі, өйткені кейбір  оқушылар гуманитарлы, ал кейбіреуі жаратылыстану бойынша білімдері жақсы  дамыған.</w:t>
      </w:r>
    </w:p>
    <w:p w:rsidR="00204CC9" w:rsidRPr="00CB10A8" w:rsidRDefault="00204CC9" w:rsidP="00CB10A8">
      <w:pPr>
        <w:pStyle w:val="a3"/>
        <w:numPr>
          <w:ilvl w:val="0"/>
          <w:numId w:val="1"/>
        </w:numPr>
        <w:spacing w:line="240" w:lineRule="auto"/>
        <w:rPr>
          <w:rFonts w:ascii="Times New Roman" w:hAnsi="Times New Roman" w:cs="Times New Roman"/>
          <w:sz w:val="28"/>
          <w:szCs w:val="28"/>
          <w:lang w:val="kk-KZ"/>
        </w:rPr>
      </w:pPr>
      <w:r w:rsidRPr="00CB10A8">
        <w:rPr>
          <w:rFonts w:ascii="Times New Roman" w:hAnsi="Times New Roman" w:cs="Times New Roman"/>
          <w:sz w:val="28"/>
          <w:szCs w:val="28"/>
          <w:lang w:val="kk-KZ"/>
        </w:rPr>
        <w:lastRenderedPageBreak/>
        <w:t>Проблемалық   сұрақтарды  шешу  жолдарын қарастыру.</w:t>
      </w:r>
      <w:r w:rsidR="00837899" w:rsidRPr="00CB10A8">
        <w:rPr>
          <w:rFonts w:ascii="Times New Roman" w:hAnsi="Times New Roman" w:cs="Times New Roman"/>
          <w:sz w:val="28"/>
          <w:szCs w:val="28"/>
          <w:lang w:val="kk-KZ"/>
        </w:rPr>
        <w:t xml:space="preserve"> Шешу жолдары: Оқушылардың проблемалық  сұрақтарды шешуде жеңілден  қиынға, логикалық  өрісін дамытатын сұрақтарға  жетелеу.</w:t>
      </w:r>
    </w:p>
    <w:p w:rsidR="00837899" w:rsidRPr="00CB10A8" w:rsidRDefault="00837899" w:rsidP="00BB16FD">
      <w:pPr>
        <w:pStyle w:val="a3"/>
        <w:spacing w:line="240" w:lineRule="auto"/>
        <w:rPr>
          <w:rFonts w:ascii="Times New Roman" w:hAnsi="Times New Roman" w:cs="Times New Roman"/>
          <w:sz w:val="28"/>
          <w:szCs w:val="28"/>
          <w:lang w:val="kk-KZ"/>
        </w:rPr>
      </w:pPr>
    </w:p>
    <w:p w:rsidR="005E1088" w:rsidRDefault="005E1088" w:rsidP="00CB10A8">
      <w:pPr>
        <w:spacing w:line="240" w:lineRule="auto"/>
        <w:rPr>
          <w:rFonts w:ascii="Times New Roman" w:hAnsi="Times New Roman" w:cs="Times New Roman"/>
          <w:sz w:val="28"/>
          <w:szCs w:val="28"/>
          <w:lang w:val="kk-KZ"/>
        </w:rPr>
      </w:pPr>
      <w:r w:rsidRPr="00CB10A8">
        <w:rPr>
          <w:rFonts w:ascii="Times New Roman" w:hAnsi="Times New Roman" w:cs="Times New Roman"/>
          <w:sz w:val="28"/>
          <w:szCs w:val="28"/>
          <w:lang w:val="en-US"/>
        </w:rPr>
        <w:t>Lesson Study</w:t>
      </w:r>
      <w:r w:rsidRPr="00CB10A8">
        <w:rPr>
          <w:rFonts w:ascii="Times New Roman" w:hAnsi="Times New Roman" w:cs="Times New Roman"/>
          <w:sz w:val="28"/>
          <w:szCs w:val="28"/>
          <w:lang w:val="kk-KZ"/>
        </w:rPr>
        <w:t>-дің жетістіктері:</w:t>
      </w:r>
    </w:p>
    <w:p w:rsidR="005E1088" w:rsidRPr="00CB10A8" w:rsidRDefault="005E1088" w:rsidP="00CB10A8">
      <w:pPr>
        <w:pStyle w:val="a3"/>
        <w:numPr>
          <w:ilvl w:val="0"/>
          <w:numId w:val="2"/>
        </w:numPr>
        <w:spacing w:line="240" w:lineRule="auto"/>
        <w:rPr>
          <w:rFonts w:ascii="Times New Roman" w:hAnsi="Times New Roman" w:cs="Times New Roman"/>
          <w:sz w:val="28"/>
          <w:szCs w:val="28"/>
          <w:lang w:val="kk-KZ"/>
        </w:rPr>
      </w:pPr>
      <w:r w:rsidRPr="00CB10A8">
        <w:rPr>
          <w:rFonts w:ascii="Times New Roman" w:hAnsi="Times New Roman" w:cs="Times New Roman"/>
          <w:sz w:val="28"/>
          <w:szCs w:val="28"/>
          <w:lang w:val="kk-KZ"/>
        </w:rPr>
        <w:t>Сабақ жоспары жоғарғы  дәрежеде құрастырылуы</w:t>
      </w:r>
    </w:p>
    <w:p w:rsidR="005E1088" w:rsidRPr="00CB10A8" w:rsidRDefault="005E1088" w:rsidP="00CB10A8">
      <w:pPr>
        <w:pStyle w:val="a3"/>
        <w:numPr>
          <w:ilvl w:val="0"/>
          <w:numId w:val="2"/>
        </w:numPr>
        <w:spacing w:line="240" w:lineRule="auto"/>
        <w:rPr>
          <w:rFonts w:ascii="Times New Roman" w:hAnsi="Times New Roman" w:cs="Times New Roman"/>
          <w:sz w:val="28"/>
          <w:szCs w:val="28"/>
          <w:lang w:val="kk-KZ"/>
        </w:rPr>
      </w:pPr>
      <w:r w:rsidRPr="00CB10A8">
        <w:rPr>
          <w:rFonts w:ascii="Times New Roman" w:hAnsi="Times New Roman" w:cs="Times New Roman"/>
          <w:sz w:val="28"/>
          <w:szCs w:val="28"/>
          <w:lang w:val="kk-KZ"/>
        </w:rPr>
        <w:t>Сабақтың  өтілуі жоғарғы  дәрежеде</w:t>
      </w:r>
    </w:p>
    <w:p w:rsidR="005E1088" w:rsidRDefault="005E1088" w:rsidP="00CB10A8">
      <w:pPr>
        <w:pStyle w:val="a3"/>
        <w:numPr>
          <w:ilvl w:val="0"/>
          <w:numId w:val="2"/>
        </w:numPr>
        <w:spacing w:line="240" w:lineRule="auto"/>
        <w:rPr>
          <w:rFonts w:ascii="Times New Roman" w:hAnsi="Times New Roman" w:cs="Times New Roman"/>
          <w:sz w:val="28"/>
          <w:szCs w:val="28"/>
          <w:lang w:val="kk-KZ"/>
        </w:rPr>
      </w:pPr>
      <w:r w:rsidRPr="00CB10A8">
        <w:rPr>
          <w:rFonts w:ascii="Times New Roman" w:hAnsi="Times New Roman" w:cs="Times New Roman"/>
          <w:sz w:val="28"/>
          <w:szCs w:val="28"/>
          <w:lang w:val="kk-KZ"/>
        </w:rPr>
        <w:t>Оқушыны ізденіске, іскерлікке, шығармашылық қабілеттерін жетілдіру арқылы түрлі мәселелерді шеше білуге, тапқырлыққа, жаңа ғылыми ізденіске жетелеу.</w:t>
      </w:r>
    </w:p>
    <w:p w:rsidR="00BB16FD" w:rsidRDefault="00BB16FD" w:rsidP="00CB10A8">
      <w:pPr>
        <w:pStyle w:val="a3"/>
        <w:numPr>
          <w:ilvl w:val="0"/>
          <w:numId w:val="2"/>
        </w:num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Мұғалімнің кәсіби дамуы</w:t>
      </w:r>
    </w:p>
    <w:p w:rsidR="00BB16FD" w:rsidRDefault="00BB16FD" w:rsidP="00CB10A8">
      <w:pPr>
        <w:pStyle w:val="a3"/>
        <w:numPr>
          <w:ilvl w:val="0"/>
          <w:numId w:val="2"/>
        </w:num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Сабақта қарастырылатын әдіс-тәсілінің тиімділігін анықтау.</w:t>
      </w:r>
    </w:p>
    <w:p w:rsidR="00BB16FD" w:rsidRPr="00CB10A8" w:rsidRDefault="00BB16FD" w:rsidP="00BB16FD">
      <w:pPr>
        <w:pStyle w:val="a3"/>
        <w:spacing w:line="240" w:lineRule="auto"/>
        <w:ind w:left="840"/>
        <w:rPr>
          <w:rFonts w:ascii="Times New Roman" w:hAnsi="Times New Roman" w:cs="Times New Roman"/>
          <w:sz w:val="28"/>
          <w:szCs w:val="28"/>
          <w:lang w:val="kk-KZ"/>
        </w:rPr>
      </w:pPr>
    </w:p>
    <w:p w:rsidR="00210903" w:rsidRPr="00CB10A8" w:rsidRDefault="00210903" w:rsidP="00CB10A8">
      <w:pPr>
        <w:spacing w:line="240" w:lineRule="auto"/>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Пайдаланылған әдебиеттер:</w:t>
      </w:r>
    </w:p>
    <w:p w:rsidR="00210903" w:rsidRPr="00CB10A8" w:rsidRDefault="00210903" w:rsidP="00CB10A8">
      <w:pPr>
        <w:pStyle w:val="a3"/>
        <w:numPr>
          <w:ilvl w:val="0"/>
          <w:numId w:val="5"/>
        </w:numPr>
        <w:spacing w:line="240" w:lineRule="auto"/>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Пит Дадли, Lesson Study: нұсқаулық (</w:t>
      </w:r>
      <w:hyperlink r:id="rId15" w:history="1">
        <w:r w:rsidRPr="00CB10A8">
          <w:rPr>
            <w:rStyle w:val="a6"/>
            <w:rFonts w:ascii="Times New Roman" w:hAnsi="Times New Roman" w:cs="Times New Roman"/>
            <w:sz w:val="28"/>
            <w:szCs w:val="28"/>
            <w:lang w:val="kk-KZ"/>
          </w:rPr>
          <w:t>www.lessonstudy.co.uk</w:t>
        </w:r>
      </w:hyperlink>
      <w:r w:rsidRPr="00CB10A8">
        <w:rPr>
          <w:rFonts w:ascii="Times New Roman" w:hAnsi="Times New Roman" w:cs="Times New Roman"/>
          <w:sz w:val="28"/>
          <w:szCs w:val="28"/>
          <w:lang w:val="kk-KZ"/>
        </w:rPr>
        <w:t>), 2б.</w:t>
      </w:r>
    </w:p>
    <w:p w:rsidR="00210903" w:rsidRPr="00CB10A8" w:rsidRDefault="00210903" w:rsidP="00CB10A8">
      <w:pPr>
        <w:pStyle w:val="a3"/>
        <w:numPr>
          <w:ilvl w:val="0"/>
          <w:numId w:val="5"/>
        </w:numPr>
        <w:spacing w:line="240" w:lineRule="auto"/>
        <w:jc w:val="both"/>
        <w:rPr>
          <w:rFonts w:ascii="Times New Roman" w:hAnsi="Times New Roman" w:cs="Times New Roman"/>
          <w:sz w:val="28"/>
          <w:szCs w:val="28"/>
          <w:lang w:val="kk-KZ"/>
        </w:rPr>
      </w:pPr>
      <w:r w:rsidRPr="00CB10A8">
        <w:rPr>
          <w:rFonts w:ascii="Times New Roman" w:hAnsi="Times New Roman" w:cs="Times New Roman"/>
          <w:sz w:val="28"/>
          <w:szCs w:val="28"/>
          <w:lang w:val="kk-KZ"/>
        </w:rPr>
        <w:t>Мұғалімге арналған нұсқаулық, үшінші деңгей, 28б.</w:t>
      </w:r>
    </w:p>
    <w:p w:rsidR="00210903" w:rsidRPr="00CB10A8" w:rsidRDefault="00210903" w:rsidP="00CB10A8">
      <w:pPr>
        <w:spacing w:after="0" w:line="240" w:lineRule="auto"/>
        <w:jc w:val="both"/>
        <w:rPr>
          <w:rFonts w:ascii="Times New Roman" w:hAnsi="Times New Roman" w:cs="Times New Roman"/>
          <w:b/>
          <w:sz w:val="28"/>
          <w:szCs w:val="28"/>
          <w:lang w:val="kk-KZ"/>
        </w:rPr>
      </w:pPr>
    </w:p>
    <w:sectPr w:rsidR="00210903" w:rsidRPr="00CB10A8" w:rsidSect="00CB10A8">
      <w:pgSz w:w="11906" w:h="16838" w:code="9"/>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mn-ea">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3C3314"/>
    <w:multiLevelType w:val="hybridMultilevel"/>
    <w:tmpl w:val="A6D6E75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18C56105"/>
    <w:multiLevelType w:val="hybridMultilevel"/>
    <w:tmpl w:val="A4665616"/>
    <w:lvl w:ilvl="0" w:tplc="C54220D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23E71993"/>
    <w:multiLevelType w:val="hybridMultilevel"/>
    <w:tmpl w:val="AB46069A"/>
    <w:lvl w:ilvl="0" w:tplc="C54220DE">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3" w15:restartNumberingAfterBreak="0">
    <w:nsid w:val="337719DE"/>
    <w:multiLevelType w:val="hybridMultilevel"/>
    <w:tmpl w:val="437EBB7A"/>
    <w:lvl w:ilvl="0" w:tplc="C5422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272454A"/>
    <w:multiLevelType w:val="hybridMultilevel"/>
    <w:tmpl w:val="AB9E50D0"/>
    <w:lvl w:ilvl="0" w:tplc="04190001">
      <w:start w:val="1"/>
      <w:numFmt w:val="bullet"/>
      <w:lvlText w:val=""/>
      <w:lvlJc w:val="left"/>
      <w:pPr>
        <w:ind w:left="864" w:hanging="360"/>
      </w:pPr>
      <w:rPr>
        <w:rFonts w:ascii="Symbol" w:hAnsi="Symbol" w:hint="default"/>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5" w15:restartNumberingAfterBreak="0">
    <w:nsid w:val="577E55B9"/>
    <w:multiLevelType w:val="hybridMultilevel"/>
    <w:tmpl w:val="12440C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7A21DF8"/>
    <w:multiLevelType w:val="hybridMultilevel"/>
    <w:tmpl w:val="779ADC76"/>
    <w:lvl w:ilvl="0" w:tplc="7BE47F2E">
      <w:numFmt w:val="bullet"/>
      <w:lvlText w:val=""/>
      <w:lvlJc w:val="left"/>
      <w:pPr>
        <w:ind w:left="504" w:hanging="360"/>
      </w:pPr>
      <w:rPr>
        <w:rFonts w:ascii="Times New Roman" w:eastAsia="Times New Roman" w:hAnsi="Times New Roman" w:cs="Times New Roman" w:hint="default"/>
        <w:i w:val="0"/>
      </w:rPr>
    </w:lvl>
    <w:lvl w:ilvl="1" w:tplc="04190003" w:tentative="1">
      <w:start w:val="1"/>
      <w:numFmt w:val="bullet"/>
      <w:lvlText w:val="o"/>
      <w:lvlJc w:val="left"/>
      <w:pPr>
        <w:ind w:left="1224" w:hanging="360"/>
      </w:pPr>
      <w:rPr>
        <w:rFonts w:ascii="Courier New" w:hAnsi="Courier New" w:cs="Courier New" w:hint="default"/>
      </w:rPr>
    </w:lvl>
    <w:lvl w:ilvl="2" w:tplc="04190005" w:tentative="1">
      <w:start w:val="1"/>
      <w:numFmt w:val="bullet"/>
      <w:lvlText w:val=""/>
      <w:lvlJc w:val="left"/>
      <w:pPr>
        <w:ind w:left="1944" w:hanging="360"/>
      </w:pPr>
      <w:rPr>
        <w:rFonts w:ascii="Wingdings" w:hAnsi="Wingdings" w:hint="default"/>
      </w:rPr>
    </w:lvl>
    <w:lvl w:ilvl="3" w:tplc="04190001" w:tentative="1">
      <w:start w:val="1"/>
      <w:numFmt w:val="bullet"/>
      <w:lvlText w:val=""/>
      <w:lvlJc w:val="left"/>
      <w:pPr>
        <w:ind w:left="2664" w:hanging="360"/>
      </w:pPr>
      <w:rPr>
        <w:rFonts w:ascii="Symbol" w:hAnsi="Symbol" w:hint="default"/>
      </w:rPr>
    </w:lvl>
    <w:lvl w:ilvl="4" w:tplc="04190003" w:tentative="1">
      <w:start w:val="1"/>
      <w:numFmt w:val="bullet"/>
      <w:lvlText w:val="o"/>
      <w:lvlJc w:val="left"/>
      <w:pPr>
        <w:ind w:left="3384" w:hanging="360"/>
      </w:pPr>
      <w:rPr>
        <w:rFonts w:ascii="Courier New" w:hAnsi="Courier New" w:cs="Courier New" w:hint="default"/>
      </w:rPr>
    </w:lvl>
    <w:lvl w:ilvl="5" w:tplc="04190005" w:tentative="1">
      <w:start w:val="1"/>
      <w:numFmt w:val="bullet"/>
      <w:lvlText w:val=""/>
      <w:lvlJc w:val="left"/>
      <w:pPr>
        <w:ind w:left="4104" w:hanging="360"/>
      </w:pPr>
      <w:rPr>
        <w:rFonts w:ascii="Wingdings" w:hAnsi="Wingdings" w:hint="default"/>
      </w:rPr>
    </w:lvl>
    <w:lvl w:ilvl="6" w:tplc="04190001" w:tentative="1">
      <w:start w:val="1"/>
      <w:numFmt w:val="bullet"/>
      <w:lvlText w:val=""/>
      <w:lvlJc w:val="left"/>
      <w:pPr>
        <w:ind w:left="4824" w:hanging="360"/>
      </w:pPr>
      <w:rPr>
        <w:rFonts w:ascii="Symbol" w:hAnsi="Symbol" w:hint="default"/>
      </w:rPr>
    </w:lvl>
    <w:lvl w:ilvl="7" w:tplc="04190003" w:tentative="1">
      <w:start w:val="1"/>
      <w:numFmt w:val="bullet"/>
      <w:lvlText w:val="o"/>
      <w:lvlJc w:val="left"/>
      <w:pPr>
        <w:ind w:left="5544" w:hanging="360"/>
      </w:pPr>
      <w:rPr>
        <w:rFonts w:ascii="Courier New" w:hAnsi="Courier New" w:cs="Courier New" w:hint="default"/>
      </w:rPr>
    </w:lvl>
    <w:lvl w:ilvl="8" w:tplc="04190005" w:tentative="1">
      <w:start w:val="1"/>
      <w:numFmt w:val="bullet"/>
      <w:lvlText w:val=""/>
      <w:lvlJc w:val="left"/>
      <w:pPr>
        <w:ind w:left="6264" w:hanging="360"/>
      </w:pPr>
      <w:rPr>
        <w:rFonts w:ascii="Wingdings" w:hAnsi="Wingdings" w:hint="default"/>
      </w:rPr>
    </w:lvl>
  </w:abstractNum>
  <w:abstractNum w:abstractNumId="7" w15:restartNumberingAfterBreak="0">
    <w:nsid w:val="5CE2251D"/>
    <w:multiLevelType w:val="hybridMultilevel"/>
    <w:tmpl w:val="030E787A"/>
    <w:lvl w:ilvl="0" w:tplc="C5422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5"/>
  </w:num>
  <w:num w:numId="6">
    <w:abstractNumId w:val="4"/>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5934"/>
    <w:rsid w:val="00007054"/>
    <w:rsid w:val="000141E9"/>
    <w:rsid w:val="00063945"/>
    <w:rsid w:val="00102901"/>
    <w:rsid w:val="00107CE6"/>
    <w:rsid w:val="00113639"/>
    <w:rsid w:val="00162901"/>
    <w:rsid w:val="00165B82"/>
    <w:rsid w:val="00177CAA"/>
    <w:rsid w:val="001975A7"/>
    <w:rsid w:val="001D4BC4"/>
    <w:rsid w:val="001D5453"/>
    <w:rsid w:val="00204CC9"/>
    <w:rsid w:val="00210903"/>
    <w:rsid w:val="00252667"/>
    <w:rsid w:val="0026067C"/>
    <w:rsid w:val="00264E80"/>
    <w:rsid w:val="002C7FA6"/>
    <w:rsid w:val="002E7A13"/>
    <w:rsid w:val="00310A23"/>
    <w:rsid w:val="003146B9"/>
    <w:rsid w:val="00322A9E"/>
    <w:rsid w:val="003477C7"/>
    <w:rsid w:val="0035166C"/>
    <w:rsid w:val="003A55CC"/>
    <w:rsid w:val="003B52DD"/>
    <w:rsid w:val="004510F6"/>
    <w:rsid w:val="004965CB"/>
    <w:rsid w:val="004C00F8"/>
    <w:rsid w:val="004C0EA6"/>
    <w:rsid w:val="004E1AFF"/>
    <w:rsid w:val="00545067"/>
    <w:rsid w:val="00574F39"/>
    <w:rsid w:val="005E1088"/>
    <w:rsid w:val="005E13DF"/>
    <w:rsid w:val="005E72D1"/>
    <w:rsid w:val="006031DB"/>
    <w:rsid w:val="00624BA2"/>
    <w:rsid w:val="0066710C"/>
    <w:rsid w:val="006877F6"/>
    <w:rsid w:val="00691E0C"/>
    <w:rsid w:val="006952A8"/>
    <w:rsid w:val="006D3B94"/>
    <w:rsid w:val="006F5934"/>
    <w:rsid w:val="007306B7"/>
    <w:rsid w:val="00762DF2"/>
    <w:rsid w:val="007665D8"/>
    <w:rsid w:val="007730B2"/>
    <w:rsid w:val="00780325"/>
    <w:rsid w:val="0079386C"/>
    <w:rsid w:val="007F01F8"/>
    <w:rsid w:val="008245F0"/>
    <w:rsid w:val="00836AD6"/>
    <w:rsid w:val="00837899"/>
    <w:rsid w:val="00852BB9"/>
    <w:rsid w:val="008B15D2"/>
    <w:rsid w:val="008B38DC"/>
    <w:rsid w:val="009014C5"/>
    <w:rsid w:val="00916958"/>
    <w:rsid w:val="00932B86"/>
    <w:rsid w:val="0093356D"/>
    <w:rsid w:val="009759FA"/>
    <w:rsid w:val="00990981"/>
    <w:rsid w:val="00995653"/>
    <w:rsid w:val="009A03F5"/>
    <w:rsid w:val="009A0CB9"/>
    <w:rsid w:val="009B3E64"/>
    <w:rsid w:val="009C3372"/>
    <w:rsid w:val="009E53B0"/>
    <w:rsid w:val="00A047DF"/>
    <w:rsid w:val="00A21975"/>
    <w:rsid w:val="00A31FD0"/>
    <w:rsid w:val="00A8180C"/>
    <w:rsid w:val="00AC543D"/>
    <w:rsid w:val="00AF28E7"/>
    <w:rsid w:val="00B27269"/>
    <w:rsid w:val="00B4422C"/>
    <w:rsid w:val="00B6550C"/>
    <w:rsid w:val="00BB16FD"/>
    <w:rsid w:val="00BE1AF9"/>
    <w:rsid w:val="00BE36B1"/>
    <w:rsid w:val="00BE4F55"/>
    <w:rsid w:val="00C000B3"/>
    <w:rsid w:val="00C21BA6"/>
    <w:rsid w:val="00C32272"/>
    <w:rsid w:val="00C66F3F"/>
    <w:rsid w:val="00CA4B14"/>
    <w:rsid w:val="00CB10A8"/>
    <w:rsid w:val="00CC3562"/>
    <w:rsid w:val="00CC3B30"/>
    <w:rsid w:val="00CF029E"/>
    <w:rsid w:val="00CF6D8B"/>
    <w:rsid w:val="00D244B0"/>
    <w:rsid w:val="00D76626"/>
    <w:rsid w:val="00DB5FD3"/>
    <w:rsid w:val="00DB6B2A"/>
    <w:rsid w:val="00E200C9"/>
    <w:rsid w:val="00E23F33"/>
    <w:rsid w:val="00E35FDE"/>
    <w:rsid w:val="00E511EF"/>
    <w:rsid w:val="00E6192C"/>
    <w:rsid w:val="00E86B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8608C67-9892-48B1-81C3-B77250634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23F33"/>
    <w:pPr>
      <w:ind w:left="720"/>
      <w:contextualSpacing/>
    </w:pPr>
  </w:style>
  <w:style w:type="table" w:styleId="a4">
    <w:name w:val="Table Grid"/>
    <w:basedOn w:val="a1"/>
    <w:uiPriority w:val="39"/>
    <w:rsid w:val="00E51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4"/>
    <w:uiPriority w:val="59"/>
    <w:rsid w:val="00C000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4"/>
    <w:uiPriority w:val="59"/>
    <w:rsid w:val="00C000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4"/>
    <w:uiPriority w:val="59"/>
    <w:rsid w:val="00C000B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26067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210903"/>
    <w:rPr>
      <w:color w:val="0563C1" w:themeColor="hyperlink"/>
      <w:u w:val="single"/>
    </w:rPr>
  </w:style>
  <w:style w:type="paragraph" w:styleId="a7">
    <w:name w:val="caption"/>
    <w:basedOn w:val="a"/>
    <w:next w:val="a"/>
    <w:uiPriority w:val="35"/>
    <w:unhideWhenUsed/>
    <w:qFormat/>
    <w:rsid w:val="0066710C"/>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4306699">
      <w:bodyDiv w:val="1"/>
      <w:marLeft w:val="0"/>
      <w:marRight w:val="0"/>
      <w:marTop w:val="0"/>
      <w:marBottom w:val="0"/>
      <w:divBdr>
        <w:top w:val="none" w:sz="0" w:space="0" w:color="auto"/>
        <w:left w:val="none" w:sz="0" w:space="0" w:color="auto"/>
        <w:bottom w:val="none" w:sz="0" w:space="0" w:color="auto"/>
        <w:right w:val="none" w:sz="0" w:space="0" w:color="auto"/>
      </w:divBdr>
    </w:div>
    <w:div w:id="1201086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chart" Target="charts/chart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hyperlink" Target="http://www.lessonstudy.co.uk" TargetMode="Externa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sz="1000" b="1">
                <a:latin typeface="Times New Roman" panose="02020603050405020304" pitchFamily="18" charset="0"/>
                <a:cs typeface="Times New Roman" panose="02020603050405020304" pitchFamily="18" charset="0"/>
              </a:rPr>
              <a:t>А,В,С</a:t>
            </a:r>
            <a:r>
              <a:rPr lang="kk-KZ" sz="1000" b="1" baseline="0">
                <a:latin typeface="Times New Roman" panose="02020603050405020304" pitchFamily="18" charset="0"/>
                <a:cs typeface="Times New Roman" panose="02020603050405020304" pitchFamily="18" charset="0"/>
              </a:rPr>
              <a:t> оқушыларының білім  сапасының  көрсеткіші</a:t>
            </a:r>
            <a:endParaRPr lang="ru-RU" sz="10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География</c:v>
                </c:pt>
              </c:strCache>
            </c:strRef>
          </c:tx>
          <c:spPr>
            <a:solidFill>
              <a:schemeClr val="accent1"/>
            </a:solidFill>
            <a:ln>
              <a:noFill/>
            </a:ln>
            <a:effectLst/>
          </c:spPr>
          <c:invertIfNegative val="0"/>
          <c:cat>
            <c:strRef>
              <c:f>Лист1!$A$2:$A$4</c:f>
              <c:strCache>
                <c:ptCount val="3"/>
                <c:pt idx="0">
                  <c:v>А оқушы</c:v>
                </c:pt>
                <c:pt idx="1">
                  <c:v>В оқушы</c:v>
                </c:pt>
                <c:pt idx="2">
                  <c:v>С оқушы</c:v>
                </c:pt>
              </c:strCache>
            </c:strRef>
          </c:cat>
          <c:val>
            <c:numRef>
              <c:f>Лист1!$B$2:$B$4</c:f>
              <c:numCache>
                <c:formatCode>General</c:formatCode>
                <c:ptCount val="3"/>
                <c:pt idx="0">
                  <c:v>100</c:v>
                </c:pt>
                <c:pt idx="1">
                  <c:v>80</c:v>
                </c:pt>
                <c:pt idx="2">
                  <c:v>65</c:v>
                </c:pt>
              </c:numCache>
            </c:numRef>
          </c:val>
        </c:ser>
        <c:ser>
          <c:idx val="1"/>
          <c:order val="1"/>
          <c:tx>
            <c:strRef>
              <c:f>Лист1!$C$1</c:f>
              <c:strCache>
                <c:ptCount val="1"/>
                <c:pt idx="0">
                  <c:v>Химия</c:v>
                </c:pt>
              </c:strCache>
            </c:strRef>
          </c:tx>
          <c:spPr>
            <a:solidFill>
              <a:schemeClr val="accent2"/>
            </a:solidFill>
            <a:ln>
              <a:noFill/>
            </a:ln>
            <a:effectLst/>
          </c:spPr>
          <c:invertIfNegative val="0"/>
          <c:cat>
            <c:strRef>
              <c:f>Лист1!$A$2:$A$4</c:f>
              <c:strCache>
                <c:ptCount val="3"/>
                <c:pt idx="0">
                  <c:v>А оқушы</c:v>
                </c:pt>
                <c:pt idx="1">
                  <c:v>В оқушы</c:v>
                </c:pt>
                <c:pt idx="2">
                  <c:v>С оқушы</c:v>
                </c:pt>
              </c:strCache>
            </c:strRef>
          </c:cat>
          <c:val>
            <c:numRef>
              <c:f>Лист1!$C$2:$C$4</c:f>
              <c:numCache>
                <c:formatCode>General</c:formatCode>
                <c:ptCount val="3"/>
                <c:pt idx="0">
                  <c:v>100</c:v>
                </c:pt>
                <c:pt idx="1">
                  <c:v>95</c:v>
                </c:pt>
                <c:pt idx="2">
                  <c:v>75</c:v>
                </c:pt>
              </c:numCache>
            </c:numRef>
          </c:val>
        </c:ser>
        <c:ser>
          <c:idx val="2"/>
          <c:order val="2"/>
          <c:tx>
            <c:strRef>
              <c:f>Лист1!$D$1</c:f>
              <c:strCache>
                <c:ptCount val="1"/>
                <c:pt idx="0">
                  <c:v>Биология</c:v>
                </c:pt>
              </c:strCache>
            </c:strRef>
          </c:tx>
          <c:spPr>
            <a:solidFill>
              <a:schemeClr val="accent3"/>
            </a:solidFill>
            <a:ln>
              <a:noFill/>
            </a:ln>
            <a:effectLst/>
          </c:spPr>
          <c:invertIfNegative val="0"/>
          <c:cat>
            <c:strRef>
              <c:f>Лист1!$A$2:$A$4</c:f>
              <c:strCache>
                <c:ptCount val="3"/>
                <c:pt idx="0">
                  <c:v>А оқушы</c:v>
                </c:pt>
                <c:pt idx="1">
                  <c:v>В оқушы</c:v>
                </c:pt>
                <c:pt idx="2">
                  <c:v>С оқушы</c:v>
                </c:pt>
              </c:strCache>
            </c:strRef>
          </c:cat>
          <c:val>
            <c:numRef>
              <c:f>Лист1!$D$2:$D$4</c:f>
              <c:numCache>
                <c:formatCode>General</c:formatCode>
                <c:ptCount val="3"/>
                <c:pt idx="0">
                  <c:v>100</c:v>
                </c:pt>
                <c:pt idx="1">
                  <c:v>100</c:v>
                </c:pt>
                <c:pt idx="2">
                  <c:v>80</c:v>
                </c:pt>
              </c:numCache>
            </c:numRef>
          </c:val>
        </c:ser>
        <c:dLbls>
          <c:showLegendKey val="0"/>
          <c:showVal val="0"/>
          <c:showCatName val="0"/>
          <c:showSerName val="0"/>
          <c:showPercent val="0"/>
          <c:showBubbleSize val="0"/>
        </c:dLbls>
        <c:gapWidth val="219"/>
        <c:overlap val="-27"/>
        <c:axId val="472004248"/>
        <c:axId val="472003464"/>
      </c:barChart>
      <c:catAx>
        <c:axId val="472004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2003464"/>
        <c:crosses val="autoZero"/>
        <c:auto val="1"/>
        <c:lblAlgn val="ctr"/>
        <c:lblOffset val="100"/>
        <c:noMultiLvlLbl val="0"/>
      </c:catAx>
      <c:valAx>
        <c:axId val="47200346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2004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444</TotalTime>
  <Pages>5</Pages>
  <Words>1365</Words>
  <Characters>7787</Characters>
  <Application>Microsoft Office Word</Application>
  <DocSecurity>0</DocSecurity>
  <Lines>64</Lines>
  <Paragraphs>18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9134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16</cp:revision>
  <dcterms:created xsi:type="dcterms:W3CDTF">2017-01-20T10:02:00Z</dcterms:created>
  <dcterms:modified xsi:type="dcterms:W3CDTF">2020-12-26T19:21:00Z</dcterms:modified>
</cp:coreProperties>
</file>