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B52" w:rsidRDefault="003247BE" w:rsidP="003247BE">
      <w:pPr>
        <w:jc w:val="center"/>
        <w:rPr>
          <w:rFonts w:ascii="Times New Roman" w:hAnsi="Times New Roman" w:cs="Times New Roman"/>
          <w:b/>
          <w:sz w:val="28"/>
          <w:szCs w:val="28"/>
        </w:rPr>
      </w:pPr>
      <w:r w:rsidRPr="003247BE">
        <w:rPr>
          <w:rFonts w:ascii="Times New Roman" w:hAnsi="Times New Roman" w:cs="Times New Roman"/>
          <w:b/>
          <w:sz w:val="28"/>
          <w:szCs w:val="28"/>
        </w:rPr>
        <w:t>НЕСТАНДАРТНЫЕ ФОРМЫ УРОКА ИНОСТРАННОГО ЯЗЫКА</w:t>
      </w:r>
    </w:p>
    <w:p w:rsidR="003247BE" w:rsidRPr="003247BE" w:rsidRDefault="003247BE" w:rsidP="003247BE">
      <w:pPr>
        <w:jc w:val="both"/>
        <w:rPr>
          <w:rFonts w:ascii="Times New Roman" w:hAnsi="Times New Roman" w:cs="Times New Roman"/>
          <w:sz w:val="28"/>
          <w:szCs w:val="28"/>
        </w:rPr>
      </w:pPr>
      <w:r>
        <w:rPr>
          <w:rFonts w:ascii="Times New Roman" w:hAnsi="Times New Roman" w:cs="Times New Roman"/>
          <w:sz w:val="28"/>
          <w:szCs w:val="28"/>
        </w:rPr>
        <w:t xml:space="preserve">          </w:t>
      </w:r>
      <w:r w:rsidRPr="003247BE">
        <w:rPr>
          <w:rFonts w:ascii="Times New Roman" w:hAnsi="Times New Roman" w:cs="Times New Roman"/>
          <w:sz w:val="28"/>
          <w:szCs w:val="28"/>
        </w:rPr>
        <w:t>Проблема поддержания интереса к изучению иностранного языка на всех этапах обучения волнует многих учителей. Интерес к учению имеет большое значение для успешной реализации задач образования, воспитания и развития учащихся. Практическая деятельность убеждает в том, что разнообразные нестандартные формы урока вызывают интерес у школьников, способствуют формированию их речемыслительных способностей, познавательной активности, умения работать самостоятельно. Постоянная практика проведения нестандартных уроков в школе заставляет говорить и о жанровом разнообразии, и о структурных компонентах, и об актуальности проведения таких уроков в целом.</w:t>
      </w:r>
    </w:p>
    <w:p w:rsidR="003247BE" w:rsidRPr="003247BE" w:rsidRDefault="003247BE" w:rsidP="003247BE">
      <w:pPr>
        <w:jc w:val="both"/>
        <w:rPr>
          <w:rFonts w:ascii="Times New Roman" w:hAnsi="Times New Roman" w:cs="Times New Roman"/>
          <w:sz w:val="28"/>
          <w:szCs w:val="28"/>
        </w:rPr>
      </w:pPr>
      <w:r>
        <w:rPr>
          <w:rFonts w:ascii="Times New Roman" w:hAnsi="Times New Roman" w:cs="Times New Roman"/>
          <w:sz w:val="28"/>
          <w:szCs w:val="28"/>
        </w:rPr>
        <w:t xml:space="preserve">          </w:t>
      </w:r>
      <w:r w:rsidRPr="003247BE">
        <w:rPr>
          <w:rFonts w:ascii="Times New Roman" w:hAnsi="Times New Roman" w:cs="Times New Roman"/>
          <w:sz w:val="28"/>
          <w:szCs w:val="28"/>
        </w:rPr>
        <w:t>Как сделать каждый урок иностранного языка интересным, увлекательным и добиться того, чтобы он развивал познавательный интерес, творческую, мыслительную активность учащихся. Над этим вопросом работают многие учителя иностранного языка</w:t>
      </w:r>
      <w:proofErr w:type="gramStart"/>
      <w:r w:rsidRPr="003247BE">
        <w:rPr>
          <w:rFonts w:ascii="Times New Roman" w:hAnsi="Times New Roman" w:cs="Times New Roman"/>
          <w:sz w:val="28"/>
          <w:szCs w:val="28"/>
        </w:rPr>
        <w:t xml:space="preserve"> .</w:t>
      </w:r>
      <w:proofErr w:type="gramEnd"/>
      <w:r w:rsidRPr="003247BE">
        <w:rPr>
          <w:rFonts w:ascii="Times New Roman" w:hAnsi="Times New Roman" w:cs="Times New Roman"/>
          <w:sz w:val="28"/>
          <w:szCs w:val="28"/>
        </w:rPr>
        <w:t xml:space="preserve"> Ведь общеизвестно, что большинство учащихся с большим желанием начинают изучать иностранный язык , но на среднем , а тем более на старшем этапе, речевая активность учащихся резко понижается. Организация активной речевой деятельности на уроке </w:t>
      </w:r>
      <w:proofErr w:type="gramStart"/>
      <w:r w:rsidRPr="003247BE">
        <w:rPr>
          <w:rFonts w:ascii="Times New Roman" w:hAnsi="Times New Roman" w:cs="Times New Roman"/>
          <w:sz w:val="28"/>
          <w:szCs w:val="28"/>
        </w:rPr>
        <w:t>очень Методическая</w:t>
      </w:r>
      <w:proofErr w:type="gramEnd"/>
      <w:r w:rsidRPr="003247BE">
        <w:rPr>
          <w:rFonts w:ascii="Times New Roman" w:hAnsi="Times New Roman" w:cs="Times New Roman"/>
          <w:sz w:val="28"/>
          <w:szCs w:val="28"/>
        </w:rPr>
        <w:t xml:space="preserve"> копилка идей учителей английского языка ~ 17 ~ сложная задача</w:t>
      </w:r>
    </w:p>
    <w:p w:rsidR="003247BE" w:rsidRPr="003247BE" w:rsidRDefault="003247BE" w:rsidP="003247BE">
      <w:pPr>
        <w:jc w:val="both"/>
        <w:rPr>
          <w:rFonts w:ascii="Times New Roman" w:hAnsi="Times New Roman" w:cs="Times New Roman"/>
          <w:sz w:val="28"/>
          <w:szCs w:val="28"/>
        </w:rPr>
      </w:pPr>
      <w:r w:rsidRPr="003247BE">
        <w:rPr>
          <w:rFonts w:ascii="Times New Roman" w:hAnsi="Times New Roman" w:cs="Times New Roman"/>
          <w:b/>
          <w:sz w:val="28"/>
          <w:szCs w:val="28"/>
        </w:rPr>
        <w:t>Урок-экскурсия</w:t>
      </w:r>
      <w:r w:rsidRPr="003247BE">
        <w:rPr>
          <w:rFonts w:ascii="Times New Roman" w:hAnsi="Times New Roman" w:cs="Times New Roman"/>
          <w:sz w:val="28"/>
          <w:szCs w:val="28"/>
        </w:rPr>
        <w:t xml:space="preserve">. При заключении некоторых разговорных тем </w:t>
      </w:r>
      <w:proofErr w:type="gramStart"/>
      <w:r w:rsidRPr="003247BE">
        <w:rPr>
          <w:rFonts w:ascii="Times New Roman" w:hAnsi="Times New Roman" w:cs="Times New Roman"/>
          <w:sz w:val="28"/>
          <w:szCs w:val="28"/>
        </w:rPr>
        <w:t xml:space="preserve">( </w:t>
      </w:r>
      <w:proofErr w:type="gramEnd"/>
      <w:r w:rsidRPr="003247BE">
        <w:rPr>
          <w:rFonts w:ascii="Times New Roman" w:hAnsi="Times New Roman" w:cs="Times New Roman"/>
          <w:sz w:val="28"/>
          <w:szCs w:val="28"/>
        </w:rPr>
        <w:t xml:space="preserve">« В библиотеке», « В музее ») учителя в качестве итогового урока проводят урок-экскурсию. Преимущество этой формы урока состоит в том, что дети во время такой экскурсии на практике имеют возможность применять свои знания английского языка, В процессе такой игры-экскурсии учащиеся не просто говорят, но и играют роли «экскурсоводов», «работника музея», «библиотекаря» и гостей из стран изучаемого языка. Уроки-экскурсии обычно проводятся на среднем этапе. Так, приступая к изучению темы «Книги. В библиотеке» сообщаю учащимся, что итогом их работы на уроке будет экскурсия в школьную библиотеку. Поэтому я предлагаю им пойти в библиотеку и обратить внимание на такие детали, как расположение мебели, стеллажей, книг, привлекших их внимание, т.е. необходимо заранее подготовить их к предстоящей экскурсии. Затем делю класс на две группы: «гости из Америки» и «экскурсоводы». По пути в библиотеку «экскурсоводы» знакомятся с библиотекарем, «гости» рассматривают помещение библиотеки, слушая рассказ «экскурсоводов». «Гости из Америки» задают вопросы «экскурсоводу». «Библиотекарь» расспрашивает «иностранных гостей» об американской школьной библиотеке. В заключении «американцы» рассказывают о знаменитых писателях: М.Твене, Д.Лондоне, </w:t>
      </w:r>
      <w:proofErr w:type="spellStart"/>
      <w:r w:rsidRPr="003247BE">
        <w:rPr>
          <w:rFonts w:ascii="Times New Roman" w:hAnsi="Times New Roman" w:cs="Times New Roman"/>
          <w:sz w:val="28"/>
          <w:szCs w:val="28"/>
        </w:rPr>
        <w:t>О</w:t>
      </w:r>
      <w:proofErr w:type="gramStart"/>
      <w:r w:rsidRPr="003247BE">
        <w:rPr>
          <w:rFonts w:ascii="Times New Roman" w:hAnsi="Times New Roman" w:cs="Times New Roman"/>
          <w:sz w:val="28"/>
          <w:szCs w:val="28"/>
        </w:rPr>
        <w:t>`Г</w:t>
      </w:r>
      <w:proofErr w:type="gramEnd"/>
      <w:r w:rsidRPr="003247BE">
        <w:rPr>
          <w:rFonts w:ascii="Times New Roman" w:hAnsi="Times New Roman" w:cs="Times New Roman"/>
          <w:sz w:val="28"/>
          <w:szCs w:val="28"/>
        </w:rPr>
        <w:t>енри</w:t>
      </w:r>
      <w:proofErr w:type="spellEnd"/>
      <w:r w:rsidRPr="003247BE">
        <w:rPr>
          <w:rFonts w:ascii="Times New Roman" w:hAnsi="Times New Roman" w:cs="Times New Roman"/>
          <w:sz w:val="28"/>
          <w:szCs w:val="28"/>
        </w:rPr>
        <w:t xml:space="preserve"> и др., а «хозяева» называют своих любимых писателей, читают стихи русских и американских поэтов. С помощью </w:t>
      </w:r>
      <w:proofErr w:type="spellStart"/>
      <w:r w:rsidRPr="003247BE">
        <w:rPr>
          <w:rFonts w:ascii="Times New Roman" w:hAnsi="Times New Roman" w:cs="Times New Roman"/>
          <w:sz w:val="28"/>
          <w:szCs w:val="28"/>
        </w:rPr>
        <w:lastRenderedPageBreak/>
        <w:t>урокаэкскурсии</w:t>
      </w:r>
      <w:proofErr w:type="spellEnd"/>
      <w:r w:rsidRPr="003247BE">
        <w:rPr>
          <w:rFonts w:ascii="Times New Roman" w:hAnsi="Times New Roman" w:cs="Times New Roman"/>
          <w:sz w:val="28"/>
          <w:szCs w:val="28"/>
        </w:rPr>
        <w:t xml:space="preserve"> учащиеся убеждаются в том</w:t>
      </w:r>
      <w:proofErr w:type="gramStart"/>
      <w:r w:rsidRPr="003247BE">
        <w:rPr>
          <w:rFonts w:ascii="Times New Roman" w:hAnsi="Times New Roman" w:cs="Times New Roman"/>
          <w:sz w:val="28"/>
          <w:szCs w:val="28"/>
        </w:rPr>
        <w:t xml:space="preserve"> ,</w:t>
      </w:r>
      <w:proofErr w:type="gramEnd"/>
      <w:r w:rsidRPr="003247BE">
        <w:rPr>
          <w:rFonts w:ascii="Times New Roman" w:hAnsi="Times New Roman" w:cs="Times New Roman"/>
          <w:sz w:val="28"/>
          <w:szCs w:val="28"/>
        </w:rPr>
        <w:t xml:space="preserve"> что могут на практике говорить по теме. Их привлекает необычная форма урока. Особенно охотно дети выступают в роли «экскурсоводов».</w:t>
      </w:r>
    </w:p>
    <w:p w:rsidR="003247BE" w:rsidRPr="003247BE" w:rsidRDefault="003247BE" w:rsidP="003247BE">
      <w:pPr>
        <w:jc w:val="both"/>
        <w:rPr>
          <w:rFonts w:ascii="Times New Roman" w:hAnsi="Times New Roman" w:cs="Times New Roman"/>
          <w:sz w:val="28"/>
          <w:szCs w:val="28"/>
        </w:rPr>
      </w:pPr>
      <w:r w:rsidRPr="003247BE">
        <w:rPr>
          <w:rFonts w:ascii="Times New Roman" w:hAnsi="Times New Roman" w:cs="Times New Roman"/>
          <w:b/>
          <w:sz w:val="28"/>
          <w:szCs w:val="28"/>
        </w:rPr>
        <w:t>Урок-беседа за «круглым столом».</w:t>
      </w:r>
      <w:r w:rsidRPr="003247BE">
        <w:rPr>
          <w:rFonts w:ascii="Times New Roman" w:hAnsi="Times New Roman" w:cs="Times New Roman"/>
          <w:sz w:val="28"/>
          <w:szCs w:val="28"/>
        </w:rPr>
        <w:t xml:space="preserve"> Форма урока «за круглым столом» получила сейчас широкое применение. Содержание уроков составляет беседа по теме или проблеме, близкой и интересной учащимся. Учитель и ученики садятся за общий «круглый стол», составленный из парт. Таким образом, педагоги пытаются моделировать реальное общение на иностранном языке. Уроки-беседы «за круглым столом» обычно проводятся на заключительном этапе работы над темой, при этом выбираются те </w:t>
      </w:r>
      <w:proofErr w:type="spellStart"/>
      <w:r w:rsidRPr="003247BE">
        <w:rPr>
          <w:rFonts w:ascii="Times New Roman" w:hAnsi="Times New Roman" w:cs="Times New Roman"/>
          <w:sz w:val="28"/>
          <w:szCs w:val="28"/>
        </w:rPr>
        <w:t>подтемы</w:t>
      </w:r>
      <w:proofErr w:type="spellEnd"/>
      <w:r w:rsidRPr="003247BE">
        <w:rPr>
          <w:rFonts w:ascii="Times New Roman" w:hAnsi="Times New Roman" w:cs="Times New Roman"/>
          <w:sz w:val="28"/>
          <w:szCs w:val="28"/>
        </w:rPr>
        <w:t xml:space="preserve">, при обсуждении которых можно организовать обмен личными мнениями и впечатлениями. Задача такого урока – практика школьников в диалогической и монологической речи, в </w:t>
      </w:r>
      <w:proofErr w:type="spellStart"/>
      <w:r w:rsidRPr="003247BE">
        <w:rPr>
          <w:rFonts w:ascii="Times New Roman" w:hAnsi="Times New Roman" w:cs="Times New Roman"/>
          <w:sz w:val="28"/>
          <w:szCs w:val="28"/>
        </w:rPr>
        <w:t>аудировании</w:t>
      </w:r>
      <w:proofErr w:type="spellEnd"/>
      <w:r w:rsidRPr="003247BE">
        <w:rPr>
          <w:rFonts w:ascii="Times New Roman" w:hAnsi="Times New Roman" w:cs="Times New Roman"/>
          <w:sz w:val="28"/>
          <w:szCs w:val="28"/>
        </w:rPr>
        <w:t xml:space="preserve">; задачи воспитательного и развивающего обучения определяются спецификой и содержанием конкретной темы. Возможными темами уроков «за круглым столом» могут быть следующие темы: </w:t>
      </w:r>
      <w:proofErr w:type="gramStart"/>
      <w:r w:rsidRPr="003247BE">
        <w:rPr>
          <w:rFonts w:ascii="Times New Roman" w:hAnsi="Times New Roman" w:cs="Times New Roman"/>
          <w:sz w:val="28"/>
          <w:szCs w:val="28"/>
        </w:rPr>
        <w:t>-З</w:t>
      </w:r>
      <w:proofErr w:type="gramEnd"/>
      <w:r w:rsidRPr="003247BE">
        <w:rPr>
          <w:rFonts w:ascii="Times New Roman" w:hAnsi="Times New Roman" w:cs="Times New Roman"/>
          <w:sz w:val="28"/>
          <w:szCs w:val="28"/>
        </w:rPr>
        <w:t xml:space="preserve">накомимся с семьями одноклассников. -Как мы празднуем дни рождения и другие праздники. -Как ты представляешь себе школу будущего? -Чем планируешь заниматься летом? Чтобы приблизить учебную коммуникацию </w:t>
      </w:r>
      <w:proofErr w:type="gramStart"/>
      <w:r w:rsidRPr="003247BE">
        <w:rPr>
          <w:rFonts w:ascii="Times New Roman" w:hAnsi="Times New Roman" w:cs="Times New Roman"/>
          <w:sz w:val="28"/>
          <w:szCs w:val="28"/>
        </w:rPr>
        <w:t>к</w:t>
      </w:r>
      <w:proofErr w:type="gramEnd"/>
      <w:r w:rsidRPr="003247BE">
        <w:rPr>
          <w:rFonts w:ascii="Times New Roman" w:hAnsi="Times New Roman" w:cs="Times New Roman"/>
          <w:sz w:val="28"/>
          <w:szCs w:val="28"/>
        </w:rPr>
        <w:t xml:space="preserve"> реальной, учителя стараются связать основную тему беседы с ранее освоенными темами, перевести общение в </w:t>
      </w:r>
      <w:proofErr w:type="spellStart"/>
      <w:r w:rsidRPr="003247BE">
        <w:rPr>
          <w:rFonts w:ascii="Times New Roman" w:hAnsi="Times New Roman" w:cs="Times New Roman"/>
          <w:sz w:val="28"/>
          <w:szCs w:val="28"/>
        </w:rPr>
        <w:t>межтематический</w:t>
      </w:r>
      <w:proofErr w:type="spellEnd"/>
      <w:r w:rsidRPr="003247BE">
        <w:rPr>
          <w:rFonts w:ascii="Times New Roman" w:hAnsi="Times New Roman" w:cs="Times New Roman"/>
          <w:sz w:val="28"/>
          <w:szCs w:val="28"/>
        </w:rPr>
        <w:t xml:space="preserve"> план. Уроки-беседы расширяют кругозор школьников, развивают их интересы, мыслительную активность и коммуникабельность, укрепляют чувство сотрудничества педагога с воспитанниками. В своей работе я часто использую такую форму урока, как беседа за «круглым столом». Я провожу беседу обычно на заключительном этапе работы над темой, при обсуждении стараюсь организовать работу так, чтобы дети не только говорили заученное дома, но и обменивались личными мнениями и впечатлениями, включаю в беседу подготовленные и неподготовленные сообщения учащихся</w:t>
      </w:r>
      <w:proofErr w:type="gramStart"/>
      <w:r w:rsidRPr="003247BE">
        <w:rPr>
          <w:rFonts w:ascii="Times New Roman" w:hAnsi="Times New Roman" w:cs="Times New Roman"/>
          <w:sz w:val="28"/>
          <w:szCs w:val="28"/>
        </w:rPr>
        <w:t>.Т</w:t>
      </w:r>
      <w:proofErr w:type="gramEnd"/>
      <w:r w:rsidRPr="003247BE">
        <w:rPr>
          <w:rFonts w:ascii="Times New Roman" w:hAnsi="Times New Roman" w:cs="Times New Roman"/>
          <w:sz w:val="28"/>
          <w:szCs w:val="28"/>
        </w:rPr>
        <w:t xml:space="preserve">ак, на уроке по теме «Любимые занятия и увлечения» ребята рассказывали о своих увлечениях: любители книг – о любимых авторах и домашних библиотеках, спортсмены – о тренировках, соревнованиях и спортивных достижениях, умельцы - о поделках, любители животных – о своих питомцах. Я заранее прошу ребят по возможности сопровождать свой рассказ презентацией коллекций книг, фотографий. Любители музыки приносят с собой диски с песнями своих любимых певцов. Девочка, которая любит печь и готовить, угощала ребят домашним печеньем. На таких уроках я стараюсь создать атмосферу доброжелательности и в своей речи использую только такие выражении, как « </w:t>
      </w:r>
      <w:proofErr w:type="spellStart"/>
      <w:r w:rsidRPr="003247BE">
        <w:rPr>
          <w:rFonts w:ascii="Times New Roman" w:hAnsi="Times New Roman" w:cs="Times New Roman"/>
          <w:sz w:val="28"/>
          <w:szCs w:val="28"/>
        </w:rPr>
        <w:t>Who</w:t>
      </w:r>
      <w:proofErr w:type="spellEnd"/>
      <w:r w:rsidRPr="003247BE">
        <w:rPr>
          <w:rFonts w:ascii="Times New Roman" w:hAnsi="Times New Roman" w:cs="Times New Roman"/>
          <w:sz w:val="28"/>
          <w:szCs w:val="28"/>
        </w:rPr>
        <w:t xml:space="preserve"> </w:t>
      </w:r>
      <w:proofErr w:type="spellStart"/>
      <w:r w:rsidRPr="003247BE">
        <w:rPr>
          <w:rFonts w:ascii="Times New Roman" w:hAnsi="Times New Roman" w:cs="Times New Roman"/>
          <w:sz w:val="28"/>
          <w:szCs w:val="28"/>
        </w:rPr>
        <w:t>would</w:t>
      </w:r>
      <w:proofErr w:type="spellEnd"/>
      <w:r w:rsidRPr="003247BE">
        <w:rPr>
          <w:rFonts w:ascii="Times New Roman" w:hAnsi="Times New Roman" w:cs="Times New Roman"/>
          <w:sz w:val="28"/>
          <w:szCs w:val="28"/>
        </w:rPr>
        <w:t xml:space="preserve"> </w:t>
      </w:r>
      <w:proofErr w:type="spellStart"/>
      <w:r w:rsidRPr="003247BE">
        <w:rPr>
          <w:rFonts w:ascii="Times New Roman" w:hAnsi="Times New Roman" w:cs="Times New Roman"/>
          <w:sz w:val="28"/>
          <w:szCs w:val="28"/>
        </w:rPr>
        <w:t>like</w:t>
      </w:r>
      <w:proofErr w:type="spellEnd"/>
      <w:r w:rsidRPr="003247BE">
        <w:rPr>
          <w:rFonts w:ascii="Times New Roman" w:hAnsi="Times New Roman" w:cs="Times New Roman"/>
          <w:sz w:val="28"/>
          <w:szCs w:val="28"/>
        </w:rPr>
        <w:t xml:space="preserve"> </w:t>
      </w:r>
      <w:proofErr w:type="spellStart"/>
      <w:r w:rsidRPr="003247BE">
        <w:rPr>
          <w:rFonts w:ascii="Times New Roman" w:hAnsi="Times New Roman" w:cs="Times New Roman"/>
          <w:sz w:val="28"/>
          <w:szCs w:val="28"/>
        </w:rPr>
        <w:t>to</w:t>
      </w:r>
      <w:proofErr w:type="spellEnd"/>
      <w:r w:rsidRPr="003247BE">
        <w:rPr>
          <w:rFonts w:ascii="Times New Roman" w:hAnsi="Times New Roman" w:cs="Times New Roman"/>
          <w:sz w:val="28"/>
          <w:szCs w:val="28"/>
        </w:rPr>
        <w:t xml:space="preserve"> </w:t>
      </w:r>
      <w:proofErr w:type="spellStart"/>
      <w:r w:rsidRPr="003247BE">
        <w:rPr>
          <w:rFonts w:ascii="Times New Roman" w:hAnsi="Times New Roman" w:cs="Times New Roman"/>
          <w:sz w:val="28"/>
          <w:szCs w:val="28"/>
        </w:rPr>
        <w:t>tell</w:t>
      </w:r>
      <w:proofErr w:type="spellEnd"/>
      <w:r w:rsidRPr="003247BE">
        <w:rPr>
          <w:rFonts w:ascii="Times New Roman" w:hAnsi="Times New Roman" w:cs="Times New Roman"/>
          <w:sz w:val="28"/>
          <w:szCs w:val="28"/>
        </w:rPr>
        <w:t xml:space="preserve"> </w:t>
      </w:r>
      <w:proofErr w:type="spellStart"/>
      <w:r w:rsidRPr="003247BE">
        <w:rPr>
          <w:rFonts w:ascii="Times New Roman" w:hAnsi="Times New Roman" w:cs="Times New Roman"/>
          <w:sz w:val="28"/>
          <w:szCs w:val="28"/>
        </w:rPr>
        <w:t>us</w:t>
      </w:r>
      <w:proofErr w:type="spellEnd"/>
      <w:r w:rsidRPr="003247BE">
        <w:rPr>
          <w:rFonts w:ascii="Times New Roman" w:hAnsi="Times New Roman" w:cs="Times New Roman"/>
          <w:sz w:val="28"/>
          <w:szCs w:val="28"/>
        </w:rPr>
        <w:t xml:space="preserve"> </w:t>
      </w:r>
      <w:proofErr w:type="spellStart"/>
      <w:r w:rsidRPr="003247BE">
        <w:rPr>
          <w:rFonts w:ascii="Times New Roman" w:hAnsi="Times New Roman" w:cs="Times New Roman"/>
          <w:sz w:val="28"/>
          <w:szCs w:val="28"/>
        </w:rPr>
        <w:t>about</w:t>
      </w:r>
      <w:proofErr w:type="spellEnd"/>
      <w:r w:rsidRPr="003247BE">
        <w:rPr>
          <w:rFonts w:ascii="Times New Roman" w:hAnsi="Times New Roman" w:cs="Times New Roman"/>
          <w:sz w:val="28"/>
          <w:szCs w:val="28"/>
        </w:rPr>
        <w:t xml:space="preserve">…? </w:t>
      </w:r>
      <w:r w:rsidRPr="003247BE">
        <w:rPr>
          <w:rFonts w:ascii="Times New Roman" w:hAnsi="Times New Roman" w:cs="Times New Roman"/>
          <w:sz w:val="28"/>
          <w:szCs w:val="28"/>
          <w:lang w:val="en-US"/>
        </w:rPr>
        <w:t xml:space="preserve">I`d like to ask you about…You are welcome. </w:t>
      </w:r>
      <w:proofErr w:type="spellStart"/>
      <w:r w:rsidRPr="003247BE">
        <w:rPr>
          <w:rFonts w:ascii="Times New Roman" w:hAnsi="Times New Roman" w:cs="Times New Roman"/>
          <w:sz w:val="28"/>
          <w:szCs w:val="28"/>
        </w:rPr>
        <w:t>Any</w:t>
      </w:r>
      <w:proofErr w:type="spellEnd"/>
      <w:r w:rsidRPr="003247BE">
        <w:rPr>
          <w:rFonts w:ascii="Times New Roman" w:hAnsi="Times New Roman" w:cs="Times New Roman"/>
          <w:sz w:val="28"/>
          <w:szCs w:val="28"/>
        </w:rPr>
        <w:t xml:space="preserve"> </w:t>
      </w:r>
      <w:proofErr w:type="spellStart"/>
      <w:r w:rsidRPr="003247BE">
        <w:rPr>
          <w:rFonts w:ascii="Times New Roman" w:hAnsi="Times New Roman" w:cs="Times New Roman"/>
          <w:sz w:val="28"/>
          <w:szCs w:val="28"/>
        </w:rPr>
        <w:t>more</w:t>
      </w:r>
      <w:proofErr w:type="spellEnd"/>
      <w:r w:rsidRPr="003247BE">
        <w:rPr>
          <w:rFonts w:ascii="Times New Roman" w:hAnsi="Times New Roman" w:cs="Times New Roman"/>
          <w:sz w:val="28"/>
          <w:szCs w:val="28"/>
        </w:rPr>
        <w:t xml:space="preserve"> </w:t>
      </w:r>
      <w:proofErr w:type="spellStart"/>
      <w:r w:rsidRPr="003247BE">
        <w:rPr>
          <w:rFonts w:ascii="Times New Roman" w:hAnsi="Times New Roman" w:cs="Times New Roman"/>
          <w:sz w:val="28"/>
          <w:szCs w:val="28"/>
        </w:rPr>
        <w:t>ideas</w:t>
      </w:r>
      <w:proofErr w:type="spellEnd"/>
      <w:r w:rsidRPr="003247BE">
        <w:rPr>
          <w:rFonts w:ascii="Times New Roman" w:hAnsi="Times New Roman" w:cs="Times New Roman"/>
          <w:sz w:val="28"/>
          <w:szCs w:val="28"/>
        </w:rPr>
        <w:t xml:space="preserve">? » и т.д. Я тщательно готовлю планы таких уроков-бесед, но не знакомлю с ними учащихся и не устраиваю репетиции, чтобы учащимся и мне было интересно на уроке. В конце такого урока я всегда отмечаю </w:t>
      </w:r>
      <w:r w:rsidRPr="003247BE">
        <w:rPr>
          <w:rFonts w:ascii="Times New Roman" w:hAnsi="Times New Roman" w:cs="Times New Roman"/>
          <w:sz w:val="28"/>
          <w:szCs w:val="28"/>
        </w:rPr>
        <w:lastRenderedPageBreak/>
        <w:t>ребят, которые были наиболее активны во время беседы. Причём я твёрдо уверена, что плохие отметки за подобные уроки ставить вообще нельзя. Требование деликатного подхода к ошибкам в речи учащихся</w:t>
      </w:r>
      <w:proofErr w:type="gramStart"/>
      <w:r w:rsidRPr="003247BE">
        <w:rPr>
          <w:rFonts w:ascii="Times New Roman" w:hAnsi="Times New Roman" w:cs="Times New Roman"/>
          <w:sz w:val="28"/>
          <w:szCs w:val="28"/>
        </w:rPr>
        <w:t>.</w:t>
      </w:r>
      <w:proofErr w:type="gramEnd"/>
      <w:r w:rsidRPr="003247BE">
        <w:rPr>
          <w:rFonts w:ascii="Times New Roman" w:hAnsi="Times New Roman" w:cs="Times New Roman"/>
          <w:sz w:val="28"/>
          <w:szCs w:val="28"/>
        </w:rPr>
        <w:t xml:space="preserve"> </w:t>
      </w:r>
      <w:proofErr w:type="gramStart"/>
      <w:r w:rsidRPr="003247BE">
        <w:rPr>
          <w:rFonts w:ascii="Times New Roman" w:hAnsi="Times New Roman" w:cs="Times New Roman"/>
          <w:sz w:val="28"/>
          <w:szCs w:val="28"/>
        </w:rPr>
        <w:t>с</w:t>
      </w:r>
      <w:proofErr w:type="gramEnd"/>
      <w:r w:rsidRPr="003247BE">
        <w:rPr>
          <w:rFonts w:ascii="Times New Roman" w:hAnsi="Times New Roman" w:cs="Times New Roman"/>
          <w:sz w:val="28"/>
          <w:szCs w:val="28"/>
        </w:rPr>
        <w:t>праведливое в отношении всего урока, тем более важно для специализированного урока общения. По ходу беседы, я считаю, могут исправляться только те ошибки, которые грубо нарушают коммуникацию, вызывают непонимание речи, но это следует делать осторожно</w:t>
      </w:r>
      <w:proofErr w:type="gramStart"/>
      <w:r w:rsidRPr="003247BE">
        <w:rPr>
          <w:rFonts w:ascii="Times New Roman" w:hAnsi="Times New Roman" w:cs="Times New Roman"/>
          <w:sz w:val="28"/>
          <w:szCs w:val="28"/>
        </w:rPr>
        <w:t>.</w:t>
      </w:r>
      <w:proofErr w:type="gramEnd"/>
      <w:r w:rsidRPr="003247BE">
        <w:rPr>
          <w:rFonts w:ascii="Times New Roman" w:hAnsi="Times New Roman" w:cs="Times New Roman"/>
          <w:sz w:val="28"/>
          <w:szCs w:val="28"/>
        </w:rPr>
        <w:t xml:space="preserve"> </w:t>
      </w:r>
      <w:proofErr w:type="gramStart"/>
      <w:r w:rsidRPr="003247BE">
        <w:rPr>
          <w:rFonts w:ascii="Times New Roman" w:hAnsi="Times New Roman" w:cs="Times New Roman"/>
          <w:sz w:val="28"/>
          <w:szCs w:val="28"/>
        </w:rPr>
        <w:t>д</w:t>
      </w:r>
      <w:proofErr w:type="gramEnd"/>
      <w:r w:rsidRPr="003247BE">
        <w:rPr>
          <w:rFonts w:ascii="Times New Roman" w:hAnsi="Times New Roman" w:cs="Times New Roman"/>
          <w:sz w:val="28"/>
          <w:szCs w:val="28"/>
        </w:rPr>
        <w:t xml:space="preserve">еликатно. Вместе с тем в начале следующего урока мы с ребятами коллективно анализируем допущенные ошибки, я обращаю внимание учащихся на произношение ряда слов, на способы выражения той или иной мысли, на определённую грамматическую форму. </w:t>
      </w:r>
      <w:proofErr w:type="gramStart"/>
      <w:r w:rsidRPr="003247BE">
        <w:rPr>
          <w:rFonts w:ascii="Times New Roman" w:hAnsi="Times New Roman" w:cs="Times New Roman"/>
          <w:sz w:val="28"/>
          <w:szCs w:val="28"/>
        </w:rPr>
        <w:t>Успех уроков «за круглым столом » зависит от многих факторов: от уровня речевой подготовки школьников, от степени освоения темы, от качества плана-сценария урока и ещё от того, как учитель исполняет роль речевого партнёра: умеет ли он направить беседу, импровизировать, внимательно и заинтересованно слушать, адекватно и выразительно реагировать на высказывания учащихся–радоваться, удивляться, соглашаться, не соглашаться.</w:t>
      </w:r>
      <w:proofErr w:type="gramEnd"/>
      <w:r w:rsidRPr="003247BE">
        <w:rPr>
          <w:rFonts w:ascii="Times New Roman" w:hAnsi="Times New Roman" w:cs="Times New Roman"/>
          <w:sz w:val="28"/>
          <w:szCs w:val="28"/>
        </w:rPr>
        <w:t xml:space="preserve"> Ребятам нравятся такие уроки, так как их привлекает необычная форма проведения, а также и то, что они видят результаты работы над темой. Они получают удовольствие от самого факта общения на английском языке. Дружеская беседа позволяет увидеть в иностранном языке реальное средство общения, что благотворно сказывается на отношении со стороны учащихся к урокам и к изучению иностранного языка вообще.</w:t>
      </w:r>
    </w:p>
    <w:p w:rsidR="003247BE" w:rsidRPr="003247BE" w:rsidRDefault="003247BE" w:rsidP="003247BE">
      <w:pPr>
        <w:jc w:val="both"/>
        <w:rPr>
          <w:rFonts w:ascii="Times New Roman" w:hAnsi="Times New Roman" w:cs="Times New Roman"/>
          <w:b/>
          <w:sz w:val="28"/>
          <w:szCs w:val="28"/>
        </w:rPr>
      </w:pPr>
      <w:proofErr w:type="spellStart"/>
      <w:r w:rsidRPr="003247BE">
        <w:rPr>
          <w:rFonts w:ascii="Times New Roman" w:hAnsi="Times New Roman" w:cs="Times New Roman"/>
          <w:b/>
          <w:sz w:val="28"/>
          <w:szCs w:val="28"/>
        </w:rPr>
        <w:t>Урок-</w:t>
      </w:r>
      <w:proofErr w:type="gramStart"/>
      <w:r w:rsidRPr="003247BE">
        <w:rPr>
          <w:rFonts w:ascii="Times New Roman" w:hAnsi="Times New Roman" w:cs="Times New Roman"/>
          <w:b/>
          <w:sz w:val="28"/>
          <w:szCs w:val="28"/>
        </w:rPr>
        <w:t>c</w:t>
      </w:r>
      <w:proofErr w:type="gramEnd"/>
      <w:r w:rsidRPr="003247BE">
        <w:rPr>
          <w:rFonts w:ascii="Times New Roman" w:hAnsi="Times New Roman" w:cs="Times New Roman"/>
          <w:b/>
          <w:sz w:val="28"/>
          <w:szCs w:val="28"/>
        </w:rPr>
        <w:t>оревнование</w:t>
      </w:r>
      <w:proofErr w:type="spellEnd"/>
      <w:r w:rsidRPr="003247BE">
        <w:rPr>
          <w:rFonts w:ascii="Times New Roman" w:hAnsi="Times New Roman" w:cs="Times New Roman"/>
          <w:sz w:val="28"/>
          <w:szCs w:val="28"/>
        </w:rPr>
        <w:t>. Этот вид нетрадиционного урока проводится на начальном и среднем этапе обучения. Для детей этого возраста характерны общительность, эмоциональность и свежесть восприятия. Ребята воспринимают то, что вызывает непосредственный эмоциональный интерес. Поэтому для поддержания интереса к языку. Надо поддерживать внимание детей на уроке и использовать занимательные сюжеты, игровые ситуации, интересные конкурсы. Урок-соревнование можно провести в форме популярных телевизионных игр, например «Звёздный час» или «Зов джунглей»</w:t>
      </w:r>
      <w:proofErr w:type="gramStart"/>
      <w:r w:rsidRPr="003247BE">
        <w:rPr>
          <w:rFonts w:ascii="Times New Roman" w:hAnsi="Times New Roman" w:cs="Times New Roman"/>
          <w:sz w:val="28"/>
          <w:szCs w:val="28"/>
        </w:rPr>
        <w:t>.К</w:t>
      </w:r>
      <w:proofErr w:type="gramEnd"/>
      <w:r w:rsidRPr="003247BE">
        <w:rPr>
          <w:rFonts w:ascii="Times New Roman" w:hAnsi="Times New Roman" w:cs="Times New Roman"/>
          <w:sz w:val="28"/>
          <w:szCs w:val="28"/>
        </w:rPr>
        <w:t xml:space="preserve">лассное помещение оформляется в соответствии с темой урока и формой игры-соревнования. На доске помещаются опорные лексические и грамматические таблицы. Если в классе </w:t>
      </w:r>
      <w:proofErr w:type="gramStart"/>
      <w:r w:rsidRPr="003247BE">
        <w:rPr>
          <w:rFonts w:ascii="Times New Roman" w:hAnsi="Times New Roman" w:cs="Times New Roman"/>
          <w:sz w:val="28"/>
          <w:szCs w:val="28"/>
        </w:rPr>
        <w:t>две группы, изучающих</w:t>
      </w:r>
      <w:proofErr w:type="gramEnd"/>
      <w:r w:rsidRPr="003247BE">
        <w:rPr>
          <w:rFonts w:ascii="Times New Roman" w:hAnsi="Times New Roman" w:cs="Times New Roman"/>
          <w:sz w:val="28"/>
          <w:szCs w:val="28"/>
        </w:rPr>
        <w:t xml:space="preserve"> английский язык, то подготовка к мероприятию облегчается. Урок-соревнование включает в себя разнообразные конкурсы, во время которых контролируются навыки употребления в устной речи изученной лексики, </w:t>
      </w:r>
      <w:proofErr w:type="spellStart"/>
      <w:r w:rsidRPr="003247BE">
        <w:rPr>
          <w:rFonts w:ascii="Times New Roman" w:hAnsi="Times New Roman" w:cs="Times New Roman"/>
          <w:sz w:val="28"/>
          <w:szCs w:val="28"/>
        </w:rPr>
        <w:t>навыкиустной</w:t>
      </w:r>
      <w:proofErr w:type="spellEnd"/>
      <w:r w:rsidRPr="003247BE">
        <w:rPr>
          <w:rFonts w:ascii="Times New Roman" w:hAnsi="Times New Roman" w:cs="Times New Roman"/>
          <w:sz w:val="28"/>
          <w:szCs w:val="28"/>
        </w:rPr>
        <w:t xml:space="preserve"> </w:t>
      </w:r>
      <w:proofErr w:type="gramStart"/>
      <w:r w:rsidRPr="003247BE">
        <w:rPr>
          <w:rFonts w:ascii="Times New Roman" w:hAnsi="Times New Roman" w:cs="Times New Roman"/>
          <w:sz w:val="28"/>
          <w:szCs w:val="28"/>
        </w:rPr>
        <w:t xml:space="preserve">( </w:t>
      </w:r>
      <w:proofErr w:type="gramEnd"/>
      <w:r w:rsidRPr="003247BE">
        <w:rPr>
          <w:rFonts w:ascii="Times New Roman" w:hAnsi="Times New Roman" w:cs="Times New Roman"/>
          <w:sz w:val="28"/>
          <w:szCs w:val="28"/>
        </w:rPr>
        <w:t xml:space="preserve">монологической и диалогической) речи. Один из конкурсов </w:t>
      </w:r>
      <w:proofErr w:type="gramStart"/>
      <w:r w:rsidRPr="003247BE">
        <w:rPr>
          <w:rFonts w:ascii="Times New Roman" w:hAnsi="Times New Roman" w:cs="Times New Roman"/>
          <w:sz w:val="28"/>
          <w:szCs w:val="28"/>
        </w:rPr>
        <w:t xml:space="preserve">( </w:t>
      </w:r>
      <w:proofErr w:type="gramEnd"/>
      <w:r w:rsidRPr="003247BE">
        <w:rPr>
          <w:rFonts w:ascii="Times New Roman" w:hAnsi="Times New Roman" w:cs="Times New Roman"/>
          <w:sz w:val="28"/>
          <w:szCs w:val="28"/>
        </w:rPr>
        <w:t xml:space="preserve">обычно в конце урока) носит подвижный игровой характер. Игровой конкурс служит психологической разрядкой для детей и служит хорошим завершением урока. В конце урока учитель оценивает работу учащихся и подводит итоги урока. Урок-эстафета знаний. Обычно данный вид нестандартного </w:t>
      </w:r>
      <w:r w:rsidRPr="003247BE">
        <w:rPr>
          <w:rFonts w:ascii="Times New Roman" w:hAnsi="Times New Roman" w:cs="Times New Roman"/>
          <w:sz w:val="28"/>
          <w:szCs w:val="28"/>
        </w:rPr>
        <w:lastRenderedPageBreak/>
        <w:t xml:space="preserve">урока я провожу на всех этапах обучения. Этот урок носит соревновательный характер, на уроке оцениваются результаты каждого ученика. Интенсивности урока способствуют разнообразные задания по всем видам речевой деятельности. Причём каждый ученик получает оценки по всем речевым навыкам. На такой урок обычно в качестве жюри приглашаются несколько учителей или способных старшеклассников. При составлении плана урока-эстафеты предусматривается тренировка навыков устной речи, умений и навыков чтения АТ с общим охватом содержания, </w:t>
      </w:r>
      <w:proofErr w:type="spellStart"/>
      <w:r w:rsidRPr="003247BE">
        <w:rPr>
          <w:rFonts w:ascii="Times New Roman" w:hAnsi="Times New Roman" w:cs="Times New Roman"/>
          <w:sz w:val="28"/>
          <w:szCs w:val="28"/>
        </w:rPr>
        <w:t>аудирования</w:t>
      </w:r>
      <w:proofErr w:type="spellEnd"/>
      <w:r w:rsidRPr="003247BE">
        <w:rPr>
          <w:rFonts w:ascii="Times New Roman" w:hAnsi="Times New Roman" w:cs="Times New Roman"/>
          <w:sz w:val="28"/>
          <w:szCs w:val="28"/>
        </w:rPr>
        <w:t>, отработка грамматических явлений и письма, а также тренировка умения задавать вопросы по содержанию текста. Преимущество этой формы урока состоит в том, что за короткий срок (обычно два спаренных урока</w:t>
      </w:r>
      <w:proofErr w:type="gramStart"/>
      <w:r w:rsidRPr="003247BE">
        <w:rPr>
          <w:rFonts w:ascii="Times New Roman" w:hAnsi="Times New Roman" w:cs="Times New Roman"/>
          <w:sz w:val="28"/>
          <w:szCs w:val="28"/>
        </w:rPr>
        <w:t xml:space="preserve"> )</w:t>
      </w:r>
      <w:proofErr w:type="gramEnd"/>
      <w:r w:rsidRPr="003247BE">
        <w:rPr>
          <w:rFonts w:ascii="Times New Roman" w:hAnsi="Times New Roman" w:cs="Times New Roman"/>
          <w:sz w:val="28"/>
          <w:szCs w:val="28"/>
        </w:rPr>
        <w:t xml:space="preserve"> можно проконтролировать всех учащихся группы. Учитель имеет возможность объективно оценить умения и навыки учащихся во всех видах речевой деятельности.</w:t>
      </w:r>
    </w:p>
    <w:sectPr w:rsidR="003247BE" w:rsidRPr="003247BE" w:rsidSect="003247BE">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3247BE"/>
    <w:rsid w:val="003247BE"/>
    <w:rsid w:val="004F0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B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1370</Words>
  <Characters>7812</Characters>
  <Application>Microsoft Office Word</Application>
  <DocSecurity>0</DocSecurity>
  <Lines>65</Lines>
  <Paragraphs>18</Paragraphs>
  <ScaleCrop>false</ScaleCrop>
  <Company/>
  <LinksUpToDate>false</LinksUpToDate>
  <CharactersWithSpaces>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Шынар</dc:creator>
  <cp:keywords/>
  <dc:description/>
  <cp:lastModifiedBy>Шынар</cp:lastModifiedBy>
  <cp:revision>2</cp:revision>
  <dcterms:created xsi:type="dcterms:W3CDTF">2024-04-08T06:49:00Z</dcterms:created>
  <dcterms:modified xsi:type="dcterms:W3CDTF">2024-04-08T06:53:00Z</dcterms:modified>
</cp:coreProperties>
</file>