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0"/>
          <w:rtl w:val="off"/>
          <w:lang w:val="en-US"/>
        </w:rPr>
        <w:t>Методическая разработка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по предмету: «Физическая культура»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Совершенствование техники броска мяча в корзину в процессе игры в баскетбол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 xml:space="preserve">Преподаватель физической культуры: </w:t>
      </w:r>
      <w:r>
        <w:rPr>
          <w:rFonts w:ascii="Times New Roman, serif"/>
          <w:b/>
          <w:color w:val="000000"/>
          <w:sz w:val="32"/>
          <w:rtl w:val="off"/>
          <w:lang w:val="ru-RU"/>
        </w:rPr>
        <w:t>Жуков В Ф</w:t>
      </w:r>
      <w:r>
        <w:rPr>
          <w:rFonts w:ascii="Times New Roman, serif"/>
          <w:color w:val="000000"/>
          <w:sz w:val="32"/>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r>
        <w:rPr>
          <w:rFonts w:ascii="open sans"/>
          <w:color w:val="000000"/>
          <w:sz w:val="21"/>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ru-RU"/>
        </w:rPr>
        <w:t xml:space="preserve">                              Алматы</w:t>
      </w:r>
      <w:r>
        <w:rPr>
          <w:rFonts w:ascii="Times New Roman, serif"/>
          <w:b/>
          <w:color w:val="000000"/>
          <w:sz w:val="32"/>
          <w:rtl w:val="off"/>
          <w:lang w:val="en-US"/>
        </w:rPr>
        <w:t xml:space="preserve"> 2022г.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Пояснительная записка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Методическая разработка по предмету «Физическое воспитание» на тему «Совершенствование техники броска мяча в корзину в процессе игры в баскетбол» состоит из основных понятий, приемов техники и тактики игры, разнообразных условий, в которых применяется тот или иной прием, стимулирование и совершенствование способов его применения и выполнения.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Методическая разработка охватывает следующие разделы:</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Ознакомление с техникой броска в корзину;</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Упражнения для обучения техники броска мяча;</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Подготовительные упражнения для развития качеств, необходимых при выполнении броска мяча;</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Подводящие упражнения;</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Упражнения по технике броска;</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Упражнения для совершенствования техники броска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Методическая разработка предназначена для самостоятельного изучения, с целью приобретения общих знаний и умений для приобретения необходимых качеств, для игры в баскетбол.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Содержание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Введение……………………………………………………………………………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1. Общая характеристика и методика обучения в баскетболе………………….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2. Виды спортивной подготовки………………………………………………….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физическая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техническая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тактическая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3. Техника владения мячом……………………………………………………….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ловля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ведение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броски в корзину………………………………………………………………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4. Упражнения для овладения техникой броска мяча в корзину в процессе игры в баскетбол…………………………………………………………………..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Выводы……………………………………………………………………………..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b/>
          <w:color w:val="000000"/>
          <w:sz w:val="24"/>
          <w:rtl w:val="off"/>
          <w:lang w:val="en-US"/>
        </w:rPr>
        <w:t>Общая характеристика методики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в баскетболе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Процесс обучения в баскетболе направлен на вооружение ученика знаниями, умениями, навыками, постоянное их развитие и совершенствование, а также на формирование системы знаний по вопросам техники, стратегии и тактики, правил игры, методики тренировки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Решение задач обучения предполагает вооружение занимающихся широким кругом знаний о современном баскетболе, необходимых для понимания изучаемого материала и перспектив его развития, их критическое осмысление.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Немаловажную роль здесь играет воспитание у учащихся стремление к постоянному развитию творческой мысли, к поискам самостоятельных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Действительность знаний – необходимое условие того, чтобы их можно было применять и на их базе приобретать новые. Это особенно важно для баскетболиста, так как в процессе игры все решения должны приниматься самостоятельно, действовать необходимо быстро и четко.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Значительное место в обучении занимает не только развитие физических и моральных качеств, но и формирование специальных умений и навыков, которыми баскетболист должен владеть в совершенстве. Занимающиеся должны научится рационально пользоваться приобретенными навыками, опираясь на знания и умения.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этом суть процесса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Освоение двигательных навыков предполагает такую степень владения движениями, когда управление ими осуществляется, автоматизировано, а вся система движений устойчива к действию сбивающих факторов.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Как известно, в основе навыка лежит система закрепленных связей, для образования которых необходимо многократное повторение их в определенных условиях. Однако степень этих связей должна обеспечивать возможность свободного варьирования элементами движения.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Умение - это способность осознанно действовать при выборе нужного движения. Формируя умения высшего порядка, необходимо проводить упражнения в постоянно меняющихся условиях.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сокращения сроков можно выделить отдельные элементы для самостоятельного изучения. Однако при этом не должно нарушаться органическое единство деятельности. Для этого следует соблюдать определенную последовательность и одновременность в обучении.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процессе обучения приемам игры важно не только овладение рациональными движениями с биохимической точки зрения, но и умение применять их в игре. Поэтому обучение техническому приему и индивидуальным тактическим действиям должно идти параллельно. Вначале технику изучают раздельно по приемам. В дальнейшем изолированные приемы изучают в игровых действиях, в которые могут входить два или более разных приемов.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Приемы техники нападения изучают раньше, нежели приемы защиты. Они представляют собой овладение соответствующими защитными действиями: лишь только после того, как изучены соответствующие приемы нападения, можно изучать контрприемы-приемы защиты, направленные на противодействие соответствующему приему нападения.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процессе формирования двигательного навыка выделяются самостоятельные стадии, которым соответствует тот или иной этап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Принято выделить три стадии: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1) формирование начального умения, когда баскетболист овладевает основами движения, иначе говоря – его структурой;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2) уточнение системы движений;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3) совершенствование навыка.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Особенно важна на каждой стадии последовательность постановки педагогических задач.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Необходимо, чтобы обучающиеся, прежде всего: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освоили исходное положение, из которого выполнятся движения;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знали, какие части тела принимают участие в этих движениях, и каковы, их направления, амплитуда, согласованность во времени и пространстве;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выполняли движение по оптимальным амплитудам в удобном темпе;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сохраняли точную структуру движения и освоили его детали;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приступили к совершенствованию движения.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изучении сочетаний приемов основное внимание уделяют связкам, если приемы сочетаются по принципу цепочки, когда один прием следует за другим. В связке изучают переход от одного приема к другому, где видоизменяются конечные движения предыдущего приема и начальные следующего.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овладении двигательными действиями, в которых приемы сочетаются не последовательно, а одновременно, когда один становится как бы фоном другого (например, передача во время бега), изучают согласованность разученных ранее по фазам движений. Часто для этой цели используют подводящие упражнения.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При освоении тактики игры ставят 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 xml:space="preserve">- </w:t>
      </w:r>
      <w:r>
        <w:rPr>
          <w:rFonts w:ascii="Times New Roman, serif"/>
          <w:color w:val="000000"/>
          <w:sz w:val="24"/>
          <w:rtl w:val="off"/>
          <w:lang w:val="en-US"/>
        </w:rPr>
        <w:t>научить целесообразному использованию изученных приемов и взаимодействию с другими игроками в зависимости от обстановки;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научить умению создавать наиболее выгодные ситуации для другого игрока, позволяющие ему действовать более эффективно.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Изучая любой прием техники или тактическое взаимодействие, необходимо последовательно переходить от одних педагогических задач к другим, основываясь на физиологической природе формирования двигательных навыков.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Виды спортивной подготовки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1.1 Физическая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Современный баскетбол-это атлетическая игра, характеризующаяся высокой двигательной активностью, большой напряженностью игровых действий, требующая от игрока предельной мобилизации функциональных возможностей и скоростно-силовых качеств.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Задачи физической подготовки</w:t>
      </w:r>
      <w:r>
        <w:rPr>
          <w:rFonts w:ascii="Times New Roman, serif"/>
          <w:color w:val="000000"/>
          <w:sz w:val="24"/>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разносторонние развитие и укрепление здоровья, повышение функциональных возможностей и двигательных качеств баскетболистов.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Задачи физической подготовки вытекают из общих задач отечественной системы физического воспитания и конкретизируются специфическими особенностями вида спорта.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Конкретно физическая подготовка баскетболиста направлена на решение следующих задач:</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Повышение уровня развития и расширение функциональных возможностей организма (функциональная подготовка).</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Воспитание физических качеств (силы, быстроты, выносливости, ловкости, гибкости), а так же развитие связанных с ними комплексов физических способностей, обеспечивающих эффективность игровой деятельности (прыгучесть, скоростные способности, мощность метательных движений, игровая ловкость и выносливость, атлетическая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Решение этих задач осуществляется в процессе общей и специальной физической подготовки.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b/>
          <w:color w:val="000000"/>
          <w:sz w:val="24"/>
          <w:rtl w:val="off"/>
          <w:lang w:val="en-US"/>
        </w:rPr>
        <w:t>Техническая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Современные тенденции игры определяют направленность технической подготовки.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Высоких результатов можно достичь только в процессе всесторонней технической подготовки игроков. Для этого баскетболист должен:</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Владеть всеми известными современному баскетболу приемами игры и уметь осуществлять их в разных условиях.</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Уметь сочетать приемы друг с другом в любой последовательности в разнообразных условиях перемещения.</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Владеть комплексом приемов, которыми в игре приходится пользоваться чаще, а выполнять их с наибольшим эффектом; острая комбинационная игра требует максимального использования индивидуальных способностей и особенностей.</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Постоянно совершенствовать приемы, улучшая общую согласованность их выполнения.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Процесс тренировки должен быть организован таким образом, чтобы поступательно повышались требования к уровню развития способностей спортсмена, обеспечивающему ведение борьбы в условиях возрастающего противоборства.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Овладение рациональной техникой в наиболее короткие сроки предполагает знание путей развития игры и планомерное построение многолетнего тренировочного процесса. На каждом этапе подготовки перед спортсменом ставятся задачи, в соответствии с которыми подбираются методы и средства.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Задачи совершенствования техники меняются с возрастом и ростом квалификации игрока.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Быстрое овладение основными движениями зависит от последовательности постановки педагогических задач.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Вначале спортсмен должен освоить исходное положение, узнать, какие части тела принимают участие в движении, каковы направления и согласованность движений. Затем игрок должен научиться выполнять движения по оптимальной амплитуде в произвольном, удобном для него темпе, добиться точности выполнения структуры движений, а затем осваивать детали приема.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ходе обучения нужно усложнять обстановку, чтобы подвести обучающихся к применению приема в элементарной игре.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b/>
          <w:color w:val="000000"/>
          <w:sz w:val="24"/>
          <w:rtl w:val="off"/>
          <w:lang w:val="en-US"/>
        </w:rPr>
        <w:t>Тактическая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Тактическая подготовка баскетболистов предполагает овладение искусством ведения спортивной борьбы. Она базируется на способностях спортсмена быстро и правильно анализировать складывающуюся соревновательную ситуацию, находить оптимальное решение данной тактической задачи и решать ее с партнерами.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процессе создания теоретического фундамента для тактической подготовки нужно широко использовать все формы самостоятельной работы спортсмена.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Баскетболист должен изучать особенности судейства и правила соревнований, научиться детально, анализировать личный соревновательный опыт. Так, разбор записей в личном дневнике учебно-тренировочной работы баскетболиста дает возможность установить причины быстрого роста спортивных результатов или их снижение, сопоставить особенности тактической подготовленности на различных этапах и сделать необходимые выводы:</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Развитие у занимающихся быстроты сложных реакций, внимательность, ориентировки, сообразительность, творческой инициативы.</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Овладение индивидуальными действиями и типовыми взаимодействиями с партнерами, основными системами командных действий в нападении и защите.</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Формирование умения эффективно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color w:val="000000"/>
          <w:sz w:val="24"/>
          <w:rtl w:val="off"/>
          <w:lang w:val="en-US"/>
        </w:rPr>
        <w:t>Развитие способности по ходу матча переключаться с одних систем и вариантов командных действий на другие.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Если первые задачи присущи этапу начального овладения тактикой игры, то две другие решаются на протяжении многих лет совершенствования.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serif"/>
          <w:color w:val="000000"/>
          <w:sz w:val="18"/>
          <w:lang w:val="en-US"/>
        </w:rPr>
      </w:pPr>
      <w:r>
        <w:rPr>
          <w:rFonts w:ascii="Times New Roman, serif"/>
          <w:b/>
          <w:color w:val="000000"/>
          <w:sz w:val="24"/>
          <w:rtl w:val="off"/>
          <w:lang w:val="en-US"/>
        </w:rPr>
        <w:t>Техника владения мячом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3.1 Ловля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Ловля мяча это прием, с помощью которого игрок может уверенно овладеть мячом и предпринять с ним дальнейшие атакующие действия. Ловля мяча является и исходным положением для последующих передач, ведения или бросков. Поэтому структура движений должна обеспечивать четкое и удобное выполнение последующих приемов.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Еще не поймав мяч, игрок должен смотреть туда, куда и кому его потом отдавать. Это возможно благодаря периферическому зрению, так как центральное зрение должно быть направлено на мяч.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Баскетболисту следует взять за правило, не ожидать мяча, стоя на месте, а обязательно выходить ему на встречу. Выбор определенного способа ловли мяча и его разновидности зависят от положения игрока, высоты и скорости полета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ловле мяча в движении с намерением тут же выполнить передачу или бросок в корзину применяют так называемую двушажную технику.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Если игрок хочет сразу после ловли на бегу сделать передачу или бросок, то он должен поймать мяч, слегка напрыгивая на него, в тот момент, когда уже выполнен толчок левой ногой, а правая вынесена вперед. Затем следует толчок правой ногой (первый шаг), толчок левой ногой (второй шаг) и передача или бросок мяча рукой в прыжке.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Если игрок сразу же после ловли в движении собирается выполнить остановку двумя шагами так, чтобы осевой осталась левая нога, он должен стараться поймать мяч в тот момент, когда уже выполнен толчок правой ногой, а левая вынесена вперед. Затем следует первый тормозящий шаг левой ногой, второй стопорящий шаг правой и остановка, дающая возможность выполнять повороты на левой, осевой ноге.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Ловля мяча двумя руками.</w:t>
      </w:r>
      <w:r>
        <w:rPr>
          <w:rFonts w:ascii="Times New Roman, serif"/>
          <w:color w:val="000000"/>
          <w:sz w:val="24"/>
          <w:rtl w:val="off"/>
          <w:lang w:val="en-US"/>
        </w:rPr>
        <w:t xml:space="preserve"> Наиболее простым и в то же время надежным способом считается ловля мяча двумя руками.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если мяч приближается к игроку на уровне груди или головы, следует вытянуть руки на встречу мячу, напряженными пальцами и кистями, образуя как бы воронку, размером несколько большую, чем обхват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в момент соприкосновения с мячом нужно обхватить его пальцами. Сближая кисти, руки согнуть в локтевых суставах, подтягивая к груди.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Завершающая фаза: после приема мяча туловище вновь подают слегка вперед; мяч, укрываемый от соперника разведенными локтями, выносят в положение готовности к последующим действиям. Если мяч летит несколько ниже уровня груди, то игрок приседает глубже, чем обычно, снижая тем самым высоту плеч до уровня полета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того чтобы поймать мяч, летящий высоко над головой, нужно выпрыгнуть и руки с разведенными кистями резко вынести вверх.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тот момент, когда мяч коснется пальцев, кисти сближают, поворачивают внутрь и крепко обхватывают ими мяч, а руки, сгибая в локтевых суставах, опускают и притягивают мяч к туловищу. При ловле низко летящего мяча руки опускают, кисти и пальцы образуют как бы раскрытую чашу.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борьбе за мяч, опускающийся на площадку, не следует ждать, пока он отскочит на удобную для ловли высоту. Нужно двигаться на встречу, ловить его в начальный момент отскока. Игрок делает выпад к мячу, быстро наклоняет туловище вперед, руки опускает вперед вниз, кисти подводит к мячу с внешних сторон, но не сверху. Захватив мяч, он сразу же выпрямляется и подтягивает его к себе.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Ловля мяча одной рукой.</w:t>
      </w:r>
      <w:r>
        <w:rPr>
          <w:rFonts w:ascii="Times New Roman, serif"/>
          <w:color w:val="000000"/>
          <w:sz w:val="24"/>
          <w:rtl w:val="off"/>
          <w:lang w:val="en-US"/>
        </w:rPr>
        <w:t xml:space="preserve"> Когда обстановка не позволяет дотянуться до летящего мяча и поймать его двумя руками, следует ловить его одной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игрок вытягивает руку таким образом, чтобы пересечь траекторию полета мяча (кисть и пальцы не напряжены).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как только мяч коснется пальцев, руку нужно отвести назад вниз, как бы продолжая этим движением полет мяча (амортизационное движение). Этому движению помогает небольшой поворот туловища в сторону ловящей руки.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Завершающая фаза: мяч нужно поддерживать одной рукой, затем крепко обхватить двумя руками так, чтобы быть готовым немедленно действовать дальше.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Высоко летящий мяч ловят одной рукой в прыжке с небольшим прогибанием туловища, быстрым снижением мяча, поддержкой другой рукой и подтягиванием к туловищу. Поймав мяч, игрок немедленно принимает положение равновесия, раздвинутыми локтями предохраняя от попыток соперника выбить мяч из рук.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3.2 Передача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Передача мяча это прием, с помощью которого игрок направляет мяч партнеру для продолжения атаки.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Умение правильно и точно передать мяч – основа четкого, целенаправленного взаимодействия баскетболиста в игре.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Существует много различных способов передачи мяча. Применяют их в зависимости от той или иной ситуации, расстояние, на которое нужно послать мяч, расположения или направления движения партнера, характера и способов противодействия соперников.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Периферическое зрение, быстрота движения рук, точный расчет и тактическое мышление – вот те качества, которые характеризуют футболистов, умеющих безошибочно передавать мяч.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Быстрота и точность выполнения всех способов передач в значительной мере зависят от энергичной работы кистей и пальцев в основной фазе приема.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передачи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на него. При передаче важно сохранять положение равновесия, ибо направление предполагаемой передачи может быть перекрыто соперником, а игрок волей – неволей сделает «пробежку» или мяч перехватят.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Передача мяча двумя руками от груди</w:t>
      </w:r>
      <w:r>
        <w:rPr>
          <w:rFonts w:ascii="Times New Roman, serif"/>
          <w:color w:val="000000"/>
          <w:sz w:val="24"/>
          <w:rtl w:val="off"/>
          <w:lang w:val="en-US"/>
        </w:rPr>
        <w:t xml:space="preserve">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кисти с расставленными пальцами свободно охватывают мяч, удерживаемый на уровне пояса, локти опущены. Кругообразным движением рук мяч подтягивается к груди.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мяч посылают вперед резким выпрямлением рук почти до отказа, дополняя его движением кистей, придающим мячу обратное вращение.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Завершающая фаза: после передачи руки ослаблено опускают, игрок выпрямляется, а затем занимает положение на слегка согнутых ногах.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Если соперник активно мешает передаче на уровне груди, то мяч можно послать, так что 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Передача двумя руками сверху: </w:t>
      </w:r>
      <w:r>
        <w:rPr>
          <w:rFonts w:ascii="Times New Roman, serif"/>
          <w:color w:val="000000"/>
          <w:sz w:val="24"/>
          <w:rtl w:val="off"/>
          <w:lang w:val="en-US"/>
        </w:rPr>
        <w:t>чаще всего используют на среднее расстояние при плотной опеке соперника. Положение мяча над головой дает возможность точно перебросить его сопернику через руки защитника.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игрок поднимает мяч слегка согнутыми руками над головой и заносит его за голову.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игрок, резким движением руками разгибая их в локтевых суставах и делая захлестывающее движение кистями, направляет мяч партнеру.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Передача мяча двумя руками снизу: </w:t>
      </w:r>
      <w:r>
        <w:rPr>
          <w:rFonts w:ascii="Times New Roman, serif"/>
          <w:color w:val="000000"/>
          <w:sz w:val="24"/>
          <w:rtl w:val="off"/>
          <w:lang w:val="en-US"/>
        </w:rPr>
        <w:t>применяется с расстояния 4-6 метров, когда мяч пойман на уровне ниже коленей или поднят с площадки и нет времени переменить позицию.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мяч в опущенных и слегка согнутых руках, пальцы свободно расставлены на мяче. Мяч отводят к бедру стоящей сзади ноги и немного поднимают.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маховым движением руками вперед и одновременно выпрямлением их, мяч посылают вперед в нужном направлении. Когда руки достигают уровня пояса, кисти активным движением выталкивают мяч и придают ему обратное вращение. Высота полета мяча определяется раскрывающим движением кистей. Передачу чаще всего выполняют с шагом вперед.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Передача мяча одной рукой от плеча: </w:t>
      </w:r>
      <w:r>
        <w:rPr>
          <w:rFonts w:ascii="Times New Roman, serif"/>
          <w:color w:val="000000"/>
          <w:sz w:val="24"/>
          <w:rtl w:val="off"/>
          <w:lang w:val="en-US"/>
        </w:rPr>
        <w:t>наиболее распространённый способ передачи мяча на близком расстоянии. Здесь минимальное время размаха и хороший контроль над мячом.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Дополнительное движение кисти в момент вылета мяча позволяет игроку изменять направление и траекторию полёта мяча в большом диапазоне.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руки с мячом отводят к правому плечу (при передачах правой рукой мяч лежит на кисти правой руки и поддерживается левой рукой) так, чтобы локти не поднимались, одновременно игрок поворачивается в сторону замаха.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мяч на правой руке, которую сразу выпрямляют и одновременно выполняют движение кистью и поворот туловищем.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Завершающая фаза: после вылета мяча правая рука на короткое мгновение как бы сопровождает его, а потом опускается вниз; игрок возвращается в положение равновесия на слегка согнутых ногах.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Передача одной рукой от головы или сверху </w:t>
      </w:r>
      <w:r>
        <w:rPr>
          <w:rFonts w:ascii="Times New Roman, serif"/>
          <w:color w:val="000000"/>
          <w:sz w:val="24"/>
          <w:rtl w:val="off"/>
          <w:lang w:val="en-US"/>
        </w:rPr>
        <w:t>позволяет направить мяч через всё поле контратакующему партнеру на расстояние 20-25 метров.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правую руку с мячом (при поддержке левой рукой) поднимают и слегка отводят за голову. Одновременно поворачивают туловище. Таким образом, достигается амплитуда замаха.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мяч на правой руке, которую сразу же с большой силой и быстро выпрямляют и одновременно выполняют захлёстывающее движение кистью и мощный поворот туловищем.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Передача одной рукой «крюком»</w:t>
      </w:r>
      <w:r>
        <w:rPr>
          <w:rFonts w:ascii="Times New Roman, serif"/>
          <w:color w:val="000000"/>
          <w:sz w:val="24"/>
          <w:rtl w:val="off"/>
          <w:lang w:val="en-US"/>
        </w:rPr>
        <w:t xml:space="preserve"> применяется, когда необходимо послать мяч на средние и особенно дальние расстояния через поднятые руки плотно опекающего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игрок поворачивается боком к направлению передачи, руки с мячом отводит назад в сторону, мяч лежит на ладони и удерживается пальцами. Другой рукой, выставленной несколько вперед, игрок как бы отделяется от опекающего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Передача одной рукой снизу</w:t>
      </w:r>
      <w:r>
        <w:rPr>
          <w:rFonts w:ascii="Times New Roman, serif"/>
          <w:color w:val="000000"/>
          <w:sz w:val="24"/>
          <w:rtl w:val="off"/>
          <w:lang w:val="en-US"/>
        </w:rPr>
        <w:t xml:space="preserve"> выполняется на близкое и среднее расстояние в тех ситуациях, когда соперник усиленно пытается перехватить передачу поверху. Мяч направляют партнеру под рукой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прямую или слегка согнутую руку с мячом махом отводят назад, мяч лежит на ладони, удерживаемый пальцами и центробежной силой.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руку с мячом вдоль бедра выносят вперед-вверх. Для вылета мяча кисть раскрывается, и пальцы выталкивают его. Высота траектории полета зависит от своевременности раскрывающего движения кисти и пальцев. Часто эту передачу выполняют с шагом вперед левой ногой.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Передача одной рукой сбоку</w:t>
      </w:r>
      <w:r>
        <w:rPr>
          <w:rFonts w:ascii="Times New Roman, serif"/>
          <w:color w:val="000000"/>
          <w:sz w:val="24"/>
          <w:rtl w:val="off"/>
          <w:lang w:val="en-US"/>
        </w:rPr>
        <w:t xml:space="preserve"> сходна с передачей одной рукой снизу. Она позволяет направить мяч партнеру на близкое расстояние, минуя соперника с правой или левой стороны.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замах осуществляется отведением руки с мячом в сторону назад и соответствующим поворотом туловища.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рукой с мячом делают маховое движение вперед в плоскости, параллельной площадке. Направление полета мяча также зависит от движения раскрывающей кисти.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Скрытая передача мяча за спиной. </w:t>
      </w:r>
      <w:r>
        <w:rPr>
          <w:rFonts w:ascii="Times New Roman, serif"/>
          <w:color w:val="000000"/>
          <w:sz w:val="24"/>
          <w:rtl w:val="off"/>
          <w:lang w:val="en-US"/>
        </w:rPr>
        <w:t>Помимо описанных способов передачи мяча в трудных условиях активного противодействия соперника баскетболисты используют так называемые скрытые передачи, которые позволяют замаскировать истинное её направление. Скрытыми эти передачи называют потому, что основные движения, связанные с выпуском мяча в нужном направлении, частично скрыты от глаз опекающего соперника и являются для него до некоторой степени неожиданными. Всё это затрудняет сопернику перехват мяча. Чаще всего применяют три разновидности скрытых передач: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w:t>
      </w:r>
      <w:r>
        <w:rPr>
          <w:rFonts w:ascii="Times New Roman, serif"/>
          <w:color w:val="000000"/>
          <w:sz w:val="24"/>
          <w:rtl w:val="off"/>
          <w:lang w:val="en-US"/>
        </w:rPr>
        <w:t xml:space="preserve"> передачи под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w:t>
      </w:r>
      <w:r>
        <w:rPr>
          <w:rFonts w:ascii="Times New Roman, serif"/>
          <w:color w:val="000000"/>
          <w:sz w:val="24"/>
          <w:rtl w:val="off"/>
          <w:lang w:val="en-US"/>
        </w:rPr>
        <w:t xml:space="preserve"> передачи за спиной;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w:t>
      </w:r>
      <w:r>
        <w:rPr>
          <w:rFonts w:ascii="Times New Roman, serif"/>
          <w:color w:val="000000"/>
          <w:sz w:val="24"/>
          <w:rtl w:val="off"/>
          <w:lang w:val="en-US"/>
        </w:rPr>
        <w:t xml:space="preserve"> и передачи из-за плеча.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Скрытые передачи отличает сравнительно короткий замах и мощное завершающее движение кисти и пальцев.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выполнении передачи под рукой рука с мячом движется скрестно под свободной рукой в сторону партнера, получающего мяч. Основные движения при передаче за спиной – это мах слегка согнутой рукой назад – за спину с последующим, захлестывающим (с поворотом туловища) движением кистью.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передаче, выполняемой из-за плеча, игрок резким сгибанием предплечья и кисти над одноимённым или противоположным плечом посылает мяч выходящему партнеру.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3.3 Ведение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Ведение мяча это прием, дающий возможность игроку двигаться с мячом по площадке с большим диапазоном скоростей и в любом направлении.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Ведение позволяет уйти от плотно опекающего защитника, выйти с мячом из-под щита после успешной борьбы за отскок и организовать стремительную контратаку.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С помощью ведения можно поставить заслон партнёру или, наконец, отвлечь на время соперника, опекающего партнера, чтобы затем передать ему мяч для атаки.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Во всех остальных случаях злоупотреблять ведением не следует, чтобы не снижать быстроту контратак и не нарушать ритма игры. Ведение осуществляется последовательными мягкими толчками мяча одной рукой (или поочередно правой и левой), вниз-вперед, несколько в сторону от ступней.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Основные движения выполняют локтевой и лучезапястный суставы.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Ноги необходимо сгибать, чтобы сохранять положение равновесия и быстро изменять направление движения. Туловище слегка подают вперед; плечо и рука, свободная от мяча, должны не допускать соперника к мячу (но не отталкивать 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ведения характерна синхронность чередования шагов и движений руки, контратакующей с мячом. Игрок, продвигаясь, таким образом, должен в то же время следить за расположением партнеров, соперников и ориентироваться на щит. Целесообразно периодически переключать зрительный контроль с мяча на поле и обратно.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Баскетболист при ведении обязан одинаково хорошо владеть правой и левой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Обводка с изменением скорости.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К неожиданным изменениям скорости ведения мяча прибегают для того, чтобы оторваться от защитника. Скорость ведения зависит, прежде всего, от высоты отскока мяча от площадки и угла, под которым он направляется к площадке. Чем выше отскок и меньше его угол (в рациональных пределах), тем больше скорость продвижения. При отскоке, низком и близком к вертикальному, ведение замедляется и может вообще выполняться на месте.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Обводка с изменением направления.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Ее используют главным образом для обводки соперника и проходов для атаки кольца. Изменяют направление таким образом: кисть накладывают на различные точки боковой поверхности мяча и выпрямляют руку в нужном направлении. Используют также обводку с изменением высоты отскока и с поворотами и переводами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Широко используется также способ обводки соперника с переводом мяча с одной руки на другую, скрытно, за спиной или под ногой.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3.4 Броски в корзину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Броски в корзину. Подготовка к выполнению броска составляет основное содержание игры команды в нападении, а попадание в кольцо – ее главная цель.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успешного участия в состязании каждый баскетболист должен не только умело применять передачи, ловлю и ведение мяча, но и точно атаковать кольцо, выполняя броски из различных исходных положений, с любых дистанций при противодействии соперников. Меняющаяся обстановка игры и стремление использовать каждый удобный момент для атаки определяют необходимость владения разнообразным арсеналом способов выполнения броска с учетом индивидуальных способностей игрока.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Точность броска в корзину определяется в первую очередь рациональной техникой, стабильностью движений и управляемостью ими, правильным чередованием напряжения и расслабления мышц, силой и подвижностью кистей рук, их заключительным усилием, а также оптимальной траекторией полета и вращения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Готовясь к броску, игрок должен оценить ситуацию на площадке (не находится ли партнер в более выгодном положении, обеспечивают ли партнеры борьбу за отскок и т.д.), возможную интенсивность и способ противодействия опекающего его защитника, реальные пути выхода для борьбы за отскок и другие моменты. Наметив программу действий и приняв решение, игрок должен психологически настроиться на бросок таким образом, чтобы никакие помехи уже не повлияли на уверенность и устойчивость движений. В заключительный момент броска нужно расслабиться. Практика показала определенное преимущество бросков с отражением мяча от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бросках лучше придавать мячу вращение вокруг горизонтальной оси в сторону, противоположную направлению полета мяча (обратное вращение).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броске из-под щита из трудных положений применяется вращение мяча вокруг вертикальной оси. Это позволяет более свободно выбирать точку отражения от щита, не ограничиваясь его частью, расположенной непосредственно над кольцом, полнее использовать пространство за щитом для прохода и броска.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Броски со средних и дальних дистанций целесообразно выполнять сильнейшей рукой. Броски вблизи корзины надо уметь выполнять как правой, так и левой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Траекторию полета мяча выбирают в зависимости от дистанции, роста игрока, высоты его прыжка и активности противодействия высокорослого защитника.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бросках со средних (3-6 м. от кольца) и дальних (свыше 6.5м от кольца) дистанций лучше всего выбирать оптимальную траекторию полета мяча – параболу, при которой высшая точка над уровнем кольца примерно 1.4 – 2 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более навесной траектории несколько удлиняется путь мяча, что снижает точность броска. Чем больше дистанция, тем больше должны быть амплитуда движений при замахе, мощное заключительное усилие при выпуске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Движение вслед за своим броском должно стать привычкой для любого игрока.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общей структуре конкретного способа броска в корзину выделяют три фазы: подготовительную, основную и завершающую. Если в подготовительные движения игрок может внести некоторые изменения в зависимости от внешних факторов без заметного ущерба для точности приема, то основные движения должны отличаться стабильностью и рациональной вариативностью в пределах решения конкретных задач, обусловленных установкой на бросок.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Эти установки могут быть направлены на регулирование: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точки замаха (от плеча, снизу, над головой, за головой);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точки выпуска мяча (впереди себя, высоко над головой);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быстроты выполнения;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 высоты траектории полета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двумя руками от груди: </w:t>
      </w:r>
      <w:r>
        <w:rPr>
          <w:rFonts w:ascii="Times New Roman, serif"/>
          <w:color w:val="000000"/>
          <w:sz w:val="24"/>
          <w:rtl w:val="off"/>
          <w:lang w:val="en-US"/>
        </w:rPr>
        <w:t>преимущественно используют для атаки корзины с дальних дистанций, если нет активного противодействия защитника. Этот способ броска обучакющиеся осваивают наиболее быстро, поскольку его структура близка к структуре передачи мяча тем же способом.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двумя руками сверху: </w:t>
      </w:r>
      <w:r>
        <w:rPr>
          <w:rFonts w:ascii="Times New Roman, serif"/>
          <w:color w:val="000000"/>
          <w:sz w:val="24"/>
          <w:rtl w:val="off"/>
          <w:lang w:val="en-US"/>
        </w:rPr>
        <w:t>целесообразно выполнять со средних дистанций при плотной опеке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двумя руками снизу: </w:t>
      </w:r>
      <w:r>
        <w:rPr>
          <w:rFonts w:ascii="Times New Roman, serif"/>
          <w:color w:val="000000"/>
          <w:sz w:val="24"/>
          <w:rtl w:val="off"/>
          <w:lang w:val="en-US"/>
        </w:rPr>
        <w:t>выполняют преимущественно при стремительных проходах к щиту и атаках кольца в затяжном прыжке под руками накрывающего мяч защитника.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двумя руками сверху вниз: </w:t>
      </w:r>
      <w:r>
        <w:rPr>
          <w:rFonts w:ascii="Times New Roman, serif"/>
          <w:color w:val="000000"/>
          <w:sz w:val="24"/>
          <w:rtl w:val="off"/>
          <w:lang w:val="en-US"/>
        </w:rPr>
        <w:t>все чаще начинают использовать игроки высокого роста с отличной прыгучестью.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Помешать этому способу броска соперник почти не в состоянии, так как мяч летит только по нисходящей, очень короткой траектории с большой скоростью.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резким поворотом кистей и пальцев сверху вниз игрок опускает мяч в кольцо.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Завершающая фаза после выполнения броска баскетболист мягко приземляется на обе ноги, занимая «исходное» положение для дальнейших действий.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одной рукой от плеча это </w:t>
      </w:r>
      <w:r>
        <w:rPr>
          <w:rFonts w:ascii="Times New Roman, serif"/>
          <w:color w:val="000000"/>
          <w:sz w:val="24"/>
          <w:rtl w:val="off"/>
          <w:lang w:val="en-US"/>
        </w:rPr>
        <w:t>распространённый способ атаки кольца с места со средних и дальних дистанций. Многие спортсмены используют его также в качестве штрафного броска.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одной рукой сверху: </w:t>
      </w:r>
      <w:r>
        <w:rPr>
          <w:rFonts w:ascii="Times New Roman, serif"/>
          <w:color w:val="000000"/>
          <w:sz w:val="24"/>
          <w:rtl w:val="off"/>
          <w:lang w:val="en-US"/>
        </w:rPr>
        <w:t>используют чаще других для атаки корзины в движении с близких дистанций и непосредственно из - под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мяч ловят под правую ногу (при броске правой рукой). Шаг, под который ловят мяч, наиболее растянут. Последующий шаг должен быть укороченным, стопорящим – игрок должен быстрее и сильнее оттолкнуться почти вертикально вверх.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отталкивании от площадки мяч выносят над плечом и перекладывают на повернутую часть правой руки.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в высшей точке прыжка рука выпрямлена для максимального приближения к кольцу, мяч выталкивается мягким движением кисти пальцев, ему придается обратное вращение.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одной рукой сверху в прыжке: </w:t>
      </w:r>
      <w:r>
        <w:rPr>
          <w:rFonts w:ascii="Times New Roman, serif"/>
          <w:color w:val="000000"/>
          <w:sz w:val="24"/>
          <w:rtl w:val="off"/>
          <w:lang w:val="en-US"/>
        </w:rPr>
        <w:t>(бросок в прыжке) – основное средство нападения в современном баскетболе.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состязаниях сильнейших мужских команд мира до 70% всех бросков с игры выполняются именно этим способом, с различных дистанций.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Есть несколько разновидностей данного броска. Выбирают их в зависимости от дистанций и особенностей противодействия защитника. В качестве типового проанализируем этот бросок со средней дистанции.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игрок получает мяч в движении и сразу делает стопорящий шаг левой ногой. Затем он приставляет к ней правую ногу, сгибая локти, выносит мяч на правой руке над головой, поддерживая его сбоку-сверху.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игрок выпрыгивает толчком двумя ногами, при этом туловище развернуто прямо к кольцу, ноги слегка согнуты.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достижении высшей точки прыжка игрок направляет мяч в корзину выпрямлением правой руки вперед-вверх и энергичным, но плавным движением кисти и пальцев. Мячу придается обратное вращение. Левую руку снимают с мяча в момент начала движения кисти правой. Расстояние от места отрыва от площадки до места приземления игрока после броска должно быть минимальным и составлять не более 25-30 см, что позволяет ему избежать столкновения с защитником.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выполнения броска в прыжке со сравнительно близкого расстояния отпадает необходимость в большой амплитуде разгибания руки с мячом. Основным бросковым движением становится движение кисти и пальцев, благодаря которому повышается уровень исходного положения мяча непосредственно перед броском и точка выпуска мяча – тогда игрок может успешно преодолеть сопротивление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Бросок в прыжке с отклонением туловища назад стали применять и для атаки кольца с близких и средних расстояний при плотной опеке высокорослого защитника, обладающего хорошей прыгучестью.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Мяч выпускают над головой вне центрального поля зрения игрока – он летит по навесной траектории, что в определенной степени затрудняет достижение высокой точности броска.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Большое значение в состязании приобретает быстрота выполнения броска или, как говорят, его скорострельность. Опыт показывает, что медленно выполненный бросок, как правило, встречает противодействие соперников, которое трудно преодолеть. Скорострельность броска можно увеличить, сократив время на подготовительные движения и их реализацию.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одной рукой «крюком»: </w:t>
      </w:r>
      <w:r>
        <w:rPr>
          <w:rFonts w:ascii="Times New Roman, serif"/>
          <w:color w:val="000000"/>
          <w:sz w:val="24"/>
          <w:rtl w:val="off"/>
          <w:lang w:val="en-US"/>
        </w:rPr>
        <w:t>часто используется центровыми игроками для атаки кольца с близких и средних дистанций при активном противодействии высокорослого защитника.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Подготовительная фаза: игрок делает шаг левой ногой в сторону от соперника, поворачивается левым боком к щиту, слегка сгибая левую ногу. Мяч лежит на согнутой правой руке и поддерживается сверху; голову поворачивают к корзине.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Основная фаза: отталкиваясь левой ногой, игрок выпрыгивает вверх, одновременно правую руку с мячом отводит от туловища и дугообразным движением поднимает вверх.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Левая рука, согнутая в локтевом суставе под прямым углом, как бы отгораживает мяч от защитника. Колено правой ноги подтягивают вверх. Мяч выпускают в наиболее высокой точке, когда рука приближается к голове. Потом его направляют в корзину.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При плотной опеке и подстраховке некоторые центровые предпочитают не делать рукой с мячом полную дугу. Они выносят мяч двумя руками в сторону вверх от защитника, затем одной рукой проводят лишь заключительную часть, т.е. бросают мяч получается «крюком».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Бросок одной рукой снизу: </w:t>
      </w:r>
      <w:r>
        <w:rPr>
          <w:rFonts w:ascii="Times New Roman, serif"/>
          <w:color w:val="000000"/>
          <w:sz w:val="24"/>
          <w:rtl w:val="off"/>
          <w:lang w:val="en-US"/>
        </w:rPr>
        <w:t>применяют примерно в тех же ситуациях, что и бросок двумя руками снизу в прыжке. Кроме того, некоторые центровые игроки с успехом используют этот бросок в сочетании с поворотом и финтами при борьбе вблизи щита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4. Упражнения для овладения техникой броска мяча в процессе игры в баскетбол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Весь процесс подготовки в бросках должен быть подчинен созданию наиболее благоприятных условий для развития навыков точного броска. Точность броска в значительной мере зависит от техники.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правильной техники большое значение имеет исходное положение. На этом при обучении сосредотачивается внимание. Важны также согласованность движений и их направлений.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Параллельно обучению движениям броска должен воспитываться навык прицеливания. Занимающихся надо учить видеть одновременно и цель, и мяч, контролируя зрением свои движения до момента их завершения.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Поскольку корзина сама по себе является эмоциональным фактором, отвлекающим внимание начинающего баскетболиста, первые упражнения выполняются без неё в передачах с траекторией, соответствующей полету мяча при броске.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первых упражнениях с корзиной вначале внимание обращается на прицеливание, затем на траекторию полета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Акцент на попадании следует делать лишь в том случае, если есть уверенность в правильности движения.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облегчения задачи на первом этапе необходимо давать занимающимся дополнительные ориентиры, облегчающие прицеливание, а также позволяющие контролировать свои движения. Изучаются броски в такой последовательности: с близкой дистанции, штрафные, средние и дальние, а затем добивание.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бросков с близкой дистанции применяются способы одной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Первые упражнения выполняются под углом к щиту с использованием его в качестве дополнительного ориентира для прицеливания. Вначале выполняются упражнения для одной кисти с тем, чтобы занимающиеся почувствовали момент выпуска мяча и сами движения кисти, обеспечивающие попадание мяча в цель. Для этого все выстраиваются справа от кольца на расстоянии 1м и, поочередно переводя мяч вверх и «скатывая» его с кисти, выполняют бросок с отражением от щита. Затем выполняются следующие упражнения: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1. Построение на середине боковой линии. Преподаватель с мячом в руках находится на уровне линии штрафного броска. Занимающийся выбегает из колонны, снимает мяч с руки преподавателя и выполняет бросок, не останавливаясь.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2. По мере правильного выполнения упражнения преподаватель подбрасывает мяч с тем, чтобы занимающийся овладел им в воздухе.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3. То же, но мяч ловится с передачи навстречу.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Наиболее часто встречаются следующие ошибки: прыжок в длину, а не вверх; нарушение ритма шагов при ловле (подскок). Первая ошибка исправляется путем объяснения и дополнительных упражнений с толчком одной ногой.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Во втором случае занимающемуся необходимо дольше упражняться в броске со снятием мяча с руки преподавателя.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Штрафной бросок.</w:t>
      </w:r>
      <w:r>
        <w:rPr>
          <w:rFonts w:ascii="Times New Roman, serif"/>
          <w:color w:val="000000"/>
          <w:sz w:val="24"/>
          <w:rtl w:val="off"/>
          <w:lang w:val="en-US"/>
        </w:rPr>
        <w:t xml:space="preserve"> При изучении этого броска внимание концентрируется не только на технике, но и на процедуре подготовки выполнения. На начальном этапе обучения лучше использовать способ двумя руками сверху, который позволяет в последующем быстрее перейти к броску одной рукой. Необходимо объяснить правила прицеливания (на передний край корзины), уточнить исходное положение, научить расслаблению и подготовке к броску (сосредоточиться, освободиться от излишнего напряжения), выполнению броска в постоянном ритме, с постоянной амплитудой движений.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Порядок упражнений следующий: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1. Встать на линию штрафного броска и принять исходное положение.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2. Встать на линию штрафного броска, выполнить один-два удара мячом в площадку и принять исходное положение.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3. То же, но перед броском сделать вдох и в момент броска задержать дыхание.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4. Исполнить всю процедуру подготовки к броску, освоенную в первых трех упражнениях и выполнить сам бросок.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5. Выполнять серию бросков подряд, не сходя с линии штрафного броска (5-10 бросков, мяч подается партнером).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6. То же, но броски выполняются сериями по два: первый мяч подает партнер, за вторым баскетболист следует сам.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i/>
          <w:color w:val="000000"/>
          <w:sz w:val="24"/>
          <w:rtl w:val="off"/>
          <w:lang w:val="en-US"/>
        </w:rPr>
        <w:t xml:space="preserve">Броски со средних дистанций: </w:t>
      </w:r>
      <w:r>
        <w:rPr>
          <w:rFonts w:ascii="Times New Roman, serif"/>
          <w:color w:val="000000"/>
          <w:sz w:val="24"/>
          <w:rtl w:val="off"/>
          <w:lang w:val="en-US"/>
        </w:rPr>
        <w:t>требуют специальной подготовки. Для броска выбирается один из наиболее эффективных способов (в настоящее время – это бросок одной рукой сверху). Дистанция устанавливается индивидуально. Основное внимание должно быть уделено правильному исходному положению и согласованной работе рук и ног. Затем обращается внимание на заключительное движение кисти.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Чтобы создать наиболее благоприятные условия для точного броска, исходное положение должно способствовать свободному, без напряжений выполнению необходимых движений. Индивидуальное исходное положение должно отвечать следующим требованиям: угол в точке прицеливания, образованной линией зрения и проекцией траектории полета мяча, должен быть минимальным; для оптимального исходного положения баскетболиста необходимо стремится к совмещению указанных линий.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Уточняя движение броска, основное внимание следует обращать на постоянство амплитуды движения руки. Надо стремиться, чтобы оно выполнялось с полной амплитудой, при полном разгибании руки в локтевом суставе. Все неточности, связанные с недолетом или перелетом мяча, необходимо регулировать (при правильной работе руки работой ног – энергичного короткого толчкового движения за счет разгибания в коленях). Правильно освоенные движения позволяют уточнить работу кисти: если рука работает по полной амплитуде, то кисть будет осуществлять естественное захлестывающее движение, необходимое при броске.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В настоящее время для бросков со средних дистанций наиболее широко применяется бросок в прыжке. Первые упражнения выполняются в виде имитации броска, вернее, передачи мяча в прыжке с траекторией, свойственной броску. Основное внимание должно быть обращено на своевременный вынос мяча в исходное положение, а затем на отталкивание для прыжка. Отталкивание должно быть кратковременным, а бросок выполняться в наиболее высшей точке прыжка.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Ошибки: несвоевременный вынос мяча в исходное положение; несогласованные движения рук и ног; отталкивание с носка, в результате чего получается не прыжок, а подпрыгивание; несвоевременный выпуск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Овладению своевременным выпуском мяча в безопорном положении помогают также упражнения: встать с мячом на возвышение (скамейку, стул), затем, выпрыгивая вверх, выполнить бросок.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Для правильного отталкивания на прыжок в движении надо упражняться без мяча. При выполнении упражнений необходимо следить, чтобы занимающийся ставил ноги на опору с пятки и соответственно подседал.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Выводы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Успех обучения и его длительность находятся в прямой зависимости от построения процесса обучения. Основой его являются закономерности педагогического процесса. В силу специфики баскетбола дидактические принципы находят свое воплощение в определенных условиях организации учебного процесса и соответствующих методах.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Грамотная реализация дидактических принципов не только ускоряет процесс обучения, но делает его более эффективным и интересным.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0"/>
          <w:rtl w:val="off"/>
          <w:lang w:val="en-US"/>
        </w:rPr>
        <w:t>Приложение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Таблица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Классификация способов передачи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Times New Roman, serif"/>
          <w:b/>
          <w:color w:val="000000"/>
          <w:sz w:val="18"/>
          <w:rtl w:val="off"/>
          <w:lang w:val="en-US"/>
        </w:rPr>
        <w:t>Передача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Двумя руками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плеча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груди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Снизу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Одной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головы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плеча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Сбоку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Снизу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отскоком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отскоком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 характеру передвижения игрока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Расстоянию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 направлению передвижения партнера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места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В движении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В прыжке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Дальние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Средние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Ближние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Встречные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Поступательные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На одном уровне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Сопровождающие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Таблица №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Классификация ведения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Times New Roman, serif"/>
          <w:b/>
          <w:color w:val="000000"/>
          <w:sz w:val="24"/>
          <w:rtl w:val="off"/>
          <w:lang w:val="en-US"/>
        </w:rPr>
        <w:t>Ведение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высоким отскоком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низким отскоком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со зрительным контролем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без зрительного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со зрительным контролем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без зрительного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Times New Roman, serif"/>
          <w:b/>
          <w:color w:val="000000"/>
          <w:sz w:val="24"/>
          <w:rtl w:val="off"/>
          <w:lang w:val="en-US"/>
        </w:rPr>
        <w:t>Обводка соперника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изменением высоты отскока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изменением направления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изменением скорости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с поворотом и переводом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Таблица №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Классификация бросков в корзину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24"/>
          <w:rtl w:val="off"/>
          <w:lang w:val="en-US"/>
        </w:rPr>
        <w:t>Броски в корзину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Двумя руками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груди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Снизу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 вниз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Добивание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Одной рукой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От плеча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Снизу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Сверху вниз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Добивание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вращением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отскоком от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Без отскока от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вращением мяча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отскоком от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Без отскока от щита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 характеру передвижения игрока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расстоянию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 направлению к щиту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 места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В движении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В прыжке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Дальние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Средние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Ближние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Прямо перед щитом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Под углом к щиту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18"/>
          <w:rtl w:val="off"/>
          <w:lang w:val="en-US"/>
        </w:rPr>
        <w:t>Параллельно щиту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b/>
          <w:color w:val="000000"/>
          <w:sz w:val="32"/>
          <w:rtl w:val="off"/>
          <w:lang w:val="en-US"/>
        </w:rPr>
        <w:t>Список литературы: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1. Анискина, С.Н. Методика обучения технике баскетбола / С.Н. Анискина. – М., 2001.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2. Анискина, С.Н. Методика обучения технике игры в баскетбол/ С.Н. Анискина. – М., 2003.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3. Башкирова В.Г., Петросян А.Т. Некоторые рекомендации по тактике нападения против личной и зонной защиты. / В.Г. Башкирова, А.Т. Петросян. – М., 2009.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serif"/>
          <w:color w:val="000000"/>
          <w:sz w:val="21"/>
          <w:lang w:val="en-US"/>
        </w:rPr>
      </w:pPr>
      <w:r>
        <w:rPr>
          <w:rFonts w:ascii="Times New Roman, serif"/>
          <w:color w:val="000000"/>
          <w:sz w:val="24"/>
          <w:rtl w:val="off"/>
          <w:lang w:val="en-US"/>
        </w:rPr>
        <w:t>4. Портнов, Ю.М. Баскетбол: Учебник для вузов физической культуры / Ю.М. Портнов. – М., 2000.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Times New Roman, serif"/>
          <w:color w:val="000000"/>
          <w:sz w:val="24"/>
          <w:rtl w:val="off"/>
          <w:lang w:val="en-US"/>
        </w:rPr>
        <w:t>5. Портнов, Ю.М., Костикова Л.В. Основы подготовки квалифицированных баскетболистов / Ю.М. Портнов, Л.В. Костикова. – М., 2009.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open sans"/>
          <w:color w:val="000000"/>
          <w:sz w:val="21"/>
          <w:lang w:val="en-US"/>
        </w:rPr>
      </w:pPr>
      <w:r>
        <w:rPr>
          <w:rFonts w:ascii="open sans"/>
          <w:color w:val="000000"/>
          <w:sz w:val="21"/>
          <w:lang w:val="en-US"/>
        </w:rPr>
        <w:br w:type="textWrapping"/>
      </w:r>
    </w:p>
    <w:p/>
    <w:sectPr>
      <w:pgSz w:w="11906" w:h="16838" w:orient="portrait"/>
      <w:pgMar w:top="850" w:right="1134" w:bottom="1701" w:left="1134"/>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open sans">
    <w:charset w:val="00"/>
  </w:font>
  <w:font w:name="Times New Roman, serif">
    <w:charset w:val="00"/>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imes New Roman" w:eastAsiaTheme="minorEastAsia" w:hAnsi="Times New Roman"/>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coreProperties>
</file>