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1A23" w14:textId="6702AAEC" w:rsidR="00145824" w:rsidRDefault="00145824" w:rsidP="00145824">
      <w:pPr>
        <w:jc w:val="center"/>
        <w:rPr>
          <w:b/>
          <w:bCs/>
          <w:lang w:val="ru-KZ"/>
        </w:rPr>
      </w:pPr>
      <w:r>
        <w:rPr>
          <w:b/>
          <w:bCs/>
          <w:lang w:val="ru-KZ"/>
        </w:rPr>
        <w:t>“Первые шаги в функциональную грамотность”</w:t>
      </w:r>
    </w:p>
    <w:p w14:paraId="112D2727" w14:textId="7C9B6BE5" w:rsidR="00145824" w:rsidRPr="00145824" w:rsidRDefault="00145824" w:rsidP="00145824">
      <w:pPr>
        <w:rPr>
          <w:lang w:val="ru-KZ"/>
        </w:rPr>
      </w:pPr>
      <w:r w:rsidRPr="00145824">
        <w:rPr>
          <w:b/>
          <w:bCs/>
          <w:lang w:val="ru-KZ"/>
        </w:rPr>
        <w:t>Первые шаги в функциональную грамотность: как развивать важные навыки с самого начала</w:t>
      </w:r>
    </w:p>
    <w:p w14:paraId="0C43B825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В мире, который постоянно меняется, понятие «функциональная грамотность» становится всё более актуальным. Это не просто умение читать и писать, а способность эффективно ориентироваться в информации, использовать её в повседневной жизни, принимать обоснованные решения и решать различные задачи. Овладение функциональной грамотностью открывает двери для успешного взаимодействия в обществе, карьере и личной жизни. Но как же начать развивать этот важный навык с самого начала?</w:t>
      </w:r>
    </w:p>
    <w:p w14:paraId="1CFC2707" w14:textId="77777777" w:rsidR="00145824" w:rsidRPr="00145824" w:rsidRDefault="00145824" w:rsidP="00145824">
      <w:pPr>
        <w:rPr>
          <w:b/>
          <w:bCs/>
          <w:lang w:val="ru-KZ"/>
        </w:rPr>
      </w:pPr>
      <w:r w:rsidRPr="00145824">
        <w:rPr>
          <w:b/>
          <w:bCs/>
          <w:lang w:val="ru-KZ"/>
        </w:rPr>
        <w:t>Что такое функциональная грамотность?</w:t>
      </w:r>
    </w:p>
    <w:p w14:paraId="10720B3E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Функциональная грамотность — это совокупность навыков, которые позволяют человеку эффективно функционировать в современном обществе. Эти навыки включают:</w:t>
      </w:r>
    </w:p>
    <w:p w14:paraId="0225F8E2" w14:textId="77777777" w:rsidR="00145824" w:rsidRPr="00145824" w:rsidRDefault="00145824" w:rsidP="00145824">
      <w:pPr>
        <w:numPr>
          <w:ilvl w:val="0"/>
          <w:numId w:val="1"/>
        </w:numPr>
        <w:rPr>
          <w:lang w:val="ru-KZ"/>
        </w:rPr>
      </w:pPr>
      <w:r w:rsidRPr="00145824">
        <w:rPr>
          <w:b/>
          <w:bCs/>
          <w:lang w:val="ru-KZ"/>
        </w:rPr>
        <w:t>Чтение и понимание текста</w:t>
      </w:r>
      <w:r w:rsidRPr="00145824">
        <w:rPr>
          <w:lang w:val="ru-KZ"/>
        </w:rPr>
        <w:t>: способность не только читать, но и осмысливать прочитанное, понимать суть, выделять главные идеи.</w:t>
      </w:r>
    </w:p>
    <w:p w14:paraId="05C9A1CA" w14:textId="77777777" w:rsidR="00145824" w:rsidRPr="00145824" w:rsidRDefault="00145824" w:rsidP="00145824">
      <w:pPr>
        <w:numPr>
          <w:ilvl w:val="0"/>
          <w:numId w:val="1"/>
        </w:numPr>
        <w:rPr>
          <w:lang w:val="ru-KZ"/>
        </w:rPr>
      </w:pPr>
      <w:r w:rsidRPr="00145824">
        <w:rPr>
          <w:b/>
          <w:bCs/>
          <w:lang w:val="ru-KZ"/>
        </w:rPr>
        <w:t>Математическая грамотность</w:t>
      </w:r>
      <w:r w:rsidRPr="00145824">
        <w:rPr>
          <w:lang w:val="ru-KZ"/>
        </w:rPr>
        <w:t>: умение решать задачи, связанные с числами, измерениями, статистикой, распознавание закономерностей и применение математических принципов в жизни.</w:t>
      </w:r>
    </w:p>
    <w:p w14:paraId="235071E4" w14:textId="77777777" w:rsidR="00145824" w:rsidRPr="00145824" w:rsidRDefault="00145824" w:rsidP="00145824">
      <w:pPr>
        <w:numPr>
          <w:ilvl w:val="0"/>
          <w:numId w:val="1"/>
        </w:numPr>
        <w:rPr>
          <w:lang w:val="ru-KZ"/>
        </w:rPr>
      </w:pPr>
      <w:r w:rsidRPr="00145824">
        <w:rPr>
          <w:b/>
          <w:bCs/>
          <w:lang w:val="ru-KZ"/>
        </w:rPr>
        <w:t>Цифровая грамотность</w:t>
      </w:r>
      <w:r w:rsidRPr="00145824">
        <w:rPr>
          <w:lang w:val="ru-KZ"/>
        </w:rPr>
        <w:t>: навыки работы с информационными технологиями, использование компьютеров и интернета для поиска, обработки и представления информации.</w:t>
      </w:r>
    </w:p>
    <w:p w14:paraId="602E0871" w14:textId="77777777" w:rsidR="00145824" w:rsidRPr="00145824" w:rsidRDefault="00145824" w:rsidP="00145824">
      <w:pPr>
        <w:numPr>
          <w:ilvl w:val="0"/>
          <w:numId w:val="1"/>
        </w:numPr>
        <w:rPr>
          <w:lang w:val="ru-KZ"/>
        </w:rPr>
      </w:pPr>
      <w:r w:rsidRPr="00145824">
        <w:rPr>
          <w:b/>
          <w:bCs/>
          <w:lang w:val="ru-KZ"/>
        </w:rPr>
        <w:t>Критическое мышление</w:t>
      </w:r>
      <w:r w:rsidRPr="00145824">
        <w:rPr>
          <w:lang w:val="ru-KZ"/>
        </w:rPr>
        <w:t>: умение анализировать информацию, различать факты и мнения, выявлять причинно-следственные связи и принимать обоснованные решения.</w:t>
      </w:r>
    </w:p>
    <w:p w14:paraId="6106B2B9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Таким образом, функциональная грамотность — это не просто базовые академические навыки, а комплекс знаний и умений, который необходимо развивать для успешной жизни в обществе.</w:t>
      </w:r>
    </w:p>
    <w:p w14:paraId="5903594B" w14:textId="77777777" w:rsidR="00145824" w:rsidRPr="00145824" w:rsidRDefault="00145824" w:rsidP="00145824">
      <w:pPr>
        <w:rPr>
          <w:b/>
          <w:bCs/>
          <w:lang w:val="ru-KZ"/>
        </w:rPr>
      </w:pPr>
      <w:r w:rsidRPr="00145824">
        <w:rPr>
          <w:b/>
          <w:bCs/>
          <w:lang w:val="ru-KZ"/>
        </w:rPr>
        <w:t>Как начать развивать функциональную грамотность?</w:t>
      </w:r>
    </w:p>
    <w:p w14:paraId="70857646" w14:textId="77777777" w:rsidR="00145824" w:rsidRPr="00145824" w:rsidRDefault="00145824" w:rsidP="00145824">
      <w:pPr>
        <w:numPr>
          <w:ilvl w:val="0"/>
          <w:numId w:val="2"/>
        </w:numPr>
        <w:rPr>
          <w:lang w:val="ru-KZ"/>
        </w:rPr>
      </w:pPr>
      <w:r w:rsidRPr="00145824">
        <w:rPr>
          <w:b/>
          <w:bCs/>
          <w:lang w:val="ru-KZ"/>
        </w:rPr>
        <w:t>Формирование базовых навыков чтения и письма</w:t>
      </w:r>
    </w:p>
    <w:p w14:paraId="4B174813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Для того чтобы эффективно воспринимать и интерпретировать информацию, важно развивать навыки чтения. Чтение не должно быть механическим процессом. Нужно учить детей, подростков и даже взрослых не только читать, но и осмысливать, что они читают. Это можно сделать с помощью вопросов к тексту, обсуждения прочитанного, работы с контекстом.</w:t>
      </w:r>
    </w:p>
    <w:p w14:paraId="5734E96D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Пример: прочитав статью или книгу, полезно задать себе или другим несколько вопросов:</w:t>
      </w:r>
    </w:p>
    <w:p w14:paraId="23EBE359" w14:textId="77777777" w:rsidR="00145824" w:rsidRPr="00145824" w:rsidRDefault="00145824" w:rsidP="00145824">
      <w:pPr>
        <w:numPr>
          <w:ilvl w:val="0"/>
          <w:numId w:val="3"/>
        </w:numPr>
        <w:rPr>
          <w:lang w:val="ru-KZ"/>
        </w:rPr>
      </w:pPr>
      <w:r w:rsidRPr="00145824">
        <w:rPr>
          <w:lang w:val="ru-KZ"/>
        </w:rPr>
        <w:t>Какие основные идеи из текста ты запомнил?</w:t>
      </w:r>
    </w:p>
    <w:p w14:paraId="2B7DA4A0" w14:textId="77777777" w:rsidR="00145824" w:rsidRPr="00145824" w:rsidRDefault="00145824" w:rsidP="00145824">
      <w:pPr>
        <w:numPr>
          <w:ilvl w:val="0"/>
          <w:numId w:val="3"/>
        </w:numPr>
        <w:rPr>
          <w:lang w:val="ru-KZ"/>
        </w:rPr>
      </w:pPr>
      <w:r w:rsidRPr="00145824">
        <w:rPr>
          <w:lang w:val="ru-KZ"/>
        </w:rPr>
        <w:t>Какие выводы можно сделать из прочитанного?</w:t>
      </w:r>
    </w:p>
    <w:p w14:paraId="0E21590F" w14:textId="77777777" w:rsidR="00145824" w:rsidRPr="00145824" w:rsidRDefault="00145824" w:rsidP="00145824">
      <w:pPr>
        <w:numPr>
          <w:ilvl w:val="0"/>
          <w:numId w:val="3"/>
        </w:numPr>
        <w:rPr>
          <w:lang w:val="ru-KZ"/>
        </w:rPr>
      </w:pPr>
      <w:r w:rsidRPr="00145824">
        <w:rPr>
          <w:lang w:val="ru-KZ"/>
        </w:rPr>
        <w:t>Какие примеры из жизни можно привести, чтобы лучше понять суть материала?</w:t>
      </w:r>
    </w:p>
    <w:p w14:paraId="30623A24" w14:textId="77777777" w:rsidR="00145824" w:rsidRPr="00145824" w:rsidRDefault="00145824" w:rsidP="00145824">
      <w:pPr>
        <w:numPr>
          <w:ilvl w:val="0"/>
          <w:numId w:val="4"/>
        </w:numPr>
        <w:rPr>
          <w:lang w:val="ru-KZ"/>
        </w:rPr>
      </w:pPr>
      <w:r w:rsidRPr="00145824">
        <w:rPr>
          <w:b/>
          <w:bCs/>
          <w:lang w:val="ru-KZ"/>
        </w:rPr>
        <w:t>Математическая грамотность через практику</w:t>
      </w:r>
    </w:p>
    <w:p w14:paraId="435D3891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Математическая грамотность проявляется не только в решении задач из учебника, но и в способности использовать математические знания в повседневной жизни. Это может быть работа с цифрами при покупках, планирование бюджета, расчет времени или анализ данных.</w:t>
      </w:r>
    </w:p>
    <w:p w14:paraId="6A4FE312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lastRenderedPageBreak/>
        <w:t>Совет: включайте математику в повседневные задачи. Например, можно предложить ребёнку рассчитать, сколько времени потребуется на путешествие с учётом разных факторов (скорость движения, расстояние, возможные остановки).</w:t>
      </w:r>
    </w:p>
    <w:p w14:paraId="15C725EC" w14:textId="77777777" w:rsidR="00145824" w:rsidRPr="00145824" w:rsidRDefault="00145824" w:rsidP="00145824">
      <w:pPr>
        <w:numPr>
          <w:ilvl w:val="0"/>
          <w:numId w:val="5"/>
        </w:numPr>
        <w:rPr>
          <w:lang w:val="ru-KZ"/>
        </w:rPr>
      </w:pPr>
      <w:r w:rsidRPr="00145824">
        <w:rPr>
          <w:b/>
          <w:bCs/>
          <w:lang w:val="ru-KZ"/>
        </w:rPr>
        <w:t>Цифровая грамотность — мир технологий и информации</w:t>
      </w:r>
    </w:p>
    <w:p w14:paraId="1406964B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В современном мире цифровая грамотность важна как никогда. Мы живём в эпоху информации, и важно уметь находить, анализировать и использовать её. Это означает знакомство с базовыми цифровыми инструментами, умение искать информацию в интернете, работать с различными программами и сервисами.</w:t>
      </w:r>
    </w:p>
    <w:p w14:paraId="5BC080A1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Как развивать цифровую грамотность:</w:t>
      </w:r>
    </w:p>
    <w:p w14:paraId="031381F9" w14:textId="77777777" w:rsidR="00145824" w:rsidRPr="00145824" w:rsidRDefault="00145824" w:rsidP="00145824">
      <w:pPr>
        <w:numPr>
          <w:ilvl w:val="0"/>
          <w:numId w:val="6"/>
        </w:numPr>
        <w:rPr>
          <w:lang w:val="ru-KZ"/>
        </w:rPr>
      </w:pPr>
      <w:r w:rsidRPr="00145824">
        <w:rPr>
          <w:lang w:val="ru-KZ"/>
        </w:rPr>
        <w:t>Обучение базовым навыкам работы с компьютером и интернетом.</w:t>
      </w:r>
    </w:p>
    <w:p w14:paraId="1E6DED00" w14:textId="77777777" w:rsidR="00145824" w:rsidRPr="00145824" w:rsidRDefault="00145824" w:rsidP="00145824">
      <w:pPr>
        <w:numPr>
          <w:ilvl w:val="0"/>
          <w:numId w:val="6"/>
        </w:numPr>
        <w:rPr>
          <w:lang w:val="ru-KZ"/>
        </w:rPr>
      </w:pPr>
      <w:r w:rsidRPr="00145824">
        <w:rPr>
          <w:lang w:val="ru-KZ"/>
        </w:rPr>
        <w:t>Ознакомление с онлайн-ресурсами, такими как базы данных, онлайн-курсы, научные статьи и исследования.</w:t>
      </w:r>
    </w:p>
    <w:p w14:paraId="7A29CDAC" w14:textId="77777777" w:rsidR="00145824" w:rsidRPr="00145824" w:rsidRDefault="00145824" w:rsidP="00145824">
      <w:pPr>
        <w:numPr>
          <w:ilvl w:val="0"/>
          <w:numId w:val="6"/>
        </w:numPr>
        <w:rPr>
          <w:lang w:val="ru-KZ"/>
        </w:rPr>
      </w:pPr>
      <w:r w:rsidRPr="00145824">
        <w:rPr>
          <w:lang w:val="ru-KZ"/>
        </w:rPr>
        <w:t>Работа с различными приложениями для организации личных задач и времени (например, календари, заметки, планировщики).</w:t>
      </w:r>
    </w:p>
    <w:p w14:paraId="30C44AED" w14:textId="77777777" w:rsidR="00145824" w:rsidRPr="00145824" w:rsidRDefault="00145824" w:rsidP="00145824">
      <w:pPr>
        <w:numPr>
          <w:ilvl w:val="0"/>
          <w:numId w:val="7"/>
        </w:numPr>
        <w:rPr>
          <w:lang w:val="ru-KZ"/>
        </w:rPr>
      </w:pPr>
      <w:r w:rsidRPr="00145824">
        <w:rPr>
          <w:b/>
          <w:bCs/>
          <w:lang w:val="ru-KZ"/>
        </w:rPr>
        <w:t>Развитие критического мышления</w:t>
      </w:r>
    </w:p>
    <w:p w14:paraId="757B4148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Критическое мышление — это умение анализировать информацию, различать факты и мнения, проверять источники и делать осознанные выводы. Это важный аспект функциональной грамотности, так как в современном мире мы сталкиваемся с огромным количеством информации, и нужно уметь отличать достоверные данные от недостоверных.</w:t>
      </w:r>
    </w:p>
    <w:p w14:paraId="14846989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Советы по развитию критического мышления:</w:t>
      </w:r>
    </w:p>
    <w:p w14:paraId="36D16258" w14:textId="77777777" w:rsidR="00145824" w:rsidRPr="00145824" w:rsidRDefault="00145824" w:rsidP="00145824">
      <w:pPr>
        <w:numPr>
          <w:ilvl w:val="0"/>
          <w:numId w:val="8"/>
        </w:numPr>
        <w:rPr>
          <w:lang w:val="ru-KZ"/>
        </w:rPr>
      </w:pPr>
      <w:r w:rsidRPr="00145824">
        <w:rPr>
          <w:lang w:val="ru-KZ"/>
        </w:rPr>
        <w:t>Регулярно задавайте себе вопросы, почему определённые факты или утверждения являются истинными.</w:t>
      </w:r>
    </w:p>
    <w:p w14:paraId="19B69EF1" w14:textId="77777777" w:rsidR="00145824" w:rsidRPr="00145824" w:rsidRDefault="00145824" w:rsidP="00145824">
      <w:pPr>
        <w:numPr>
          <w:ilvl w:val="0"/>
          <w:numId w:val="8"/>
        </w:numPr>
        <w:rPr>
          <w:lang w:val="ru-KZ"/>
        </w:rPr>
      </w:pPr>
      <w:r w:rsidRPr="00145824">
        <w:rPr>
          <w:lang w:val="ru-KZ"/>
        </w:rPr>
        <w:t>Участвуйте в дискуссиях и анализируйте аргументы с разных точек зрения.</w:t>
      </w:r>
    </w:p>
    <w:p w14:paraId="0DFC3648" w14:textId="77777777" w:rsidR="00145824" w:rsidRPr="00145824" w:rsidRDefault="00145824" w:rsidP="00145824">
      <w:pPr>
        <w:numPr>
          <w:ilvl w:val="0"/>
          <w:numId w:val="8"/>
        </w:numPr>
        <w:rPr>
          <w:lang w:val="ru-KZ"/>
        </w:rPr>
      </w:pPr>
      <w:r w:rsidRPr="00145824">
        <w:rPr>
          <w:lang w:val="ru-KZ"/>
        </w:rPr>
        <w:t>Применяйте научный подход к решению проблем: проверяйте гипотезы, тестируйте предположения и ищите доказательства.</w:t>
      </w:r>
    </w:p>
    <w:p w14:paraId="1FBB1A83" w14:textId="77777777" w:rsidR="00145824" w:rsidRPr="00145824" w:rsidRDefault="00145824" w:rsidP="00145824">
      <w:pPr>
        <w:rPr>
          <w:b/>
          <w:bCs/>
          <w:lang w:val="ru-KZ"/>
        </w:rPr>
      </w:pPr>
      <w:r w:rsidRPr="00145824">
        <w:rPr>
          <w:b/>
          <w:bCs/>
          <w:lang w:val="ru-KZ"/>
        </w:rPr>
        <w:t>Почему важно начинать с раннего возраста?</w:t>
      </w:r>
    </w:p>
    <w:p w14:paraId="67F4C976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Раннее развитие функциональной грамотности важно для формирования у человека уверенности в себе и способности решать задачи в разных сферах жизни. Дети, которые начинают развивать эти навыки с раннего возраста, значительно успешнее адаптируются к изменениям в обществе, учёбе и карьере. Они становятся более самостоятельными, уверенными и открытыми к новым знаниям.</w:t>
      </w:r>
    </w:p>
    <w:p w14:paraId="34E1A4B6" w14:textId="77777777" w:rsidR="00145824" w:rsidRPr="00145824" w:rsidRDefault="00145824" w:rsidP="00145824">
      <w:pPr>
        <w:rPr>
          <w:b/>
          <w:bCs/>
          <w:lang w:val="ru-KZ"/>
        </w:rPr>
      </w:pPr>
      <w:r w:rsidRPr="00145824">
        <w:rPr>
          <w:b/>
          <w:bCs/>
          <w:lang w:val="ru-KZ"/>
        </w:rPr>
        <w:t>Как образовательные учреждения могут поддерживать развитие функциональной грамотности?</w:t>
      </w:r>
    </w:p>
    <w:p w14:paraId="4F78A2B9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Образовательные учреждения играют важную роль в развитии функциональной грамотности у детей и подростков. Важно, чтобы школьная программа и педагогический процесс ориентировались на развитие этих ключевых навыков.</w:t>
      </w:r>
    </w:p>
    <w:p w14:paraId="62076D6B" w14:textId="77777777" w:rsidR="00145824" w:rsidRPr="00145824" w:rsidRDefault="00145824" w:rsidP="00145824">
      <w:pPr>
        <w:numPr>
          <w:ilvl w:val="0"/>
          <w:numId w:val="9"/>
        </w:numPr>
        <w:rPr>
          <w:lang w:val="ru-KZ"/>
        </w:rPr>
      </w:pPr>
      <w:r w:rsidRPr="00145824">
        <w:rPr>
          <w:lang w:val="ru-KZ"/>
        </w:rPr>
        <w:t>Преподавание должно быть ориентировано на развитие критического мышления и практических навыков. Учителя могут использовать реальные жизненные ситуации, чтобы показать, как знания могут применяться на практике.</w:t>
      </w:r>
    </w:p>
    <w:p w14:paraId="51FD9662" w14:textId="77777777" w:rsidR="00145824" w:rsidRPr="00145824" w:rsidRDefault="00145824" w:rsidP="00145824">
      <w:pPr>
        <w:numPr>
          <w:ilvl w:val="0"/>
          <w:numId w:val="9"/>
        </w:numPr>
        <w:rPr>
          <w:lang w:val="ru-KZ"/>
        </w:rPr>
      </w:pPr>
      <w:r w:rsidRPr="00145824">
        <w:rPr>
          <w:lang w:val="ru-KZ"/>
        </w:rPr>
        <w:lastRenderedPageBreak/>
        <w:t>Важна интеграция предметов: математика, литература, технологии и естественные науки должны взаимодействовать, развивая у учащихся способность применять знания в разных областях.</w:t>
      </w:r>
    </w:p>
    <w:p w14:paraId="087F18C1" w14:textId="77777777" w:rsidR="00145824" w:rsidRPr="00145824" w:rsidRDefault="00145824" w:rsidP="00145824">
      <w:pPr>
        <w:numPr>
          <w:ilvl w:val="0"/>
          <w:numId w:val="9"/>
        </w:numPr>
        <w:rPr>
          <w:lang w:val="ru-KZ"/>
        </w:rPr>
      </w:pPr>
      <w:r w:rsidRPr="00145824">
        <w:rPr>
          <w:lang w:val="ru-KZ"/>
        </w:rPr>
        <w:t>Нужно создавать возможность для самообразования, стимулируя учеников исследовать, анализировать и развивать собственные интересы.</w:t>
      </w:r>
    </w:p>
    <w:p w14:paraId="0EE54DDA" w14:textId="77777777" w:rsidR="00145824" w:rsidRPr="00145824" w:rsidRDefault="00145824" w:rsidP="00145824">
      <w:pPr>
        <w:rPr>
          <w:b/>
          <w:bCs/>
          <w:lang w:val="ru-KZ"/>
        </w:rPr>
      </w:pPr>
      <w:r w:rsidRPr="00145824">
        <w:rPr>
          <w:b/>
          <w:bCs/>
          <w:lang w:val="ru-KZ"/>
        </w:rPr>
        <w:t>Заключение</w:t>
      </w:r>
    </w:p>
    <w:p w14:paraId="0DE85E58" w14:textId="77777777" w:rsidR="00145824" w:rsidRPr="00145824" w:rsidRDefault="00145824" w:rsidP="00145824">
      <w:pPr>
        <w:rPr>
          <w:lang w:val="ru-KZ"/>
        </w:rPr>
      </w:pPr>
      <w:r w:rsidRPr="00145824">
        <w:rPr>
          <w:lang w:val="ru-KZ"/>
        </w:rPr>
        <w:t>Первые шаги в функциональную грамотность — это не только освоение базовых знаний, но и развитие способности адаптироваться к меняющемуся миру, решать практические задачи и критически подходить к информации. Эти навыки необходимо развивать с самого раннего возраста, создавая основу для успешного и уверенного будущего. Важно помнить, что функциональная грамотность — это комплексное и непрерывное обучение, которое помогает человеку не только справляться с задачами, но и принимать осознанные решения, улучшая качество своей жизни.</w:t>
      </w:r>
    </w:p>
    <w:p w14:paraId="6613D21A" w14:textId="77777777" w:rsidR="0070697F" w:rsidRPr="00145824" w:rsidRDefault="0070697F">
      <w:pPr>
        <w:rPr>
          <w:lang w:val="ru-KZ"/>
        </w:rPr>
      </w:pPr>
    </w:p>
    <w:sectPr w:rsidR="0070697F" w:rsidRPr="0014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2AE"/>
    <w:multiLevelType w:val="multilevel"/>
    <w:tmpl w:val="DC321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70801"/>
    <w:multiLevelType w:val="multilevel"/>
    <w:tmpl w:val="8DF21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8126F"/>
    <w:multiLevelType w:val="multilevel"/>
    <w:tmpl w:val="A052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E4A1E"/>
    <w:multiLevelType w:val="multilevel"/>
    <w:tmpl w:val="613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3696E"/>
    <w:multiLevelType w:val="multilevel"/>
    <w:tmpl w:val="FEB0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315BB"/>
    <w:multiLevelType w:val="multilevel"/>
    <w:tmpl w:val="A63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950B0"/>
    <w:multiLevelType w:val="multilevel"/>
    <w:tmpl w:val="8FC6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2275D"/>
    <w:multiLevelType w:val="multilevel"/>
    <w:tmpl w:val="932ED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466A0F"/>
    <w:multiLevelType w:val="multilevel"/>
    <w:tmpl w:val="3E2E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9083">
    <w:abstractNumId w:val="5"/>
  </w:num>
  <w:num w:numId="2" w16cid:durableId="990212356">
    <w:abstractNumId w:val="4"/>
  </w:num>
  <w:num w:numId="3" w16cid:durableId="639573169">
    <w:abstractNumId w:val="6"/>
  </w:num>
  <w:num w:numId="4" w16cid:durableId="172457571">
    <w:abstractNumId w:val="7"/>
  </w:num>
  <w:num w:numId="5" w16cid:durableId="1658613792">
    <w:abstractNumId w:val="0"/>
  </w:num>
  <w:num w:numId="6" w16cid:durableId="1879707502">
    <w:abstractNumId w:val="2"/>
  </w:num>
  <w:num w:numId="7" w16cid:durableId="2137722154">
    <w:abstractNumId w:val="1"/>
  </w:num>
  <w:num w:numId="8" w16cid:durableId="1404913768">
    <w:abstractNumId w:val="3"/>
  </w:num>
  <w:num w:numId="9" w16cid:durableId="445199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24"/>
    <w:rsid w:val="001408ED"/>
    <w:rsid w:val="00145824"/>
    <w:rsid w:val="00463D94"/>
    <w:rsid w:val="0070697F"/>
    <w:rsid w:val="007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A600"/>
  <w15:chartTrackingRefBased/>
  <w15:docId w15:val="{7FA569D3-6B61-4E64-B047-471A3FF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7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2024-12-29T15:46:00Z</dcterms:created>
  <dcterms:modified xsi:type="dcterms:W3CDTF">2024-12-29T15:53:00Z</dcterms:modified>
</cp:coreProperties>
</file>