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0316" w14:textId="679F06E9" w:rsidR="00807480" w:rsidRDefault="00807480" w:rsidP="0017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РОЛЬ КАЗАХСКОГО НАЦИОНАЛЬНОГО УНИВЕРСИТЕТА ИМЕНИ АЛЬ-ФАРАБИ В РЕАЛИЗАЦИИ ЦЕЛЕЙ УСТОЙЧИВОГО РАЗВИТИЯ В КАЗАХСТАНЕ </w:t>
      </w:r>
    </w:p>
    <w:p w14:paraId="4B7C9E8B" w14:textId="77777777" w:rsidR="001714AC" w:rsidRDefault="001714AC" w:rsidP="0017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C07849" w14:textId="44176E7C" w:rsidR="00807480" w:rsidRDefault="009E1D07" w:rsidP="001714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Инаят Б. И., магистрант 1 курса, специальности «Культурология»</w:t>
      </w:r>
    </w:p>
    <w:p w14:paraId="19132579" w14:textId="72958991" w:rsidR="00A6561A" w:rsidRDefault="00A6561A" w:rsidP="001714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Омирбекова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 О., </w:t>
      </w:r>
      <w:r w:rsidR="001714AC">
        <w:rPr>
          <w:rFonts w:ascii="Times New Roman" w:hAnsi="Times New Roman" w:cs="Times New Roman"/>
          <w:sz w:val="28"/>
          <w:szCs w:val="28"/>
          <w:lang w:val="ru-RU"/>
        </w:rPr>
        <w:t xml:space="preserve">кандидат философских наук, ассоциированный профессор </w:t>
      </w:r>
    </w:p>
    <w:p w14:paraId="1F6864BE" w14:textId="77777777" w:rsidR="001714AC" w:rsidRDefault="001714AC" w:rsidP="0000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E539DE" w14:textId="06409705" w:rsidR="00002E31" w:rsidRDefault="00002E31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условиях глобальных </w:t>
      </w:r>
      <w:r w:rsidR="00A34C65">
        <w:rPr>
          <w:rFonts w:ascii="Times New Roman" w:hAnsi="Times New Roman" w:cs="Times New Roman"/>
          <w:sz w:val="28"/>
          <w:szCs w:val="28"/>
          <w:lang w:val="ru-RU"/>
        </w:rPr>
        <w:t xml:space="preserve">вызовов современности особую актуальность приобретает реализация целей </w:t>
      </w:r>
      <w:r w:rsidR="005D4568">
        <w:rPr>
          <w:rFonts w:ascii="Times New Roman" w:hAnsi="Times New Roman" w:cs="Times New Roman"/>
          <w:sz w:val="28"/>
          <w:szCs w:val="28"/>
          <w:lang w:val="ru-RU"/>
        </w:rPr>
        <w:t xml:space="preserve">устойчивого развития, направленных на обеспечение баланса между экономическим ростом, социальной стабильностью и сохранением окружающей среды. В Казахстане </w:t>
      </w:r>
      <w:r w:rsidR="00212A5A">
        <w:rPr>
          <w:rFonts w:ascii="Times New Roman" w:hAnsi="Times New Roman" w:cs="Times New Roman"/>
          <w:sz w:val="28"/>
          <w:szCs w:val="28"/>
          <w:lang w:val="ru-RU"/>
        </w:rPr>
        <w:t xml:space="preserve">ключевую роль в продвижении данных инициатив играют ведущие образовательные и научные центры, среди которых особое место занимает Казахский национальный университет имени аль-Фараби. </w:t>
      </w:r>
    </w:p>
    <w:p w14:paraId="6A4FEFF2" w14:textId="522DFC5F" w:rsidR="00212A5A" w:rsidRDefault="00212A5A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Сегодня университет выступает не только как образовательное учреждение</w:t>
      </w:r>
      <w:r w:rsidR="002217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 и как стратегическая платформа для внедрения инновационных подходов, направленных на устойчивое </w:t>
      </w:r>
      <w:r w:rsidR="002217BA">
        <w:rPr>
          <w:rFonts w:ascii="Times New Roman" w:hAnsi="Times New Roman" w:cs="Times New Roman"/>
          <w:sz w:val="28"/>
          <w:szCs w:val="28"/>
          <w:lang w:val="ru-RU"/>
        </w:rPr>
        <w:t xml:space="preserve">развитие общества. Активное участие </w:t>
      </w:r>
      <w:proofErr w:type="spellStart"/>
      <w:r w:rsidR="002217BA">
        <w:rPr>
          <w:rFonts w:ascii="Times New Roman" w:hAnsi="Times New Roman" w:cs="Times New Roman"/>
          <w:sz w:val="28"/>
          <w:szCs w:val="28"/>
          <w:lang w:val="ru-RU"/>
        </w:rPr>
        <w:t>КазНУ</w:t>
      </w:r>
      <w:proofErr w:type="spellEnd"/>
      <w:r w:rsidR="002217BA">
        <w:rPr>
          <w:rFonts w:ascii="Times New Roman" w:hAnsi="Times New Roman" w:cs="Times New Roman"/>
          <w:sz w:val="28"/>
          <w:szCs w:val="28"/>
          <w:lang w:val="ru-RU"/>
        </w:rPr>
        <w:t xml:space="preserve"> в государственных программах, включая модернизацию общественного сознания </w:t>
      </w:r>
      <w:r w:rsidR="00F1418D">
        <w:rPr>
          <w:rFonts w:ascii="Times New Roman" w:hAnsi="Times New Roman" w:cs="Times New Roman"/>
          <w:sz w:val="28"/>
          <w:szCs w:val="28"/>
          <w:lang w:val="ru-RU"/>
        </w:rPr>
        <w:t xml:space="preserve">и цифровизацию образования, демонстрирует его высокий потенциал в формировании нового поколения специалистов, ориентированных на глобальные ценности и национальные приоритеты. </w:t>
      </w:r>
    </w:p>
    <w:p w14:paraId="758D31AD" w14:textId="58C83EF7" w:rsidR="00F1418D" w:rsidRDefault="00F1418D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Одним </w:t>
      </w:r>
      <w:r w:rsidR="00834818">
        <w:rPr>
          <w:rFonts w:ascii="Times New Roman" w:hAnsi="Times New Roman" w:cs="Times New Roman"/>
          <w:sz w:val="28"/>
          <w:szCs w:val="28"/>
          <w:lang w:val="ru-RU"/>
        </w:rPr>
        <w:t xml:space="preserve">из ключевых направлений деятельности университета является интеграция принципов устойчивого развития в образовательный процесс. Учебные программы дополняются курсами, связанными с экологией, социальной ответственностью и цифровыми технологиями. Это позволяет студентам не только получать фундаментальные знания, но и формировать практические навыки, необходимые для решения современных проблем. </w:t>
      </w:r>
    </w:p>
    <w:p w14:paraId="323A509F" w14:textId="2811E8CB" w:rsidR="00834818" w:rsidRDefault="00834818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Особое внимание в университете уделяется развитию научных исследований. Реализуемые проекты охватывают широкий спектр направлений – от </w:t>
      </w:r>
      <w:r w:rsidR="00910153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экологической безопасности до сохранения культурного наследия Казахстана. В рамках научных инициатив </w:t>
      </w:r>
      <w:r w:rsidR="00BE0E0C">
        <w:rPr>
          <w:rFonts w:ascii="Times New Roman" w:hAnsi="Times New Roman" w:cs="Times New Roman"/>
          <w:sz w:val="28"/>
          <w:szCs w:val="28"/>
          <w:lang w:val="ru-RU"/>
        </w:rPr>
        <w:t xml:space="preserve">активно внедряются цифровые технологии, включая создание виртуальных музеев, цифровых </w:t>
      </w:r>
      <w:r w:rsidR="005E6FDF">
        <w:rPr>
          <w:rFonts w:ascii="Times New Roman" w:hAnsi="Times New Roman" w:cs="Times New Roman"/>
          <w:sz w:val="28"/>
          <w:szCs w:val="28"/>
          <w:lang w:val="ru-RU"/>
        </w:rPr>
        <w:t xml:space="preserve">архивов и образовательных платформ, что соответствует стратегическим задачам государства. </w:t>
      </w:r>
    </w:p>
    <w:p w14:paraId="2B2E93A6" w14:textId="08459D30" w:rsidR="005E6FDF" w:rsidRDefault="005E6FDF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активно развивает международное сотрудничество</w:t>
      </w:r>
      <w:r w:rsidR="001D6636">
        <w:rPr>
          <w:rFonts w:ascii="Times New Roman" w:hAnsi="Times New Roman" w:cs="Times New Roman"/>
          <w:sz w:val="28"/>
          <w:szCs w:val="28"/>
          <w:lang w:val="ru-RU"/>
        </w:rPr>
        <w:t xml:space="preserve">, участвуя в глобальных образовательных и научных проектах. Это способствует обмену опытом, внедрению передовых практик и повышению </w:t>
      </w:r>
      <w:r w:rsidR="003C4348">
        <w:rPr>
          <w:rFonts w:ascii="Times New Roman" w:hAnsi="Times New Roman" w:cs="Times New Roman"/>
          <w:sz w:val="28"/>
          <w:szCs w:val="28"/>
          <w:lang w:val="ru-RU"/>
        </w:rPr>
        <w:t>конкурентоспос</w:t>
      </w:r>
      <w:r w:rsidR="0076396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C4348">
        <w:rPr>
          <w:rFonts w:ascii="Times New Roman" w:hAnsi="Times New Roman" w:cs="Times New Roman"/>
          <w:sz w:val="28"/>
          <w:szCs w:val="28"/>
          <w:lang w:val="ru-RU"/>
        </w:rPr>
        <w:t xml:space="preserve">бности </w:t>
      </w:r>
      <w:r w:rsidR="009B24A3">
        <w:rPr>
          <w:rFonts w:ascii="Times New Roman" w:hAnsi="Times New Roman" w:cs="Times New Roman"/>
          <w:sz w:val="28"/>
          <w:szCs w:val="28"/>
          <w:lang w:val="ru-RU"/>
        </w:rPr>
        <w:t xml:space="preserve">казахстанской науки на мировой арене. </w:t>
      </w:r>
    </w:p>
    <w:p w14:paraId="6A716B96" w14:textId="4DAFAB62" w:rsidR="009B24A3" w:rsidRDefault="009B24A3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Важным аспектом деятельн</w:t>
      </w:r>
      <w:r w:rsidR="008132BA">
        <w:rPr>
          <w:rFonts w:ascii="Times New Roman" w:hAnsi="Times New Roman" w:cs="Times New Roman"/>
          <w:sz w:val="28"/>
          <w:szCs w:val="28"/>
          <w:lang w:val="ru-RU"/>
        </w:rPr>
        <w:t xml:space="preserve">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университета </w:t>
      </w:r>
      <w:r w:rsidR="008132BA">
        <w:rPr>
          <w:rFonts w:ascii="Times New Roman" w:hAnsi="Times New Roman" w:cs="Times New Roman"/>
          <w:sz w:val="28"/>
          <w:szCs w:val="28"/>
          <w:lang w:val="ru-RU"/>
        </w:rPr>
        <w:t xml:space="preserve">является формирование социальной ответственности у студентов. Волонтерские программы, </w:t>
      </w:r>
      <w:r w:rsidR="00BF3E43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экологические акции и культурные проекты способствуют развитию гражданской активности молодежи и укреплению общественных ценностей. </w:t>
      </w:r>
    </w:p>
    <w:p w14:paraId="4FD1A686" w14:textId="4B9FB712" w:rsidR="00BF3E43" w:rsidRDefault="00BF3E43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Казахский национальный университет имени аль-Фараби играет ключевую роль в реализации целей устойчивого развития в Казахстане. Его деятельность направлена на подготовку компетентных </w:t>
      </w:r>
      <w:r w:rsidR="00186EB5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специалистов, </w:t>
      </w:r>
      <w:r w:rsidR="00186EB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развитие науки и внедрение инноваций, что в совокупности способствует устойчивому развитию страны и ее интеграции в мировое сообщество. </w:t>
      </w:r>
    </w:p>
    <w:p w14:paraId="115E6DAC" w14:textId="77777777" w:rsidR="00186EB5" w:rsidRDefault="00186EB5" w:rsidP="00212A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636C38" w14:textId="5B78B58A" w:rsidR="00212A5A" w:rsidRDefault="00212A5A" w:rsidP="0000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314497" w14:textId="77777777" w:rsidR="00A6561A" w:rsidRPr="009E1D07" w:rsidRDefault="00A6561A" w:rsidP="00171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6561A" w:rsidRPr="009E1D07" w:rsidSect="00002E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80"/>
    <w:rsid w:val="00002E31"/>
    <w:rsid w:val="001714AC"/>
    <w:rsid w:val="00186EB5"/>
    <w:rsid w:val="001D6636"/>
    <w:rsid w:val="00212A5A"/>
    <w:rsid w:val="002217BA"/>
    <w:rsid w:val="003C4348"/>
    <w:rsid w:val="005D4568"/>
    <w:rsid w:val="005E6FDF"/>
    <w:rsid w:val="006B7E22"/>
    <w:rsid w:val="0076396C"/>
    <w:rsid w:val="00807480"/>
    <w:rsid w:val="008132BA"/>
    <w:rsid w:val="00834818"/>
    <w:rsid w:val="00910153"/>
    <w:rsid w:val="009B24A3"/>
    <w:rsid w:val="009E1D07"/>
    <w:rsid w:val="00A34C65"/>
    <w:rsid w:val="00A6561A"/>
    <w:rsid w:val="00BE0E0C"/>
    <w:rsid w:val="00BF3E43"/>
    <w:rsid w:val="00CC0ABD"/>
    <w:rsid w:val="00F1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20D53"/>
  <w15:chartTrackingRefBased/>
  <w15:docId w15:val="{E29D4532-2665-6344-A0F5-81E80B2C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Балнур Инаят</dc:creator>
  <cp:keywords/>
  <dc:description/>
  <cp:lastModifiedBy>Балнур Инаят</cp:lastModifiedBy>
  <cp:revision>22</cp:revision>
  <dcterms:created xsi:type="dcterms:W3CDTF">2026-04-25T12:15:00Z</dcterms:created>
  <dcterms:modified xsi:type="dcterms:W3CDTF">2026-04-25T12:40:00Z</dcterms:modified>
</cp:coreProperties>
</file>