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9" w:rsidRDefault="00B748B7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Поурочный план по самопознанию</w:t>
      </w:r>
    </w:p>
    <w:p w:rsidR="004C6009" w:rsidRDefault="004C6009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1"/>
        <w:gridCol w:w="3551"/>
      </w:tblGrid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 познания</w:t>
            </w: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Pr="006F0E94" w:rsidRDefault="00B748B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Жолдыбаева Сауле Сабитовна</w:t>
            </w: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4C6009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Класс: 8 </w:t>
            </w:r>
          </w:p>
        </w:tc>
        <w:tc>
          <w:tcPr>
            <w:tcW w:w="3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3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 №7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как путь познания»</w:t>
            </w:r>
          </w:p>
        </w:tc>
      </w:tr>
      <w:tr w:rsidR="004C6009" w:rsidTr="00EC7167">
        <w:trPr>
          <w:trHeight w:val="878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Default="00B748B7" w:rsidP="008E071A">
            <w:pPr>
              <w:spacing w:after="20" w:line="259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обучения </w:t>
            </w:r>
          </w:p>
          <w:p w:rsidR="004C6009" w:rsidRDefault="00B748B7" w:rsidP="008E071A">
            <w:pPr>
              <w:spacing w:after="20" w:line="259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Default="00B748B7" w:rsidP="00B6355A">
            <w:pPr>
              <w:spacing w:after="0" w:line="259" w:lineRule="auto"/>
              <w:ind w:left="-16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Осознает значимость и содержание понятий: </w:t>
            </w:r>
            <w:r w:rsidR="008E071A">
              <w:rPr>
                <w:rFonts w:ascii="Times New Roman" w:hAnsi="Times New Roman"/>
                <w:sz w:val="24"/>
                <w:szCs w:val="24"/>
              </w:rPr>
              <w:t>любов</w:t>
            </w:r>
            <w:r w:rsidR="008C6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ь, </w:t>
            </w:r>
            <w:r>
              <w:rPr>
                <w:rFonts w:ascii="Times New Roman" w:hAnsi="Times New Roman"/>
                <w:sz w:val="24"/>
                <w:szCs w:val="24"/>
              </w:rPr>
              <w:t>мудро</w:t>
            </w:r>
            <w:r w:rsidR="008C67F2">
              <w:rPr>
                <w:rFonts w:ascii="Times New Roman" w:hAnsi="Times New Roman"/>
                <w:sz w:val="24"/>
                <w:szCs w:val="24"/>
              </w:rPr>
              <w:t>сть, верность, счастье, жизнь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009" w:rsidTr="00EC7167">
        <w:trPr>
          <w:trHeight w:val="328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Default="006A260B" w:rsidP="003C66D0">
            <w:pPr>
              <w:spacing w:after="2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Ценность: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Default="00B748B7" w:rsidP="003C66D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</w:tr>
      <w:tr w:rsidR="004C6009" w:rsidTr="00EC7167">
        <w:trPr>
          <w:trHeight w:val="389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Default="00B748B7" w:rsidP="003C66D0">
            <w:pPr>
              <w:spacing w:after="2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Качества: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009" w:rsidRPr="007E6F4E" w:rsidRDefault="00B748B7" w:rsidP="0061403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мир с любовью, способность радоваться жизни</w:t>
            </w:r>
            <w:r w:rsidR="007E6F4E">
              <w:rPr>
                <w:rFonts w:ascii="Times New Roman" w:hAnsi="Times New Roman"/>
                <w:sz w:val="24"/>
                <w:szCs w:val="24"/>
              </w:rPr>
              <w:t>, прощать окружающих</w:t>
            </w:r>
            <w:r w:rsidR="00CC17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EC0495" w:rsidP="00EC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="0054078E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B748B7">
              <w:rPr>
                <w:rFonts w:ascii="Times New Roman" w:hAnsi="Times New Roman"/>
                <w:sz w:val="24"/>
                <w:szCs w:val="24"/>
              </w:rPr>
              <w:t xml:space="preserve"> учащихся об общечеловеческой ценности Любовь через понимание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 пути познания</w:t>
            </w:r>
            <w:r w:rsidR="00B74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6009" w:rsidTr="00EC716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  <w:p w:rsidR="004C6009" w:rsidRDefault="004C6009">
            <w:pPr>
              <w:spacing w:after="20" w:line="259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09" w:rsidRDefault="00B748B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Расширить  </w:t>
            </w:r>
            <w:r w:rsidR="0099393F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учащихся о любви как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9393F">
              <w:rPr>
                <w:rFonts w:ascii="Times New Roman" w:hAnsi="Times New Roman"/>
                <w:bCs/>
                <w:iCs/>
                <w:sz w:val="24"/>
                <w:szCs w:val="24"/>
              </w:rPr>
              <w:t>о пути познания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F17E4" w:rsidRDefault="00B748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Развивать способность радоваться жизни, </w:t>
            </w:r>
            <w:r w:rsidR="00CC17A3">
              <w:rPr>
                <w:rFonts w:ascii="Times New Roman" w:hAnsi="Times New Roman"/>
                <w:sz w:val="24"/>
                <w:szCs w:val="24"/>
              </w:rPr>
              <w:t>прощать окружающих</w:t>
            </w:r>
            <w:r w:rsidR="00EF17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009" w:rsidRDefault="00B748B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Воспитывать </w:t>
            </w:r>
            <w:r w:rsidR="002937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стремление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принимать мир с любовью. </w:t>
            </w:r>
          </w:p>
        </w:tc>
      </w:tr>
    </w:tbl>
    <w:p w:rsidR="004C6009" w:rsidRDefault="004C600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009" w:rsidRDefault="00B748B7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96"/>
        <w:gridCol w:w="2410"/>
        <w:gridCol w:w="1824"/>
      </w:tblGrid>
      <w:tr w:rsidR="004C6009" w:rsidTr="00EC7167">
        <w:trPr>
          <w:trHeight w:val="570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824" w:type="dxa"/>
            <w:shd w:val="clear" w:color="auto" w:fill="auto"/>
          </w:tcPr>
          <w:p w:rsidR="004C6009" w:rsidRDefault="00B748B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4C6009" w:rsidTr="00EC7167">
        <w:trPr>
          <w:trHeight w:val="348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Орг. </w:t>
            </w:r>
            <w:r w:rsidR="00126C2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омент</w:t>
            </w:r>
            <w:r w:rsidR="00126C20" w:rsidRPr="0012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 мин)</w:t>
            </w:r>
          </w:p>
          <w:p w:rsidR="004C6009" w:rsidRDefault="004C6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009" w:rsidRDefault="004C6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009" w:rsidRDefault="00B74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1.Позитивный настрой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(1-3 мин)</w:t>
            </w:r>
          </w:p>
          <w:p w:rsidR="004C6009" w:rsidRDefault="004C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 улыбкой приветствует учащихся, проверяет готовность к уроку.</w:t>
            </w:r>
          </w:p>
          <w:p w:rsidR="004C6009" w:rsidRDefault="00B74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просит учащихся сесть прямо, не скрещивая руки и ноги, закрыть глаза и начать позитивный настрой «Концентрация на свет».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спрашивает учащихся о том, что они чувствовали во время позитивного настроя.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демонстрируют готовность к уроку.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Учащиеся, концентрируясь,</w:t>
            </w:r>
            <w:r w:rsidR="00371E8E" w:rsidRPr="00371E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1E8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46A23">
              <w:rPr>
                <w:rFonts w:ascii="Times New Roman" w:hAnsi="Times New Roman"/>
                <w:bCs/>
                <w:sz w:val="24"/>
                <w:szCs w:val="24"/>
              </w:rPr>
              <w:t>лушают текст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настраиваются на глубокое размышление.</w:t>
            </w:r>
          </w:p>
        </w:tc>
        <w:tc>
          <w:tcPr>
            <w:tcW w:w="1824" w:type="dxa"/>
            <w:shd w:val="clear" w:color="auto" w:fill="auto"/>
          </w:tcPr>
          <w:p w:rsidR="00BF440D" w:rsidRDefault="00B748B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Учебник, методическое пособие для учителя, аудиозапись «Хрустальная грусть» Алексея Захаренко</w:t>
            </w:r>
          </w:p>
          <w:p w:rsidR="004C6009" w:rsidRDefault="00C9564A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>
              <w:r w:rsidR="00B748B7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https://go.mail.ru/search_video</w:t>
              </w:r>
            </w:hyperlink>
          </w:p>
        </w:tc>
      </w:tr>
      <w:tr w:rsidR="004C6009" w:rsidTr="00EC7167">
        <w:trPr>
          <w:trHeight w:val="834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Проверка </w:t>
            </w:r>
            <w:r w:rsidR="001442CA">
              <w:rPr>
                <w:rFonts w:ascii="Times New Roman" w:hAnsi="Times New Roman"/>
                <w:b/>
                <w:sz w:val="24"/>
                <w:szCs w:val="24"/>
              </w:rPr>
              <w:t xml:space="preserve">опережающего домашнего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(3-5 мин)</w:t>
            </w:r>
          </w:p>
          <w:p w:rsidR="004C6009" w:rsidRDefault="004C6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Притча «Точка опоры» учебник самопознания.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 помощью вопросов подводит учащихся к осмыслению того, что любовь </w:t>
            </w:r>
            <w:r w:rsidR="00FF781B">
              <w:rPr>
                <w:rFonts w:ascii="Times New Roman" w:hAnsi="Times New Roman"/>
                <w:sz w:val="24"/>
                <w:szCs w:val="24"/>
              </w:rPr>
              <w:t>это путь к познанию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FF781B" w:rsidRDefault="00A0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781B" w:rsidRPr="00A04F45">
              <w:rPr>
                <w:rFonts w:ascii="Times New Roman" w:hAnsi="Times New Roman"/>
                <w:sz w:val="24"/>
                <w:szCs w:val="24"/>
              </w:rPr>
              <w:t>Почему важны первые два мудреца?</w:t>
            </w:r>
          </w:p>
          <w:p w:rsidR="00F4204C" w:rsidRDefault="00F42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без обид и негатива познать любовь?</w:t>
            </w:r>
          </w:p>
          <w:p w:rsidR="006F4F71" w:rsidRPr="00A04F45" w:rsidRDefault="006F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Могут ли трудности научить радоваться жизни?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мудрецы планировали научить своего молодого собрата прощать?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слова помогли молодому Мудрецу без колебаний шагнуть в неизведанное?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Почему?</w:t>
            </w:r>
          </w:p>
          <w:p w:rsidR="004C6009" w:rsidRDefault="00B748B7" w:rsidP="006F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Приведите примеры из жизни, когда любовь помогла вам или чему-то научила?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Учащиеся,</w:t>
            </w:r>
            <w:r w:rsidR="008E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рассуждая и отвечая на вопросы, приходят к осмыслению </w:t>
            </w:r>
            <w:r w:rsidR="005929F7">
              <w:rPr>
                <w:rFonts w:ascii="Times New Roman" w:hAnsi="Times New Roman"/>
                <w:sz w:val="24"/>
                <w:szCs w:val="24"/>
              </w:rPr>
              <w:t>того</w:t>
            </w:r>
            <w:r w:rsidR="00AE3AC2">
              <w:rPr>
                <w:rFonts w:ascii="Times New Roman" w:hAnsi="Times New Roman"/>
                <w:sz w:val="24"/>
                <w:szCs w:val="24"/>
              </w:rPr>
              <w:t>,</w:t>
            </w:r>
            <w:r w:rsidR="008E071A">
              <w:rPr>
                <w:rFonts w:ascii="Times New Roman" w:hAnsi="Times New Roman"/>
                <w:sz w:val="24"/>
                <w:szCs w:val="24"/>
              </w:rPr>
              <w:t xml:space="preserve"> что любо</w:t>
            </w:r>
            <w:r w:rsidR="005929F7">
              <w:rPr>
                <w:rFonts w:ascii="Times New Roman" w:hAnsi="Times New Roman"/>
                <w:sz w:val="24"/>
                <w:szCs w:val="24"/>
              </w:rPr>
              <w:t xml:space="preserve">вь </w:t>
            </w:r>
            <w:r w:rsidR="004E0784">
              <w:rPr>
                <w:rFonts w:ascii="Times New Roman" w:hAnsi="Times New Roman"/>
                <w:sz w:val="24"/>
                <w:szCs w:val="24"/>
              </w:rPr>
              <w:t xml:space="preserve">– это </w:t>
            </w:r>
            <w:r w:rsidR="005929F7">
              <w:rPr>
                <w:rFonts w:ascii="Times New Roman" w:hAnsi="Times New Roman"/>
                <w:sz w:val="24"/>
                <w:szCs w:val="24"/>
              </w:rPr>
              <w:t>путь к познанию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784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="004E0784">
              <w:rPr>
                <w:rFonts w:ascii="Times New Roman" w:hAnsi="Times New Roman"/>
                <w:sz w:val="24"/>
                <w:szCs w:val="24"/>
              </w:rPr>
              <w:t>имо научиться прощать окружающих</w:t>
            </w:r>
            <w:r w:rsidR="00D77BC2">
              <w:rPr>
                <w:rFonts w:ascii="Times New Roman" w:hAnsi="Times New Roman"/>
                <w:sz w:val="24"/>
                <w:szCs w:val="24"/>
              </w:rPr>
              <w:t>, п</w:t>
            </w:r>
            <w:r w:rsidR="00DA260B">
              <w:rPr>
                <w:rFonts w:ascii="Times New Roman" w:hAnsi="Times New Roman"/>
                <w:sz w:val="24"/>
                <w:szCs w:val="24"/>
              </w:rPr>
              <w:t>ринимать мир с любо</w:t>
            </w:r>
            <w:r w:rsidR="00AE3AC2">
              <w:rPr>
                <w:rFonts w:ascii="Times New Roman" w:hAnsi="Times New Roman"/>
                <w:sz w:val="24"/>
                <w:szCs w:val="24"/>
              </w:rPr>
              <w:t>вью</w:t>
            </w:r>
          </w:p>
          <w:p w:rsidR="004C6009" w:rsidRDefault="004C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4C6009" w:rsidRDefault="00D77BC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стр.32-33</w:t>
            </w:r>
            <w:r w:rsidR="00B748B7">
              <w:rPr>
                <w:rFonts w:ascii="Times New Roman" w:hAnsi="Times New Roman"/>
                <w:sz w:val="24"/>
                <w:szCs w:val="24"/>
              </w:rPr>
              <w:t>, слайд</w:t>
            </w:r>
          </w:p>
        </w:tc>
      </w:tr>
      <w:tr w:rsidR="004C6009" w:rsidTr="00EC7167">
        <w:trPr>
          <w:trHeight w:val="333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3.Позитивное высказывание (цитата) </w:t>
            </w:r>
            <w:r>
              <w:rPr>
                <w:rFonts w:ascii="Times New Roman" w:hAnsi="Times New Roman"/>
                <w:sz w:val="24"/>
                <w:szCs w:val="24"/>
              </w:rPr>
              <w:t>(3-4 мин)</w:t>
            </w: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находить в жизни радость, и ты будешь счастливым.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пословица.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понимаете смысл этих слов?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счастье человека зависит от умения человека находить радость в жизни?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записать цитату в тетрадь.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о</w:t>
            </w:r>
            <w:r w:rsidR="00D77BC2">
              <w:rPr>
                <w:rFonts w:ascii="Times New Roman" w:hAnsi="Times New Roman"/>
                <w:bCs/>
                <w:sz w:val="24"/>
                <w:szCs w:val="24"/>
              </w:rPr>
              <w:t>бсуждают смысл данной пословицы, развивают способность радоваться жизни.</w:t>
            </w:r>
          </w:p>
          <w:p w:rsidR="004C6009" w:rsidRDefault="004C60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4C6009" w:rsidRDefault="00B748B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презентация, слайд.</w:t>
            </w:r>
          </w:p>
          <w:p w:rsidR="004C6009" w:rsidRDefault="00B748B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тетради.</w:t>
            </w:r>
          </w:p>
          <w:p w:rsidR="004C6009" w:rsidRDefault="004C600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009" w:rsidTr="00EC7167">
        <w:trPr>
          <w:trHeight w:val="333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113C2">
              <w:rPr>
                <w:rFonts w:ascii="Times New Roman" w:hAnsi="Times New Roman"/>
                <w:b/>
                <w:sz w:val="24"/>
                <w:szCs w:val="24"/>
              </w:rPr>
              <w:t xml:space="preserve"> Подарок от учителя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(4-8 мин)</w:t>
            </w:r>
          </w:p>
          <w:p w:rsidR="004C6009" w:rsidRDefault="004C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4C6009" w:rsidRPr="009113C2" w:rsidRDefault="00B748B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9113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демонстрирует фрагмент фильма «Любовь и голуби»</w:t>
            </w:r>
          </w:p>
          <w:p w:rsidR="004C6009" w:rsidRDefault="00B748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 помощью вопросов подводит учащихся </w:t>
            </w:r>
          </w:p>
          <w:p w:rsidR="004C6009" w:rsidRDefault="00B748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раскрытию духовно-нравственной глубины темы.</w:t>
            </w:r>
          </w:p>
          <w:p w:rsidR="004C6009" w:rsidRDefault="00B748B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F4204C" w:rsidRDefault="00F4204C" w:rsidP="00F4204C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4204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367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Помогают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трудност</w:t>
            </w:r>
            <w:r w:rsidR="00C367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развить свою способность радоваться жизни?</w:t>
            </w:r>
          </w:p>
          <w:p w:rsidR="00F4204C" w:rsidRDefault="00F4204C" w:rsidP="00F4204C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2. </w:t>
            </w:r>
            <w:r w:rsidR="008E53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Могут </w:t>
            </w:r>
            <w:r w:rsidR="00C367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жизненные неудачи научить прощать</w:t>
            </w:r>
            <w:r w:rsidR="00D045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любить</w:t>
            </w:r>
            <w:r w:rsidR="008E53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?</w:t>
            </w:r>
          </w:p>
          <w:p w:rsidR="004C6009" w:rsidRPr="00C36765" w:rsidRDefault="008E535E" w:rsidP="00C36765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3. </w:t>
            </w:r>
            <w:r w:rsidR="00C367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Приведите пример из собственной жизни?</w:t>
            </w:r>
          </w:p>
        </w:tc>
        <w:tc>
          <w:tcPr>
            <w:tcW w:w="2410" w:type="dxa"/>
            <w:shd w:val="clear" w:color="auto" w:fill="auto"/>
          </w:tcPr>
          <w:p w:rsidR="004C6009" w:rsidRPr="00CC17A3" w:rsidRDefault="00CC17A3" w:rsidP="00C36765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</w:t>
            </w:r>
            <w:r w:rsidR="00B7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иеся рассуждая и отвечая на вопросы, приходят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того, что на пути Любви даже негативный опыт может стать позитивным</w:t>
            </w:r>
            <w:r w:rsidR="00C95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1824" w:type="dxa"/>
            <w:shd w:val="clear" w:color="auto" w:fill="auto"/>
          </w:tcPr>
          <w:p w:rsidR="004C6009" w:rsidRDefault="00C36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фильма «Любовь и голуби»</w:t>
            </w:r>
          </w:p>
          <w:p w:rsidR="00D00BC9" w:rsidRPr="00CC17A3" w:rsidRDefault="00C9564A">
            <w:pPr>
              <w:spacing w:after="160" w:line="259" w:lineRule="auto"/>
              <w:rPr>
                <w:rFonts w:ascii="Times New Roman" w:hAnsi="Times New Roman"/>
              </w:rPr>
            </w:pPr>
            <w:hyperlink r:id="rId6" w:tgtFrame="_blank" w:history="1">
              <w:r w:rsidR="00D00BC9" w:rsidRPr="00CC17A3">
                <w:rPr>
                  <w:rStyle w:val="ac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https://youtu.be/GDUtkMGIAtA</w:t>
              </w:r>
            </w:hyperlink>
          </w:p>
          <w:p w:rsidR="00D00BC9" w:rsidRDefault="00D00BC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09" w:rsidTr="00651379">
        <w:trPr>
          <w:trHeight w:val="4816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5.Творческая работа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(12-15 мин)</w:t>
            </w:r>
          </w:p>
          <w:p w:rsidR="004C6009" w:rsidRDefault="004C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обьединяет класс на группы по (5-6 человек). Каждой группе дает задание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1-группа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 задание 2, стр.33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Подберите высказывания, которые наиболее ярко раскрывают смысл понятия любовь. Составьте ассоциативный ряд: любовь - это…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–группа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синквейн на тему «Любовь»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–группа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 4, стр.34</w:t>
            </w:r>
            <w:r>
              <w:rPr>
                <w:rFonts w:ascii="Times New Roman" w:hAnsi="Times New Roman"/>
                <w:sz w:val="24"/>
                <w:szCs w:val="24"/>
              </w:rPr>
              <w:t>. Создайте коллаж «Жизнь-источник радости».  Отразите в композиции то, что в вашем представлении несет человеку истинную радость, помогает почувствовать настоящий вкус жизни.</w:t>
            </w:r>
          </w:p>
        </w:tc>
        <w:tc>
          <w:tcPr>
            <w:tcW w:w="2410" w:type="dxa"/>
            <w:shd w:val="clear" w:color="auto" w:fill="auto"/>
          </w:tcPr>
          <w:p w:rsidR="008658CD" w:rsidRDefault="008658CD" w:rsidP="008658C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объединяются в группы </w:t>
            </w:r>
            <w:r w:rsidR="002A1EA7">
              <w:rPr>
                <w:rFonts w:ascii="Times New Roman" w:hAnsi="Times New Roman"/>
                <w:bCs/>
                <w:sz w:val="24"/>
                <w:szCs w:val="24"/>
              </w:rPr>
              <w:t xml:space="preserve">размышляют </w:t>
            </w:r>
            <w:r w:rsidR="00B748B7">
              <w:rPr>
                <w:rFonts w:ascii="Times New Roman" w:hAnsi="Times New Roman"/>
                <w:bCs/>
                <w:sz w:val="24"/>
                <w:szCs w:val="24"/>
              </w:rPr>
              <w:t>и обсуждают данные задани</w:t>
            </w:r>
            <w:r w:rsidR="00EC7167">
              <w:rPr>
                <w:rFonts w:ascii="Times New Roman" w:hAnsi="Times New Roman"/>
                <w:bCs/>
                <w:sz w:val="24"/>
                <w:szCs w:val="24"/>
              </w:rPr>
              <w:t xml:space="preserve">я. У </w:t>
            </w:r>
            <w:r w:rsidR="00D825C8">
              <w:rPr>
                <w:rFonts w:ascii="Times New Roman" w:hAnsi="Times New Roman"/>
                <w:bCs/>
                <w:sz w:val="24"/>
                <w:szCs w:val="24"/>
              </w:rPr>
              <w:t xml:space="preserve">учащихся </w:t>
            </w:r>
            <w:r w:rsidR="00B748B7">
              <w:rPr>
                <w:rFonts w:ascii="Times New Roman" w:hAnsi="Times New Roman"/>
                <w:bCs/>
                <w:sz w:val="24"/>
                <w:szCs w:val="24"/>
              </w:rPr>
              <w:t>при выполнени</w:t>
            </w:r>
            <w:r w:rsidR="00EC716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748B7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ф</w:t>
            </w:r>
            <w:r w:rsidR="00D825C8">
              <w:rPr>
                <w:rFonts w:ascii="Times New Roman" w:hAnsi="Times New Roman"/>
                <w:bCs/>
                <w:sz w:val="24"/>
                <w:szCs w:val="24"/>
              </w:rPr>
              <w:t xml:space="preserve">ормируется представление, в чем проявляется </w:t>
            </w:r>
            <w:r w:rsidR="00B748B7">
              <w:rPr>
                <w:rFonts w:ascii="Times New Roman" w:hAnsi="Times New Roman"/>
                <w:bCs/>
                <w:sz w:val="24"/>
                <w:szCs w:val="24"/>
              </w:rPr>
              <w:t>способность радоваться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6009" w:rsidRDefault="00B748B7" w:rsidP="008658CD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658CD">
              <w:rPr>
                <w:rFonts w:ascii="Times New Roman" w:hAnsi="Times New Roman"/>
                <w:bCs/>
                <w:sz w:val="24"/>
                <w:szCs w:val="24"/>
              </w:rPr>
              <w:t xml:space="preserve">чащиеся демонстрируют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</w:t>
            </w:r>
            <w:r w:rsidR="008658CD">
              <w:rPr>
                <w:rFonts w:ascii="Times New Roman" w:hAnsi="Times New Roman"/>
                <w:bCs/>
                <w:sz w:val="24"/>
                <w:szCs w:val="24"/>
              </w:rPr>
              <w:t xml:space="preserve">ю работу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делают выводы.</w:t>
            </w:r>
          </w:p>
        </w:tc>
        <w:tc>
          <w:tcPr>
            <w:tcW w:w="1824" w:type="dxa"/>
            <w:shd w:val="clear" w:color="auto" w:fill="auto"/>
          </w:tcPr>
          <w:p w:rsidR="004C6009" w:rsidRDefault="00B748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Флипчарты, маркеры картинки, тихая медленная музыка, звучащая фоном.</w:t>
            </w:r>
          </w:p>
          <w:p w:rsidR="004C6009" w:rsidRDefault="00B748B7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задания №2, стр.33 №4, стр.34</w:t>
            </w:r>
          </w:p>
          <w:p w:rsidR="004C6009" w:rsidRDefault="004C600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009" w:rsidTr="00EC7167">
        <w:trPr>
          <w:trHeight w:val="333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6.Домашнее задание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(1-2 мин)</w:t>
            </w:r>
          </w:p>
        </w:tc>
        <w:tc>
          <w:tcPr>
            <w:tcW w:w="4696" w:type="dxa"/>
            <w:shd w:val="clear" w:color="auto" w:fill="auto"/>
          </w:tcPr>
          <w:p w:rsidR="003715AE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Проанализируйте свой день, опираясь на вопросы:            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обрадовало вас сегодня?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чувства у вас возникли? </w:t>
            </w:r>
          </w:p>
          <w:p w:rsidR="003715AE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Чем вы порадовали своих близких и друзей?                  </w:t>
            </w:r>
          </w:p>
          <w:p w:rsidR="004C6009" w:rsidRDefault="0037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48B7">
              <w:rPr>
                <w:rFonts w:ascii="Times New Roman" w:hAnsi="Times New Roman"/>
                <w:sz w:val="24"/>
                <w:szCs w:val="24"/>
              </w:rPr>
              <w:t>Как изменилось при этом ваше настроение?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5AE">
              <w:rPr>
                <w:rFonts w:ascii="Times New Roman" w:hAnsi="Times New Roman"/>
                <w:i/>
                <w:sz w:val="24"/>
                <w:szCs w:val="24"/>
              </w:rPr>
              <w:t>Поделитесь своей радостью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009" w:rsidRPr="00B748B7" w:rsidRDefault="0065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на стр. </w:t>
            </w:r>
            <w:r w:rsidR="00B748B7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1824" w:type="dxa"/>
            <w:shd w:val="clear" w:color="auto" w:fill="auto"/>
          </w:tcPr>
          <w:p w:rsidR="004C6009" w:rsidRDefault="00B748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выполнить в тетради (проанализировать свой день)</w:t>
            </w:r>
          </w:p>
          <w:p w:rsidR="004C6009" w:rsidRDefault="00B748B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34-36</w:t>
            </w:r>
          </w:p>
        </w:tc>
      </w:tr>
      <w:tr w:rsidR="004C6009" w:rsidTr="00EC7167">
        <w:trPr>
          <w:trHeight w:val="333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 Групповое пение.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(2-3 мин)</w:t>
            </w:r>
          </w:p>
          <w:p w:rsidR="004C6009" w:rsidRDefault="004C6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009" w:rsidRDefault="004C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исполняет песню вместе с учениками «Я хочу научиться любить!» Из репертуара Никиты и Надежды Юрчик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Текст песни: "Я хочу научиться любить»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Как можно жить в кругу людей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 ненавидеть, не любить.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Своих подруг, своих друзей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Как можно ложь им говорить.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Как можно боль им причинять,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не заботясь ни о чем,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Легко судить и не прощать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жить как будто за стеклом?!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 я хочу научиться любить Искренне и честно.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Я хочу никогда не забыть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Тех, с кем жизнь связала тесно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И любовью своей окружить,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Их согреть своим теплом.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Жизнь одна! Нужно ей дорожить,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Чтоб не сожалеть потом.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не хочу потратить жизнь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На зависть, споры и упреки.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не хочу, я не хочу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Быть лживым, черствым и жестоким.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Я не хочу делить людей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Кому-то лгать и ненавидеть.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Вот только чистую любовь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так хочу увидеть.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Ах сколько в жизни нам узнать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Придётся понемногу.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как любить, и как прощать,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Какой идти дорогой.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Но никогда мне не забыть,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Что мать мне говорила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Учись прощать, учись любить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Что б жизнь ни приносила...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 я хочу научиться любить Искренне и честно.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хочу никогда не забыть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Тех, с кем жизнь связала тесно.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 любовью своей окружить,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Их согреть своим теплом. </w:t>
            </w:r>
          </w:p>
          <w:p w:rsidR="004C6009" w:rsidRPr="008E071A" w:rsidRDefault="00B748B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Жизнь одна! Нужно ей дорожить, 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7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Чтоб не сожалеть потом!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совместно с учителем исполняют песню.</w:t>
            </w:r>
          </w:p>
        </w:tc>
        <w:tc>
          <w:tcPr>
            <w:tcW w:w="1824" w:type="dxa"/>
            <w:shd w:val="clear" w:color="auto" w:fill="auto"/>
          </w:tcPr>
          <w:p w:rsidR="00F96132" w:rsidRDefault="00B748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Медиапроигрыватель. Текст песни выводится на экран.</w:t>
            </w:r>
          </w:p>
          <w:p w:rsidR="004C6009" w:rsidRDefault="00C956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96132" w:rsidRPr="00E06E6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https://youtu.be/l5tvqjN5fjI</w:t>
              </w:r>
            </w:hyperlink>
          </w:p>
          <w:p w:rsidR="00F96132" w:rsidRDefault="00F96132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009" w:rsidTr="00EC7167">
        <w:trPr>
          <w:trHeight w:val="333"/>
        </w:trPr>
        <w:tc>
          <w:tcPr>
            <w:tcW w:w="1701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8.Заключительная минута урока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4696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минута урока.</w:t>
            </w:r>
          </w:p>
          <w:p w:rsidR="004C6009" w:rsidRDefault="00B74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закройте глаза и вспомните всё хорошее, о чём мы говорили сегодня на уроке.</w:t>
            </w:r>
          </w:p>
          <w:p w:rsidR="004C6009" w:rsidRDefault="00B74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Любовь - это энергия, которая живёт в нашем сердце. Когда человек помогает и делает добро, </w:t>
            </w:r>
            <w:r w:rsidR="008C67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прощает, 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его сердце расцветает Бескорыстная Любовь.</w:t>
            </w:r>
            <w:r w:rsidR="008C67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Она наполняет человека особой радостью, одаривает счастьем.</w:t>
            </w:r>
          </w:p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спасибо за урок! До свидания!</w:t>
            </w:r>
          </w:p>
        </w:tc>
        <w:tc>
          <w:tcPr>
            <w:tcW w:w="2410" w:type="dxa"/>
            <w:shd w:val="clear" w:color="auto" w:fill="auto"/>
          </w:tcPr>
          <w:p w:rsidR="004C6009" w:rsidRDefault="00B7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осуществляют рефлексию.</w:t>
            </w:r>
          </w:p>
          <w:p w:rsidR="004C6009" w:rsidRDefault="004C6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4C6009" w:rsidRDefault="00B748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 звучит инструментальная композиция.</w:t>
            </w:r>
          </w:p>
          <w:p w:rsidR="004C6009" w:rsidRDefault="004C60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009" w:rsidRDefault="004C6009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6009" w:rsidRDefault="004C6009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6009" w:rsidRDefault="004C60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6009" w:rsidRDefault="004C6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6009" w:rsidRDefault="004C60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009" w:rsidRDefault="004C6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009" w:rsidRDefault="004C6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009" w:rsidRDefault="004C6009">
      <w:pPr>
        <w:rPr>
          <w:sz w:val="24"/>
          <w:szCs w:val="24"/>
        </w:rPr>
      </w:pPr>
    </w:p>
    <w:sectPr w:rsidR="004C6009" w:rsidSect="00EC7167">
      <w:pgSz w:w="11906" w:h="16838"/>
      <w:pgMar w:top="567" w:right="426" w:bottom="1134" w:left="426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26FD" w16cex:dateUtc="2021-10-14T17:00:00Z"/>
  <w16cex:commentExtensible w16cex:durableId="2513271C" w16cex:dateUtc="2021-10-14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5CCEC9" w16cid:durableId="251326FD"/>
  <w16cid:commentId w16cid:paraId="2D387104" w16cid:durableId="251327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207E"/>
    <w:multiLevelType w:val="hybridMultilevel"/>
    <w:tmpl w:val="B36A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7A2"/>
    <w:multiLevelType w:val="hybridMultilevel"/>
    <w:tmpl w:val="5BEA740C"/>
    <w:lvl w:ilvl="0" w:tplc="3AF06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9E"/>
    <w:rsid w:val="00000BD2"/>
    <w:rsid w:val="000162AD"/>
    <w:rsid w:val="00072844"/>
    <w:rsid w:val="00072AC7"/>
    <w:rsid w:val="00080149"/>
    <w:rsid w:val="000835AC"/>
    <w:rsid w:val="000862E7"/>
    <w:rsid w:val="000D49E8"/>
    <w:rsid w:val="0010666B"/>
    <w:rsid w:val="001201E3"/>
    <w:rsid w:val="00126C20"/>
    <w:rsid w:val="001323EA"/>
    <w:rsid w:val="001442CA"/>
    <w:rsid w:val="0017635B"/>
    <w:rsid w:val="001C1099"/>
    <w:rsid w:val="001C3960"/>
    <w:rsid w:val="001E2D31"/>
    <w:rsid w:val="00203798"/>
    <w:rsid w:val="00212DB9"/>
    <w:rsid w:val="00215037"/>
    <w:rsid w:val="002334F2"/>
    <w:rsid w:val="00255D3C"/>
    <w:rsid w:val="00293776"/>
    <w:rsid w:val="00294DC5"/>
    <w:rsid w:val="002A1EA7"/>
    <w:rsid w:val="002A6A1C"/>
    <w:rsid w:val="002B227E"/>
    <w:rsid w:val="002B4257"/>
    <w:rsid w:val="002E2674"/>
    <w:rsid w:val="00303D82"/>
    <w:rsid w:val="00305763"/>
    <w:rsid w:val="00305985"/>
    <w:rsid w:val="00327383"/>
    <w:rsid w:val="00331A6C"/>
    <w:rsid w:val="0035036B"/>
    <w:rsid w:val="003715AE"/>
    <w:rsid w:val="00371E8E"/>
    <w:rsid w:val="00380DE3"/>
    <w:rsid w:val="003A0D6D"/>
    <w:rsid w:val="003C66D0"/>
    <w:rsid w:val="003D189C"/>
    <w:rsid w:val="003D7C67"/>
    <w:rsid w:val="00403CDB"/>
    <w:rsid w:val="00432A0A"/>
    <w:rsid w:val="00443578"/>
    <w:rsid w:val="004650AC"/>
    <w:rsid w:val="00490887"/>
    <w:rsid w:val="00496F63"/>
    <w:rsid w:val="004C6009"/>
    <w:rsid w:val="004C7898"/>
    <w:rsid w:val="004D41C8"/>
    <w:rsid w:val="004D493A"/>
    <w:rsid w:val="004E0784"/>
    <w:rsid w:val="005165F9"/>
    <w:rsid w:val="00523611"/>
    <w:rsid w:val="0054078E"/>
    <w:rsid w:val="0055308B"/>
    <w:rsid w:val="00592098"/>
    <w:rsid w:val="005929F7"/>
    <w:rsid w:val="005B2CEA"/>
    <w:rsid w:val="005C7C8E"/>
    <w:rsid w:val="00614035"/>
    <w:rsid w:val="00620A99"/>
    <w:rsid w:val="00651379"/>
    <w:rsid w:val="00694289"/>
    <w:rsid w:val="006A14CD"/>
    <w:rsid w:val="006A260B"/>
    <w:rsid w:val="006B161D"/>
    <w:rsid w:val="006C61F2"/>
    <w:rsid w:val="006F0E94"/>
    <w:rsid w:val="006F4F71"/>
    <w:rsid w:val="006F7CB4"/>
    <w:rsid w:val="00741B9E"/>
    <w:rsid w:val="007601B7"/>
    <w:rsid w:val="007729EF"/>
    <w:rsid w:val="007C6251"/>
    <w:rsid w:val="007D7439"/>
    <w:rsid w:val="007E6F4E"/>
    <w:rsid w:val="008007B5"/>
    <w:rsid w:val="00810087"/>
    <w:rsid w:val="008154A6"/>
    <w:rsid w:val="00830477"/>
    <w:rsid w:val="008444C6"/>
    <w:rsid w:val="00853486"/>
    <w:rsid w:val="008658CD"/>
    <w:rsid w:val="0087176D"/>
    <w:rsid w:val="00885888"/>
    <w:rsid w:val="008C67F2"/>
    <w:rsid w:val="008E071A"/>
    <w:rsid w:val="008E535E"/>
    <w:rsid w:val="008E6140"/>
    <w:rsid w:val="00905A8C"/>
    <w:rsid w:val="009113C2"/>
    <w:rsid w:val="00924B7A"/>
    <w:rsid w:val="00926303"/>
    <w:rsid w:val="00933D97"/>
    <w:rsid w:val="009465AD"/>
    <w:rsid w:val="00946A23"/>
    <w:rsid w:val="00947EEA"/>
    <w:rsid w:val="009509C5"/>
    <w:rsid w:val="00985C69"/>
    <w:rsid w:val="0099393F"/>
    <w:rsid w:val="00994729"/>
    <w:rsid w:val="009C335B"/>
    <w:rsid w:val="009F4FAD"/>
    <w:rsid w:val="009F6DBB"/>
    <w:rsid w:val="00A04F45"/>
    <w:rsid w:val="00A51B0A"/>
    <w:rsid w:val="00A921E2"/>
    <w:rsid w:val="00A97E78"/>
    <w:rsid w:val="00AC61B3"/>
    <w:rsid w:val="00AE1BD0"/>
    <w:rsid w:val="00AE3AC2"/>
    <w:rsid w:val="00B101C6"/>
    <w:rsid w:val="00B447B3"/>
    <w:rsid w:val="00B6355A"/>
    <w:rsid w:val="00B748B7"/>
    <w:rsid w:val="00BA2301"/>
    <w:rsid w:val="00BC0B93"/>
    <w:rsid w:val="00BD178C"/>
    <w:rsid w:val="00BD372B"/>
    <w:rsid w:val="00BF440D"/>
    <w:rsid w:val="00C0318C"/>
    <w:rsid w:val="00C36765"/>
    <w:rsid w:val="00C404D8"/>
    <w:rsid w:val="00C475FF"/>
    <w:rsid w:val="00C837E9"/>
    <w:rsid w:val="00C85B03"/>
    <w:rsid w:val="00C91B6A"/>
    <w:rsid w:val="00C9564A"/>
    <w:rsid w:val="00CA4443"/>
    <w:rsid w:val="00CA5D2B"/>
    <w:rsid w:val="00CC17A3"/>
    <w:rsid w:val="00CF0E56"/>
    <w:rsid w:val="00CF5608"/>
    <w:rsid w:val="00D00BC9"/>
    <w:rsid w:val="00D01B46"/>
    <w:rsid w:val="00D0454A"/>
    <w:rsid w:val="00D11A06"/>
    <w:rsid w:val="00D30483"/>
    <w:rsid w:val="00D373A3"/>
    <w:rsid w:val="00D64F8B"/>
    <w:rsid w:val="00D64FE0"/>
    <w:rsid w:val="00D7710D"/>
    <w:rsid w:val="00D77BC2"/>
    <w:rsid w:val="00D825C8"/>
    <w:rsid w:val="00D91897"/>
    <w:rsid w:val="00DA260B"/>
    <w:rsid w:val="00DA53BB"/>
    <w:rsid w:val="00DA6C1A"/>
    <w:rsid w:val="00DB2284"/>
    <w:rsid w:val="00DC7EBF"/>
    <w:rsid w:val="00DD45E2"/>
    <w:rsid w:val="00E028B6"/>
    <w:rsid w:val="00E12F20"/>
    <w:rsid w:val="00E20139"/>
    <w:rsid w:val="00E72E63"/>
    <w:rsid w:val="00E90CA0"/>
    <w:rsid w:val="00EA7896"/>
    <w:rsid w:val="00EC0495"/>
    <w:rsid w:val="00EC2941"/>
    <w:rsid w:val="00EC7167"/>
    <w:rsid w:val="00EE798A"/>
    <w:rsid w:val="00EF17E4"/>
    <w:rsid w:val="00EF38B3"/>
    <w:rsid w:val="00F16EB7"/>
    <w:rsid w:val="00F4204C"/>
    <w:rsid w:val="00F5487F"/>
    <w:rsid w:val="00F55693"/>
    <w:rsid w:val="00F90930"/>
    <w:rsid w:val="00F96132"/>
    <w:rsid w:val="00FC4C1C"/>
    <w:rsid w:val="00FC6070"/>
    <w:rsid w:val="00FF175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53A4-3CB6-4472-8823-F628969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9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29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29EF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29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29EF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9EF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80DE3"/>
    <w:pPr>
      <w:widowControl w:val="0"/>
      <w:autoSpaceDE w:val="0"/>
      <w:autoSpaceDN w:val="0"/>
      <w:spacing w:after="0" w:line="220" w:lineRule="exact"/>
      <w:ind w:firstLine="397"/>
      <w:jc w:val="both"/>
    </w:pPr>
    <w:rPr>
      <w:rFonts w:ascii="NewtonC" w:eastAsia="Times New Roman" w:hAnsi="NewtonC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80DE3"/>
    <w:rPr>
      <w:rFonts w:ascii="NewtonC" w:eastAsia="Times New Roman" w:hAnsi="NewtonC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D01B46"/>
    <w:rPr>
      <w:color w:val="0563C1"/>
      <w:u w:val="single"/>
    </w:rPr>
  </w:style>
  <w:style w:type="paragraph" w:styleId="ad">
    <w:name w:val="No Spacing"/>
    <w:uiPriority w:val="1"/>
    <w:qFormat/>
    <w:rsid w:val="00B447B3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5tvqjN5f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DUtkMGIAtA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go.mail.ru/search_video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PC</cp:lastModifiedBy>
  <cp:revision>49</cp:revision>
  <cp:lastPrinted>2022-01-13T10:35:00Z</cp:lastPrinted>
  <dcterms:created xsi:type="dcterms:W3CDTF">2022-01-13T06:25:00Z</dcterms:created>
  <dcterms:modified xsi:type="dcterms:W3CDTF">2022-01-14T08:13:00Z</dcterms:modified>
</cp:coreProperties>
</file>