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82" w:rsidRPr="007A554F" w:rsidRDefault="009F2794" w:rsidP="007A554F">
      <w:pPr>
        <w:ind w:left="142"/>
        <w:jc w:val="center"/>
        <w:rPr>
          <w:sz w:val="40"/>
          <w:szCs w:val="40"/>
        </w:rPr>
      </w:pPr>
      <w:r w:rsidRPr="007A554F">
        <w:rPr>
          <w:sz w:val="40"/>
          <w:szCs w:val="40"/>
        </w:rPr>
        <w:t>Казахское музыкальное искусство</w:t>
      </w:r>
      <w:r w:rsidR="00C771BE">
        <w:rPr>
          <w:sz w:val="40"/>
          <w:szCs w:val="40"/>
        </w:rPr>
        <w:t xml:space="preserve"> - </w:t>
      </w:r>
      <w:r w:rsidRPr="007A554F">
        <w:rPr>
          <w:sz w:val="40"/>
          <w:szCs w:val="40"/>
        </w:rPr>
        <w:t>как средство эстетического воспитания учащихся ДМШ.</w:t>
      </w:r>
    </w:p>
    <w:p w:rsidR="00972BA3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О</w:t>
      </w:r>
      <w:r w:rsidR="009F2794" w:rsidRPr="00F73D44">
        <w:rPr>
          <w:sz w:val="24"/>
          <w:szCs w:val="24"/>
        </w:rPr>
        <w:t xml:space="preserve">дна из главных задач в системе образования Республики Казахстан – это совершенствование и обновление образовательного процесса приобретаемых знаний, навыков и умений, здесь главный задачей работников учебных заведений является создание </w:t>
      </w:r>
      <w:r w:rsidR="00972BA3" w:rsidRPr="00F73D44">
        <w:rPr>
          <w:sz w:val="24"/>
          <w:szCs w:val="24"/>
        </w:rPr>
        <w:t>необходимых условий для формирования и развития на основе национал</w:t>
      </w:r>
      <w:r w:rsidR="00C771BE" w:rsidRPr="00F73D44">
        <w:rPr>
          <w:sz w:val="24"/>
          <w:szCs w:val="24"/>
        </w:rPr>
        <w:t xml:space="preserve">ьно-культурных и </w:t>
      </w:r>
      <w:proofErr w:type="gramStart"/>
      <w:r w:rsidR="00C771BE" w:rsidRPr="00F73D44">
        <w:rPr>
          <w:sz w:val="24"/>
          <w:szCs w:val="24"/>
        </w:rPr>
        <w:t>обще-человеческих</w:t>
      </w:r>
      <w:proofErr w:type="gramEnd"/>
      <w:r w:rsidR="00972BA3" w:rsidRPr="00F73D44">
        <w:rPr>
          <w:sz w:val="24"/>
          <w:szCs w:val="24"/>
        </w:rPr>
        <w:t xml:space="preserve"> ценностей, достижения науки и практики.</w:t>
      </w:r>
    </w:p>
    <w:p w:rsidR="00972BA3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972BA3" w:rsidRPr="00F73D44">
        <w:rPr>
          <w:sz w:val="24"/>
          <w:szCs w:val="24"/>
        </w:rPr>
        <w:t>Развитие духовности человека немыслимо в отрыве от культуры своего народа. Культура как форма человеческого бытия многообразна в своих проявлениях, одним из которых является народное музыкальное искусство, которое несет в себе уникальный мир духовных ценностей и тем самым оказывает формирующее воздействие на человека.</w:t>
      </w:r>
    </w:p>
    <w:p w:rsidR="006A3C96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972BA3" w:rsidRPr="00F73D44">
        <w:rPr>
          <w:sz w:val="24"/>
          <w:szCs w:val="24"/>
        </w:rPr>
        <w:t>Обращение к казахскому музыкальному искусству как средству эстетического воспитания личности опи</w:t>
      </w:r>
      <w:r w:rsidR="00C771BE" w:rsidRPr="00F73D44">
        <w:rPr>
          <w:sz w:val="24"/>
          <w:szCs w:val="24"/>
        </w:rPr>
        <w:t>рается на философское осмысление</w:t>
      </w:r>
      <w:r w:rsidR="00972BA3" w:rsidRPr="00F73D44">
        <w:rPr>
          <w:sz w:val="24"/>
          <w:szCs w:val="24"/>
        </w:rPr>
        <w:t xml:space="preserve"> народного музыкального искусства как одного из стержневых компонентов культуры. Народное искусство является </w:t>
      </w:r>
      <w:r w:rsidR="006A3C96" w:rsidRPr="00F73D44">
        <w:rPr>
          <w:sz w:val="24"/>
          <w:szCs w:val="24"/>
        </w:rPr>
        <w:t>концентрированным выражением знаний, опыта народа, его обычаев традиций, его миропонимания в целом, в силу чего развивает и закрепляет народный опыт воспитания и образования. Его роль в развитии личности получает все большее признание теории и практике начального музыкального образования.</w:t>
      </w:r>
      <w:r w:rsidR="00C771BE" w:rsidRPr="00F73D44">
        <w:rPr>
          <w:sz w:val="24"/>
          <w:szCs w:val="24"/>
        </w:rPr>
        <w:t xml:space="preserve"> </w:t>
      </w:r>
      <w:r w:rsidR="006A3C96" w:rsidRPr="00F73D44">
        <w:rPr>
          <w:sz w:val="24"/>
          <w:szCs w:val="24"/>
        </w:rPr>
        <w:t>Важнейшая роль в эстетическом и художественном воспитании учащихся принадлежит курсу «Специальное фортепиано».</w:t>
      </w:r>
    </w:p>
    <w:p w:rsidR="006A3C96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6A3C96" w:rsidRPr="00F73D44">
        <w:rPr>
          <w:sz w:val="24"/>
          <w:szCs w:val="24"/>
        </w:rPr>
        <w:t xml:space="preserve">В </w:t>
      </w:r>
      <w:proofErr w:type="spellStart"/>
      <w:r w:rsidR="006A3C96" w:rsidRPr="00F73D44">
        <w:rPr>
          <w:sz w:val="24"/>
          <w:szCs w:val="24"/>
        </w:rPr>
        <w:t>Талдыкорганской</w:t>
      </w:r>
      <w:proofErr w:type="spellEnd"/>
      <w:r w:rsidR="006A3C96" w:rsidRPr="00F73D44">
        <w:rPr>
          <w:sz w:val="24"/>
          <w:szCs w:val="24"/>
        </w:rPr>
        <w:t xml:space="preserve"> детской музыкальной школе имени </w:t>
      </w:r>
      <w:proofErr w:type="spellStart"/>
      <w:r w:rsidR="006A3C96" w:rsidRPr="00F73D44">
        <w:rPr>
          <w:sz w:val="24"/>
          <w:szCs w:val="24"/>
        </w:rPr>
        <w:t>Н.Тлендиева</w:t>
      </w:r>
      <w:proofErr w:type="spellEnd"/>
      <w:r w:rsidR="006A3C96" w:rsidRPr="00F73D44">
        <w:rPr>
          <w:sz w:val="24"/>
          <w:szCs w:val="24"/>
        </w:rPr>
        <w:t xml:space="preserve">, которая </w:t>
      </w:r>
      <w:proofErr w:type="gramStart"/>
      <w:r w:rsidR="006A3C96" w:rsidRPr="00F73D44">
        <w:rPr>
          <w:sz w:val="24"/>
          <w:szCs w:val="24"/>
        </w:rPr>
        <w:t xml:space="preserve">существует уже более </w:t>
      </w:r>
      <w:r w:rsidR="00C771BE" w:rsidRPr="00F73D44">
        <w:rPr>
          <w:sz w:val="24"/>
          <w:szCs w:val="24"/>
        </w:rPr>
        <w:t>полувека</w:t>
      </w:r>
      <w:r w:rsidR="006A3C96" w:rsidRPr="00F73D44">
        <w:rPr>
          <w:sz w:val="24"/>
          <w:szCs w:val="24"/>
        </w:rPr>
        <w:t xml:space="preserve"> сложилась</w:t>
      </w:r>
      <w:proofErr w:type="gramEnd"/>
      <w:r w:rsidR="006A3C96" w:rsidRPr="00F73D44">
        <w:rPr>
          <w:sz w:val="24"/>
          <w:szCs w:val="24"/>
        </w:rPr>
        <w:t xml:space="preserve"> учебно-педагогическая направленность </w:t>
      </w:r>
      <w:r w:rsidR="00C771BE" w:rsidRPr="00F73D44">
        <w:rPr>
          <w:sz w:val="24"/>
          <w:szCs w:val="24"/>
        </w:rPr>
        <w:t xml:space="preserve">в </w:t>
      </w:r>
      <w:r w:rsidR="006A3C96" w:rsidRPr="00F73D44">
        <w:rPr>
          <w:sz w:val="24"/>
          <w:szCs w:val="24"/>
        </w:rPr>
        <w:t>обучении</w:t>
      </w:r>
      <w:r w:rsidR="0006682D" w:rsidRPr="00F73D44">
        <w:rPr>
          <w:sz w:val="24"/>
          <w:szCs w:val="24"/>
        </w:rPr>
        <w:t xml:space="preserve"> и подготовке учащихся игре на фортепиано</w:t>
      </w:r>
      <w:r w:rsidR="00C771BE" w:rsidRPr="00F73D44">
        <w:rPr>
          <w:sz w:val="24"/>
          <w:szCs w:val="24"/>
        </w:rPr>
        <w:t>. Ч</w:t>
      </w:r>
      <w:r w:rsidR="0006682D" w:rsidRPr="00F73D44">
        <w:rPr>
          <w:sz w:val="24"/>
          <w:szCs w:val="24"/>
        </w:rPr>
        <w:t xml:space="preserve">то отрадно, многие выпускники ДМШ по классу фортепиано продолжают учебу в музыкальном колледже, далее поступают в консерваторию и </w:t>
      </w:r>
      <w:r w:rsidR="00C771BE" w:rsidRPr="00F73D44">
        <w:rPr>
          <w:sz w:val="24"/>
          <w:szCs w:val="24"/>
        </w:rPr>
        <w:t>успешно работают как музыканта</w:t>
      </w:r>
      <w:r w:rsidR="0006682D" w:rsidRPr="00F73D44">
        <w:rPr>
          <w:sz w:val="24"/>
          <w:szCs w:val="24"/>
        </w:rPr>
        <w:t>ми</w:t>
      </w:r>
      <w:r w:rsidR="00C771BE" w:rsidRPr="00F73D44">
        <w:rPr>
          <w:sz w:val="24"/>
          <w:szCs w:val="24"/>
        </w:rPr>
        <w:t>-</w:t>
      </w:r>
      <w:r w:rsidR="0006682D" w:rsidRPr="00F73D44">
        <w:rPr>
          <w:sz w:val="24"/>
          <w:szCs w:val="24"/>
        </w:rPr>
        <w:t>исполнителями, так и педагогами в системе музыкального образования.</w:t>
      </w:r>
    </w:p>
    <w:p w:rsidR="0006682D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06682D" w:rsidRPr="00F73D44">
        <w:rPr>
          <w:sz w:val="24"/>
          <w:szCs w:val="24"/>
        </w:rPr>
        <w:t xml:space="preserve">Индивидуальная форма занятий создает необходимые условия для формирования эстетических взглядов и вкусов </w:t>
      </w:r>
      <w:proofErr w:type="gramStart"/>
      <w:r w:rsidR="0006682D" w:rsidRPr="00F73D44">
        <w:rPr>
          <w:sz w:val="24"/>
          <w:szCs w:val="24"/>
        </w:rPr>
        <w:t>исполнительного мастерства</w:t>
      </w:r>
      <w:proofErr w:type="gramEnd"/>
      <w:r w:rsidR="0006682D" w:rsidRPr="00F73D44">
        <w:rPr>
          <w:sz w:val="24"/>
          <w:szCs w:val="24"/>
        </w:rPr>
        <w:t xml:space="preserve"> учащихся, развития их образного мышления и воображения, музыкального слуха, ритма, музыкальной памяти, углубление музыкально-исторически</w:t>
      </w:r>
      <w:r w:rsidR="00C771BE" w:rsidRPr="00F73D44">
        <w:rPr>
          <w:sz w:val="24"/>
          <w:szCs w:val="24"/>
        </w:rPr>
        <w:t>х и теоретических знаний.</w:t>
      </w:r>
      <w:r w:rsidR="0006682D" w:rsidRPr="00F73D44">
        <w:rPr>
          <w:sz w:val="24"/>
          <w:szCs w:val="24"/>
        </w:rPr>
        <w:t xml:space="preserve"> </w:t>
      </w:r>
    </w:p>
    <w:p w:rsidR="001F4F09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</w:p>
    <w:p w:rsidR="00AD0708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AD0708" w:rsidRPr="00F73D44">
        <w:rPr>
          <w:sz w:val="24"/>
          <w:szCs w:val="24"/>
        </w:rPr>
        <w:t>Педагоги, ведущие этот курс, включают в индивидуальные планы учащихся произведения национальных композиторов по своему усмотрению, учитывая</w:t>
      </w:r>
      <w:r w:rsidR="00C771BE" w:rsidRPr="00F73D44">
        <w:rPr>
          <w:sz w:val="24"/>
          <w:szCs w:val="24"/>
        </w:rPr>
        <w:t xml:space="preserve"> их</w:t>
      </w:r>
      <w:r w:rsidR="00AD0708" w:rsidRPr="00F73D44">
        <w:rPr>
          <w:sz w:val="24"/>
          <w:szCs w:val="24"/>
        </w:rPr>
        <w:t xml:space="preserve"> музыкальные способности.</w:t>
      </w:r>
    </w:p>
    <w:p w:rsidR="001C6849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AD0708" w:rsidRPr="00F73D44">
        <w:rPr>
          <w:sz w:val="24"/>
          <w:szCs w:val="24"/>
        </w:rPr>
        <w:t>Курсу фортепиано в эстетическом воспитании учащихся отводится особая роль, а это обусловлено тем, что, во-первых, развитие музыкальной национальной</w:t>
      </w:r>
      <w:r w:rsidR="00AD0708" w:rsidRPr="00F73D44">
        <w:rPr>
          <w:sz w:val="24"/>
          <w:szCs w:val="24"/>
        </w:rPr>
        <w:tab/>
        <w:t xml:space="preserve"> культуры в Казахстане протекало под влиянием западноевропейской, русской музыкальной культуры, изучение которой </w:t>
      </w:r>
      <w:proofErr w:type="gramStart"/>
      <w:r w:rsidR="00AD0708" w:rsidRPr="00F73D44">
        <w:rPr>
          <w:sz w:val="24"/>
          <w:szCs w:val="24"/>
        </w:rPr>
        <w:t>в</w:t>
      </w:r>
      <w:proofErr w:type="gramEnd"/>
      <w:r w:rsidR="00AD0708" w:rsidRPr="00F73D44">
        <w:rPr>
          <w:sz w:val="24"/>
          <w:szCs w:val="24"/>
        </w:rPr>
        <w:t xml:space="preserve"> музыкально-педагогических заведений без фортепиано было практически невозможно; </w:t>
      </w:r>
      <w:proofErr w:type="gramStart"/>
      <w:r w:rsidR="00AD0708" w:rsidRPr="00F73D44">
        <w:rPr>
          <w:sz w:val="24"/>
          <w:szCs w:val="24"/>
        </w:rPr>
        <w:t>во-вторых, исторически важной  для Казахстана представляется роль самого фортепиано -  инструмента, не имеющих глубоких корней в Казахстанской культуре, в</w:t>
      </w:r>
      <w:r w:rsidR="00C771BE" w:rsidRPr="00F73D44">
        <w:rPr>
          <w:sz w:val="24"/>
          <w:szCs w:val="24"/>
        </w:rPr>
        <w:t xml:space="preserve"> -</w:t>
      </w:r>
      <w:r w:rsidR="00AD0708" w:rsidRPr="00F73D44">
        <w:rPr>
          <w:sz w:val="24"/>
          <w:szCs w:val="24"/>
        </w:rPr>
        <w:t xml:space="preserve"> следствие чего в фортепианной педагогике данного региона фактически </w:t>
      </w:r>
      <w:r w:rsidR="00AD0708" w:rsidRPr="00F73D44">
        <w:rPr>
          <w:sz w:val="24"/>
          <w:szCs w:val="24"/>
        </w:rPr>
        <w:lastRenderedPageBreak/>
        <w:t>отсутствуют какие либо традиции, подходы, школы и т.п.</w:t>
      </w:r>
      <w:r w:rsidR="001C6849" w:rsidRPr="00F73D44">
        <w:rPr>
          <w:sz w:val="24"/>
          <w:szCs w:val="24"/>
        </w:rPr>
        <w:t>, поэтому в этой области музыкальной педагогике необходимо развитие передовых педагогических идей, накопленных в мировой фортепианной педагогике.</w:t>
      </w:r>
      <w:proofErr w:type="gramEnd"/>
      <w:r w:rsidR="001C6849" w:rsidRPr="00F73D44">
        <w:rPr>
          <w:sz w:val="24"/>
          <w:szCs w:val="24"/>
        </w:rPr>
        <w:t xml:space="preserve"> И в-третьих, история зарождения развитие фортепианной музыке в РК показывает, что, основывается на достижениях мирового фортепианного </w:t>
      </w:r>
      <w:r w:rsidR="00C771BE" w:rsidRPr="00F73D44">
        <w:rPr>
          <w:sz w:val="24"/>
          <w:szCs w:val="24"/>
        </w:rPr>
        <w:t>творчества, она всходит к народному</w:t>
      </w:r>
      <w:r w:rsidR="001C6849" w:rsidRPr="00F73D44">
        <w:rPr>
          <w:sz w:val="24"/>
          <w:szCs w:val="24"/>
        </w:rPr>
        <w:t xml:space="preserve"> музыкальному искусству, которое всегда было источником живого языка современности.</w:t>
      </w:r>
    </w:p>
    <w:p w:rsidR="001C6849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1C6849" w:rsidRPr="00F73D44">
        <w:rPr>
          <w:sz w:val="24"/>
          <w:szCs w:val="24"/>
        </w:rPr>
        <w:t>Именно в фортепианной музыке, как бы в лабораторных условиях, по всему «сплавлялись» элементы различных</w:t>
      </w:r>
      <w:r w:rsidR="00C771BE" w:rsidRPr="00F73D44">
        <w:rPr>
          <w:sz w:val="24"/>
          <w:szCs w:val="24"/>
        </w:rPr>
        <w:t xml:space="preserve"> национальных</w:t>
      </w:r>
      <w:r w:rsidR="001C6849" w:rsidRPr="00F73D44">
        <w:rPr>
          <w:sz w:val="24"/>
          <w:szCs w:val="24"/>
        </w:rPr>
        <w:t xml:space="preserve"> музыкальных культур, разрабатывались приемы гармонизации, полифонического письма, преломлялись </w:t>
      </w:r>
      <w:r w:rsidR="009378ED" w:rsidRPr="00F73D44">
        <w:rPr>
          <w:sz w:val="24"/>
          <w:szCs w:val="24"/>
        </w:rPr>
        <w:t>н</w:t>
      </w:r>
      <w:r w:rsidR="001C6849" w:rsidRPr="00F73D44">
        <w:rPr>
          <w:sz w:val="24"/>
          <w:szCs w:val="24"/>
        </w:rPr>
        <w:t>ациональные</w:t>
      </w:r>
      <w:r w:rsidR="009378ED" w:rsidRPr="00F73D44">
        <w:rPr>
          <w:sz w:val="24"/>
          <w:szCs w:val="24"/>
        </w:rPr>
        <w:t xml:space="preserve"> музыкальные традиции.</w:t>
      </w:r>
    </w:p>
    <w:p w:rsidR="009378ED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9378ED" w:rsidRPr="00F73D44">
        <w:rPr>
          <w:sz w:val="24"/>
          <w:szCs w:val="24"/>
        </w:rPr>
        <w:t xml:space="preserve">Сохранение и изучение традиций казахского народного искусства стало для современной музыкальной педагогики Казахстана жизненным принципом во всех звеньях и ступенях системы музыкального образования – от школы до консерватории. Высказывание известного венгерского композитора, </w:t>
      </w:r>
      <w:r w:rsidR="00E00957" w:rsidRPr="00F73D44">
        <w:rPr>
          <w:sz w:val="24"/>
          <w:szCs w:val="24"/>
        </w:rPr>
        <w:t xml:space="preserve">музыканта – новатора </w:t>
      </w:r>
      <w:proofErr w:type="spellStart"/>
      <w:r w:rsidR="00E00957" w:rsidRPr="00F73D44">
        <w:rPr>
          <w:sz w:val="24"/>
          <w:szCs w:val="24"/>
        </w:rPr>
        <w:t>З.Кодаи</w:t>
      </w:r>
      <w:proofErr w:type="spellEnd"/>
      <w:r w:rsidR="00E00957" w:rsidRPr="00F73D44">
        <w:rPr>
          <w:sz w:val="24"/>
          <w:szCs w:val="24"/>
        </w:rPr>
        <w:t>: «Гражданская обязанность каждого культурного музыканта – ознакомиться по возможности основательнее с музыкальным «родным языком» -  в своем роде девиз педагогов Казахстана.</w:t>
      </w:r>
    </w:p>
    <w:p w:rsidR="00E00957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E00957" w:rsidRPr="00F73D44">
        <w:rPr>
          <w:sz w:val="24"/>
          <w:szCs w:val="24"/>
        </w:rPr>
        <w:t>Следует отметить, что фольклорная основа для казахстанских композиторов не есть просто предмет эстетского любования национальной экзотикой, - она воплощает дух казахского народа, психологическую сущность, особенности народного характера.</w:t>
      </w:r>
    </w:p>
    <w:p w:rsidR="006D6EEC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E00957" w:rsidRPr="00F73D44">
        <w:rPr>
          <w:sz w:val="24"/>
          <w:szCs w:val="24"/>
        </w:rPr>
        <w:t>Прослеживая процесс развития фортепианного исполнительства в Казахстане, можно отметить значительное влияние русской и других национальных школ на достижение художественной зрелости музыкантов-пианистов. Здесь следует выделить</w:t>
      </w:r>
      <w:r w:rsidR="00C75698" w:rsidRPr="00F73D44">
        <w:rPr>
          <w:sz w:val="24"/>
          <w:szCs w:val="24"/>
        </w:rPr>
        <w:t>, с одной стороны, глубокую связь фортепианного исполнительства с традиционным искусством казахского и других народов, проживающих в республике за счет обращения к ладовым, гармоническим, ритмическим и др. особенностям народной музыки, народных инструментов (</w:t>
      </w:r>
      <w:proofErr w:type="spellStart"/>
      <w:r w:rsidR="00C75698" w:rsidRPr="00F73D44">
        <w:rPr>
          <w:sz w:val="24"/>
          <w:szCs w:val="24"/>
        </w:rPr>
        <w:t>Е.Брусиловский</w:t>
      </w:r>
      <w:proofErr w:type="spellEnd"/>
      <w:r w:rsidR="00C75698" w:rsidRPr="00F73D44">
        <w:rPr>
          <w:sz w:val="24"/>
          <w:szCs w:val="24"/>
        </w:rPr>
        <w:t xml:space="preserve">, </w:t>
      </w:r>
      <w:proofErr w:type="spellStart"/>
      <w:r w:rsidR="00C75698" w:rsidRPr="00F73D44">
        <w:rPr>
          <w:sz w:val="24"/>
          <w:szCs w:val="24"/>
        </w:rPr>
        <w:t>А.Жубанов</w:t>
      </w:r>
      <w:proofErr w:type="spellEnd"/>
      <w:r w:rsidR="00C75698" w:rsidRPr="00F73D44">
        <w:rPr>
          <w:sz w:val="24"/>
          <w:szCs w:val="24"/>
        </w:rPr>
        <w:t xml:space="preserve">, </w:t>
      </w:r>
      <w:proofErr w:type="spellStart"/>
      <w:r w:rsidR="00C75698" w:rsidRPr="00F73D44">
        <w:rPr>
          <w:sz w:val="24"/>
          <w:szCs w:val="24"/>
        </w:rPr>
        <w:t>Г.Жубанова</w:t>
      </w:r>
      <w:proofErr w:type="spellEnd"/>
      <w:r w:rsidR="00C75698" w:rsidRPr="00F73D44">
        <w:rPr>
          <w:sz w:val="24"/>
          <w:szCs w:val="24"/>
        </w:rPr>
        <w:t xml:space="preserve">, Л. </w:t>
      </w:r>
      <w:proofErr w:type="spellStart"/>
      <w:r w:rsidR="00C75698" w:rsidRPr="00F73D44">
        <w:rPr>
          <w:sz w:val="24"/>
          <w:szCs w:val="24"/>
        </w:rPr>
        <w:t>Хамиди</w:t>
      </w:r>
      <w:proofErr w:type="spellEnd"/>
      <w:r w:rsidR="00C75698" w:rsidRPr="00F73D44">
        <w:rPr>
          <w:sz w:val="24"/>
          <w:szCs w:val="24"/>
        </w:rPr>
        <w:t xml:space="preserve">, </w:t>
      </w:r>
      <w:proofErr w:type="spellStart"/>
      <w:r w:rsidR="00C75698" w:rsidRPr="00F73D44">
        <w:rPr>
          <w:sz w:val="24"/>
          <w:szCs w:val="24"/>
        </w:rPr>
        <w:t>К.Кужамьяров</w:t>
      </w:r>
      <w:proofErr w:type="spellEnd"/>
      <w:r w:rsidR="00C75698" w:rsidRPr="00F73D44">
        <w:rPr>
          <w:sz w:val="24"/>
          <w:szCs w:val="24"/>
        </w:rPr>
        <w:t xml:space="preserve">, </w:t>
      </w:r>
      <w:proofErr w:type="spellStart"/>
      <w:r w:rsidR="00C75698" w:rsidRPr="00F73D44">
        <w:rPr>
          <w:sz w:val="24"/>
          <w:szCs w:val="24"/>
        </w:rPr>
        <w:t>Н.Мендыгалиев</w:t>
      </w:r>
      <w:proofErr w:type="spellEnd"/>
      <w:r w:rsidR="00C75698" w:rsidRPr="00F73D44">
        <w:rPr>
          <w:sz w:val="24"/>
          <w:szCs w:val="24"/>
        </w:rPr>
        <w:t xml:space="preserve">, </w:t>
      </w:r>
      <w:proofErr w:type="spellStart"/>
      <w:r w:rsidR="00C75698" w:rsidRPr="00F73D44">
        <w:rPr>
          <w:sz w:val="24"/>
          <w:szCs w:val="24"/>
        </w:rPr>
        <w:t>Б.Баяхунов</w:t>
      </w:r>
      <w:proofErr w:type="spellEnd"/>
      <w:r w:rsidR="00C75698" w:rsidRPr="00F73D44">
        <w:rPr>
          <w:sz w:val="24"/>
          <w:szCs w:val="24"/>
        </w:rPr>
        <w:t xml:space="preserve"> и др.).</w:t>
      </w:r>
      <w:r w:rsidR="006D6EEC" w:rsidRPr="00F73D44">
        <w:rPr>
          <w:sz w:val="24"/>
          <w:szCs w:val="24"/>
        </w:rPr>
        <w:t xml:space="preserve"> С другой стороны, - опору на западноевропейский тип мышления в фортепианном искусстве казахстанских композиторов (</w:t>
      </w:r>
      <w:proofErr w:type="spellStart"/>
      <w:r w:rsidR="006D6EEC" w:rsidRPr="00F73D44">
        <w:rPr>
          <w:sz w:val="24"/>
          <w:szCs w:val="24"/>
        </w:rPr>
        <w:t>Б.Аманжолов</w:t>
      </w:r>
      <w:proofErr w:type="spellEnd"/>
      <w:r w:rsidR="006D6EEC" w:rsidRPr="00F73D44">
        <w:rPr>
          <w:sz w:val="24"/>
          <w:szCs w:val="24"/>
        </w:rPr>
        <w:t xml:space="preserve">, </w:t>
      </w:r>
      <w:proofErr w:type="spellStart"/>
      <w:r w:rsidR="006D6EEC" w:rsidRPr="00F73D44">
        <w:rPr>
          <w:sz w:val="24"/>
          <w:szCs w:val="24"/>
        </w:rPr>
        <w:t>А.Исакова</w:t>
      </w:r>
      <w:proofErr w:type="spellEnd"/>
      <w:r w:rsidR="006D6EEC" w:rsidRPr="00F73D44">
        <w:rPr>
          <w:sz w:val="24"/>
          <w:szCs w:val="24"/>
        </w:rPr>
        <w:t xml:space="preserve">, </w:t>
      </w:r>
      <w:proofErr w:type="spellStart"/>
      <w:r w:rsidR="006D6EEC" w:rsidRPr="00F73D44">
        <w:rPr>
          <w:sz w:val="24"/>
          <w:szCs w:val="24"/>
        </w:rPr>
        <w:t>Т.Кажгалиев</w:t>
      </w:r>
      <w:proofErr w:type="spellEnd"/>
      <w:r w:rsidR="006D6EEC" w:rsidRPr="00F73D44">
        <w:rPr>
          <w:sz w:val="24"/>
          <w:szCs w:val="24"/>
        </w:rPr>
        <w:t xml:space="preserve">, </w:t>
      </w:r>
      <w:proofErr w:type="spellStart"/>
      <w:r w:rsidR="006D6EEC" w:rsidRPr="00F73D44">
        <w:rPr>
          <w:sz w:val="24"/>
          <w:szCs w:val="24"/>
        </w:rPr>
        <w:t>Ж.Дастенов</w:t>
      </w:r>
      <w:proofErr w:type="spellEnd"/>
      <w:r w:rsidR="006D6EEC" w:rsidRPr="00F73D44">
        <w:rPr>
          <w:sz w:val="24"/>
          <w:szCs w:val="24"/>
        </w:rPr>
        <w:t xml:space="preserve">, </w:t>
      </w:r>
      <w:proofErr w:type="spellStart"/>
      <w:r w:rsidR="006D6EEC" w:rsidRPr="00F73D44">
        <w:rPr>
          <w:sz w:val="24"/>
          <w:szCs w:val="24"/>
        </w:rPr>
        <w:t>С.Еркимбеков</w:t>
      </w:r>
      <w:proofErr w:type="spellEnd"/>
      <w:r w:rsidR="006D6EEC" w:rsidRPr="00F73D44">
        <w:rPr>
          <w:sz w:val="24"/>
          <w:szCs w:val="24"/>
        </w:rPr>
        <w:t xml:space="preserve"> и др.).</w:t>
      </w:r>
    </w:p>
    <w:p w:rsidR="00E02041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proofErr w:type="gramStart"/>
      <w:r w:rsidR="006D6EEC" w:rsidRPr="00F73D44">
        <w:rPr>
          <w:sz w:val="24"/>
          <w:szCs w:val="24"/>
        </w:rPr>
        <w:t xml:space="preserve">В настоящее время на рубеже </w:t>
      </w:r>
      <w:r w:rsidR="006D6EEC" w:rsidRPr="00F73D44">
        <w:rPr>
          <w:sz w:val="24"/>
          <w:szCs w:val="24"/>
          <w:lang w:val="en-US"/>
        </w:rPr>
        <w:t>XXI</w:t>
      </w:r>
      <w:r w:rsidR="006D6EEC" w:rsidRPr="00F73D44">
        <w:rPr>
          <w:sz w:val="24"/>
          <w:szCs w:val="24"/>
        </w:rPr>
        <w:t xml:space="preserve"> века современная казахская фортепианная школа</w:t>
      </w:r>
      <w:r w:rsidR="00E02041" w:rsidRPr="00F73D44">
        <w:rPr>
          <w:sz w:val="24"/>
          <w:szCs w:val="24"/>
        </w:rPr>
        <w:t xml:space="preserve"> продолжает развиваться в лице молодых и способных композиторов как (</w:t>
      </w:r>
      <w:proofErr w:type="spellStart"/>
      <w:r w:rsidR="00E02041" w:rsidRPr="00F73D44">
        <w:rPr>
          <w:sz w:val="24"/>
          <w:szCs w:val="24"/>
        </w:rPr>
        <w:t>Т.Кажгалиева</w:t>
      </w:r>
      <w:proofErr w:type="spellEnd"/>
      <w:r w:rsidR="00E02041" w:rsidRPr="00F73D44">
        <w:rPr>
          <w:sz w:val="24"/>
          <w:szCs w:val="24"/>
        </w:rPr>
        <w:t xml:space="preserve">, </w:t>
      </w:r>
      <w:proofErr w:type="spellStart"/>
      <w:r w:rsidR="00E02041" w:rsidRPr="00F73D44">
        <w:rPr>
          <w:sz w:val="24"/>
          <w:szCs w:val="24"/>
        </w:rPr>
        <w:t>А.Серкебаева</w:t>
      </w:r>
      <w:proofErr w:type="spellEnd"/>
      <w:r w:rsidR="00E02041" w:rsidRPr="00F73D44">
        <w:rPr>
          <w:sz w:val="24"/>
          <w:szCs w:val="24"/>
        </w:rPr>
        <w:t xml:space="preserve">, </w:t>
      </w:r>
      <w:proofErr w:type="spellStart"/>
      <w:r w:rsidR="00E02041" w:rsidRPr="00F73D44">
        <w:rPr>
          <w:sz w:val="24"/>
          <w:szCs w:val="24"/>
        </w:rPr>
        <w:t>С.Еркимбекова</w:t>
      </w:r>
      <w:proofErr w:type="spellEnd"/>
      <w:r w:rsidR="00E02041" w:rsidRPr="00F73D44">
        <w:rPr>
          <w:sz w:val="24"/>
          <w:szCs w:val="24"/>
        </w:rPr>
        <w:t xml:space="preserve">, </w:t>
      </w:r>
      <w:proofErr w:type="spellStart"/>
      <w:r w:rsidR="00E02041" w:rsidRPr="00F73D44">
        <w:rPr>
          <w:sz w:val="24"/>
          <w:szCs w:val="24"/>
        </w:rPr>
        <w:t>Б.Далденбаева</w:t>
      </w:r>
      <w:proofErr w:type="spellEnd"/>
      <w:r w:rsidR="00E02041" w:rsidRPr="00F73D44">
        <w:rPr>
          <w:sz w:val="24"/>
          <w:szCs w:val="24"/>
        </w:rPr>
        <w:t xml:space="preserve">, </w:t>
      </w:r>
      <w:proofErr w:type="spellStart"/>
      <w:r w:rsidR="00E02041" w:rsidRPr="00F73D44">
        <w:rPr>
          <w:sz w:val="24"/>
          <w:szCs w:val="24"/>
        </w:rPr>
        <w:t>О.Несипханова</w:t>
      </w:r>
      <w:proofErr w:type="spellEnd"/>
      <w:r w:rsidR="00E02041" w:rsidRPr="00F73D44">
        <w:rPr>
          <w:sz w:val="24"/>
          <w:szCs w:val="24"/>
        </w:rPr>
        <w:t xml:space="preserve">, </w:t>
      </w:r>
      <w:proofErr w:type="spellStart"/>
      <w:r w:rsidR="00E02041" w:rsidRPr="00F73D44">
        <w:rPr>
          <w:sz w:val="24"/>
          <w:szCs w:val="24"/>
        </w:rPr>
        <w:t>С.Абдинурова</w:t>
      </w:r>
      <w:proofErr w:type="spellEnd"/>
      <w:r w:rsidR="00E02041" w:rsidRPr="00F73D44">
        <w:rPr>
          <w:sz w:val="24"/>
          <w:szCs w:val="24"/>
        </w:rPr>
        <w:t xml:space="preserve"> и многих других.</w:t>
      </w:r>
      <w:proofErr w:type="gramEnd"/>
      <w:r w:rsidR="00E02041" w:rsidRPr="00F73D44">
        <w:rPr>
          <w:sz w:val="24"/>
          <w:szCs w:val="24"/>
        </w:rPr>
        <w:t xml:space="preserve"> Все они вносят вклад по пополнению учебно-педагогического репертуара по фортепиано для детей и юношества.</w:t>
      </w:r>
    </w:p>
    <w:p w:rsidR="00E02041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E02041" w:rsidRPr="00F73D44">
        <w:rPr>
          <w:sz w:val="24"/>
          <w:szCs w:val="24"/>
        </w:rPr>
        <w:t>Во всех фортепианных произведениях общим для них являетс</w:t>
      </w:r>
      <w:r w:rsidR="00C771BE" w:rsidRPr="00F73D44">
        <w:rPr>
          <w:sz w:val="24"/>
          <w:szCs w:val="24"/>
        </w:rPr>
        <w:t>я присутствие в каждом казахского фольклора</w:t>
      </w:r>
      <w:r w:rsidR="00E02041" w:rsidRPr="00F73D44">
        <w:rPr>
          <w:sz w:val="24"/>
          <w:szCs w:val="24"/>
        </w:rPr>
        <w:t>. Они как своеобразный национальный орнамент свидетельствуют о прин</w:t>
      </w:r>
      <w:r w:rsidR="00C771BE" w:rsidRPr="00F73D44">
        <w:rPr>
          <w:sz w:val="24"/>
          <w:szCs w:val="24"/>
        </w:rPr>
        <w:t>адлежности к казахской музыке. Ни</w:t>
      </w:r>
      <w:r w:rsidR="00E02041" w:rsidRPr="00F73D44">
        <w:rPr>
          <w:sz w:val="24"/>
          <w:szCs w:val="24"/>
        </w:rPr>
        <w:t xml:space="preserve"> в одной из них вы не найдете точного заимствования народного образца, в интонационном плане они близки к национальным</w:t>
      </w:r>
      <w:r w:rsidR="00EB7DE6" w:rsidRPr="00F73D44">
        <w:rPr>
          <w:sz w:val="24"/>
          <w:szCs w:val="24"/>
        </w:rPr>
        <w:t xml:space="preserve"> традициям.</w:t>
      </w:r>
    </w:p>
    <w:p w:rsidR="00EB7DE6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EB7DE6" w:rsidRPr="00F73D44">
        <w:rPr>
          <w:sz w:val="24"/>
          <w:szCs w:val="24"/>
        </w:rPr>
        <w:t xml:space="preserve">На сегодняшний день казахская фортепианная музыка, сформировавшаяся в результате слияния национальных, западноевропейских и русских традиций, представляет собой своеобразный пласт музыкального наследия. Если в европейских странах фортепианное </w:t>
      </w:r>
      <w:r w:rsidR="00EB7DE6" w:rsidRPr="00F73D44">
        <w:rPr>
          <w:sz w:val="24"/>
          <w:szCs w:val="24"/>
        </w:rPr>
        <w:lastRenderedPageBreak/>
        <w:t xml:space="preserve">искусство проделало длительный путь, то становление фортепианного искусства Казахстана определялось иными социальными условиями, когда решающую роль сыграло бурное развитие </w:t>
      </w:r>
      <w:r w:rsidR="00C771BE" w:rsidRPr="00F73D44">
        <w:rPr>
          <w:sz w:val="24"/>
          <w:szCs w:val="24"/>
        </w:rPr>
        <w:t xml:space="preserve">в 20 века </w:t>
      </w:r>
      <w:r w:rsidR="00EB7DE6" w:rsidRPr="00F73D44">
        <w:rPr>
          <w:sz w:val="24"/>
          <w:szCs w:val="24"/>
        </w:rPr>
        <w:t>музыкального образования и воспитания, а многовековые фольклорные традиции определили национальный стиль фортепианного искусства.</w:t>
      </w:r>
    </w:p>
    <w:p w:rsidR="00EB7DE6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EB7DE6" w:rsidRPr="00F73D44">
        <w:rPr>
          <w:sz w:val="24"/>
          <w:szCs w:val="24"/>
        </w:rPr>
        <w:t>Поэтому через освоение национальной музыки под руководством педагога, обучающиеся приобретают знания об особенностях народной музыки, нашедших своеобразное преломление в фортепианном изложении, умения применять эти знания в процессе работы над произведением</w:t>
      </w:r>
      <w:r w:rsidR="00293C8A" w:rsidRPr="00F73D44">
        <w:rPr>
          <w:sz w:val="24"/>
          <w:szCs w:val="24"/>
        </w:rPr>
        <w:t>, конкретно-игровые навыки, опыт поисковой творческой деятельности, связанной с «открытием» нового в известном</w:t>
      </w:r>
      <w:r w:rsidR="00E5027C" w:rsidRPr="00F73D44">
        <w:rPr>
          <w:sz w:val="24"/>
          <w:szCs w:val="24"/>
        </w:rPr>
        <w:t xml:space="preserve"> </w:t>
      </w:r>
      <w:proofErr w:type="gramStart"/>
      <w:r w:rsidR="00293C8A" w:rsidRPr="00F73D44">
        <w:rPr>
          <w:sz w:val="24"/>
          <w:szCs w:val="24"/>
        </w:rPr>
        <w:t xml:space="preserve">( </w:t>
      </w:r>
      <w:proofErr w:type="gramEnd"/>
      <w:r w:rsidR="00293C8A" w:rsidRPr="00F73D44">
        <w:rPr>
          <w:sz w:val="24"/>
          <w:szCs w:val="24"/>
        </w:rPr>
        <w:t xml:space="preserve">так, например, звучание известных песен и </w:t>
      </w:r>
      <w:proofErr w:type="spellStart"/>
      <w:r w:rsidR="00293C8A" w:rsidRPr="00F73D44">
        <w:rPr>
          <w:sz w:val="24"/>
          <w:szCs w:val="24"/>
        </w:rPr>
        <w:t>кюев</w:t>
      </w:r>
      <w:proofErr w:type="spellEnd"/>
      <w:r w:rsidR="00293C8A" w:rsidRPr="00F73D44">
        <w:rPr>
          <w:sz w:val="24"/>
          <w:szCs w:val="24"/>
        </w:rPr>
        <w:t xml:space="preserve"> в новом фортепианном «обличье»).</w:t>
      </w:r>
    </w:p>
    <w:p w:rsidR="00330DAB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330DAB" w:rsidRPr="00F73D44">
        <w:rPr>
          <w:sz w:val="24"/>
          <w:szCs w:val="24"/>
        </w:rPr>
        <w:t>Изучая фортепианные произведения композиторов Казахстана в курсе «фортепиано», учащиеся имеют возможность познакомиться с характерными национальными чертами творчества композиторов Казахстана, осознать</w:t>
      </w:r>
      <w:r w:rsidR="00E5027C" w:rsidRPr="00F73D44">
        <w:rPr>
          <w:sz w:val="24"/>
          <w:szCs w:val="24"/>
        </w:rPr>
        <w:t xml:space="preserve"> </w:t>
      </w:r>
      <w:r w:rsidR="00330DAB" w:rsidRPr="00F73D44">
        <w:rPr>
          <w:sz w:val="24"/>
          <w:szCs w:val="24"/>
        </w:rPr>
        <w:t>национальные  корни, связывающие их с родной страной и ее искусством, выработать навыки эстетического суждения, воспитать и отшлифовать свой эстетический вкус.</w:t>
      </w:r>
    </w:p>
    <w:p w:rsidR="00330DAB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EE76F2" w:rsidRPr="00F73D44">
        <w:rPr>
          <w:sz w:val="24"/>
          <w:szCs w:val="24"/>
        </w:rPr>
        <w:t>В процессе работы над музыкальным произведением нами используется метод эмоционально-смыслового анализа. Он сводится к выявлению эстетической ценности произведения, его основой идеи и образного содержания, а также выразительных средств народной музыки, которые были претворены композитором.</w:t>
      </w:r>
    </w:p>
    <w:p w:rsidR="00EE76F2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EE76F2" w:rsidRPr="00F73D44">
        <w:rPr>
          <w:sz w:val="24"/>
          <w:szCs w:val="24"/>
        </w:rPr>
        <w:t>Такие занятия способствовали расширению общего и музыкального кругозора учащихся, поскольку они не только знакомились с репертуаром других учеников, но и активно включались в обсуждение своей игры и игры одноклассников, учились высказывать свои суждения по поводу исполняемых произведений.</w:t>
      </w:r>
    </w:p>
    <w:p w:rsidR="00EE76F2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EE76F2" w:rsidRPr="00F73D44">
        <w:rPr>
          <w:sz w:val="24"/>
          <w:szCs w:val="24"/>
        </w:rPr>
        <w:t>При подготовке казахских фортепианных произведений для исполнения на академических концертах</w:t>
      </w:r>
      <w:r w:rsidR="00E5027C" w:rsidRPr="00F73D44">
        <w:rPr>
          <w:sz w:val="24"/>
          <w:szCs w:val="24"/>
        </w:rPr>
        <w:t xml:space="preserve">, зачетах учащиеся стремились найти наиболее совершенную форму для воплощения замысла автора, то есть максимально приблизиться к эстетическому идеалу исполнительства. Он выражался в таком  </w:t>
      </w:r>
      <w:proofErr w:type="gramStart"/>
      <w:r w:rsidR="00E5027C" w:rsidRPr="00F73D44">
        <w:rPr>
          <w:sz w:val="24"/>
          <w:szCs w:val="24"/>
        </w:rPr>
        <w:t>исполнении</w:t>
      </w:r>
      <w:proofErr w:type="gramEnd"/>
      <w:r w:rsidR="00E5027C" w:rsidRPr="00F73D44">
        <w:rPr>
          <w:sz w:val="24"/>
          <w:szCs w:val="24"/>
        </w:rPr>
        <w:t xml:space="preserve">   в котором техническое совершенство сочеталось с индивидуальностью и убежденностью интерпретации народной музыки в обработках и переложениях.</w:t>
      </w:r>
    </w:p>
    <w:p w:rsidR="00E5027C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proofErr w:type="gramStart"/>
      <w:r w:rsidR="00E5027C" w:rsidRPr="00F73D44">
        <w:rPr>
          <w:sz w:val="24"/>
          <w:szCs w:val="24"/>
        </w:rPr>
        <w:t>Учащиеся</w:t>
      </w:r>
      <w:proofErr w:type="gramEnd"/>
      <w:r w:rsidR="00E5027C" w:rsidRPr="00F73D44">
        <w:rPr>
          <w:sz w:val="24"/>
          <w:szCs w:val="24"/>
        </w:rPr>
        <w:t xml:space="preserve"> проникаясь художественными средствами национальной музыки, учатся понимать ее условный язык и полнее воспринимать содержание, то есть </w:t>
      </w:r>
      <w:r w:rsidR="00A95236" w:rsidRPr="00F73D44">
        <w:rPr>
          <w:sz w:val="24"/>
          <w:szCs w:val="24"/>
        </w:rPr>
        <w:t xml:space="preserve">Казахстанские </w:t>
      </w:r>
      <w:proofErr w:type="spellStart"/>
      <w:r w:rsidR="00E5027C" w:rsidRPr="00F73D44">
        <w:rPr>
          <w:sz w:val="24"/>
          <w:szCs w:val="24"/>
        </w:rPr>
        <w:t>кюи</w:t>
      </w:r>
      <w:proofErr w:type="spellEnd"/>
      <w:r w:rsidR="00E5027C" w:rsidRPr="00F73D44">
        <w:rPr>
          <w:sz w:val="24"/>
          <w:szCs w:val="24"/>
        </w:rPr>
        <w:t xml:space="preserve"> и песни формируют навыки эстетического восприятия, которое не означает только пассивного его созерцания, ибо воспринимая произведения народного музыкального искусства, учащиеся в той или иной степени сами становятся творцами – мобилизуют свою фантазию, мысленно </w:t>
      </w:r>
      <w:r w:rsidR="001A3BA2" w:rsidRPr="00F73D44">
        <w:rPr>
          <w:sz w:val="24"/>
          <w:szCs w:val="24"/>
        </w:rPr>
        <w:t>обогащая и дополняя услышанное. Вместе с тем эстетическое восприятие народного музыкального искусства побуждает учащихся к творчеству, раскрывая заложенные в каждом из них музыкальные способности. Здесь следует отметить, что такая работа будет полезной, благотворной, а также необходимой для формирования  многогранного творческого облика молодых пианистов.</w:t>
      </w:r>
    </w:p>
    <w:p w:rsidR="00BF0962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1A3BA2" w:rsidRPr="00F73D44">
        <w:rPr>
          <w:sz w:val="24"/>
          <w:szCs w:val="24"/>
        </w:rPr>
        <w:t xml:space="preserve">В процессе приобщения к казахской фортепианной музыке формируются эстетические взгляды учащихся, выступающие как совокупность осознаваемых ими представлений об эстетических ценностях народной музыки. В этом проявляется связь эстетических взглядов с </w:t>
      </w:r>
      <w:r w:rsidR="001A3BA2" w:rsidRPr="00F73D44">
        <w:rPr>
          <w:sz w:val="24"/>
          <w:szCs w:val="24"/>
        </w:rPr>
        <w:lastRenderedPageBreak/>
        <w:t>мировоззрением, нравственными качествами, формирование которых также происходит при общении учащихся с народным музыкальным искусством, эмоциональное воздействие которого усиливается</w:t>
      </w:r>
      <w:r w:rsidR="00BF0962" w:rsidRPr="00F73D44">
        <w:rPr>
          <w:sz w:val="24"/>
          <w:szCs w:val="24"/>
        </w:rPr>
        <w:t xml:space="preserve"> красотой мысли и чувств, содержащихся в нем.</w:t>
      </w:r>
    </w:p>
    <w:p w:rsidR="00BF0962" w:rsidRPr="00F73D44" w:rsidRDefault="005D7766" w:rsidP="005D7766">
      <w:pPr>
        <w:jc w:val="both"/>
        <w:rPr>
          <w:sz w:val="24"/>
          <w:szCs w:val="24"/>
        </w:rPr>
      </w:pPr>
      <w:r w:rsidRPr="00F73D44">
        <w:rPr>
          <w:sz w:val="24"/>
          <w:szCs w:val="24"/>
        </w:rPr>
        <w:t xml:space="preserve">    </w:t>
      </w:r>
      <w:r w:rsidR="00BF0962" w:rsidRPr="00F73D44">
        <w:rPr>
          <w:sz w:val="24"/>
          <w:szCs w:val="24"/>
        </w:rPr>
        <w:t>Мы выделили основные направления, по которым должно идти эстетическое воспитание учащихся в классе фортепиано: формирование эстетического восприятия, воспитание эстетического вкуса и эстетического идеала.</w:t>
      </w:r>
    </w:p>
    <w:p w:rsidR="00BF0962" w:rsidRPr="00F73D44" w:rsidRDefault="00BF0962" w:rsidP="005D7766">
      <w:pPr>
        <w:jc w:val="both"/>
        <w:rPr>
          <w:sz w:val="24"/>
          <w:szCs w:val="24"/>
        </w:rPr>
      </w:pPr>
    </w:p>
    <w:p w:rsidR="00A95236" w:rsidRPr="00F73D44" w:rsidRDefault="00A95236" w:rsidP="00A95236">
      <w:pPr>
        <w:jc w:val="right"/>
        <w:rPr>
          <w:sz w:val="24"/>
          <w:szCs w:val="24"/>
        </w:rPr>
      </w:pPr>
      <w:r w:rsidRPr="00F73D44">
        <w:rPr>
          <w:sz w:val="24"/>
          <w:szCs w:val="24"/>
        </w:rPr>
        <w:t>Кушнир П.Н-</w:t>
      </w:r>
    </w:p>
    <w:p w:rsidR="00A95236" w:rsidRPr="00F73D44" w:rsidRDefault="00A95236" w:rsidP="00A95236">
      <w:pPr>
        <w:jc w:val="right"/>
        <w:rPr>
          <w:sz w:val="24"/>
          <w:szCs w:val="24"/>
        </w:rPr>
      </w:pPr>
      <w:r w:rsidRPr="00F73D44">
        <w:rPr>
          <w:sz w:val="24"/>
          <w:szCs w:val="24"/>
        </w:rPr>
        <w:t>Преподаватель ДМШ</w:t>
      </w:r>
    </w:p>
    <w:p w:rsidR="00A95236" w:rsidRPr="00F73D44" w:rsidRDefault="00A95236" w:rsidP="00A95236">
      <w:pPr>
        <w:jc w:val="right"/>
        <w:rPr>
          <w:sz w:val="24"/>
          <w:szCs w:val="24"/>
        </w:rPr>
      </w:pPr>
      <w:r w:rsidRPr="00F73D44">
        <w:rPr>
          <w:sz w:val="24"/>
          <w:szCs w:val="24"/>
        </w:rPr>
        <w:t xml:space="preserve">им. Н. </w:t>
      </w:r>
      <w:proofErr w:type="spellStart"/>
      <w:r w:rsidRPr="00F73D44">
        <w:rPr>
          <w:sz w:val="24"/>
          <w:szCs w:val="24"/>
        </w:rPr>
        <w:t>Тлендиева</w:t>
      </w:r>
      <w:proofErr w:type="spellEnd"/>
    </w:p>
    <w:p w:rsidR="00A95236" w:rsidRPr="00F73D44" w:rsidRDefault="00A95236" w:rsidP="00A95236">
      <w:pPr>
        <w:jc w:val="right"/>
        <w:rPr>
          <w:sz w:val="24"/>
          <w:szCs w:val="24"/>
        </w:rPr>
      </w:pPr>
      <w:bookmarkStart w:id="0" w:name="_GoBack"/>
      <w:bookmarkEnd w:id="0"/>
      <w:r w:rsidRPr="00F73D44">
        <w:rPr>
          <w:sz w:val="24"/>
          <w:szCs w:val="24"/>
        </w:rPr>
        <w:t xml:space="preserve">г. </w:t>
      </w:r>
      <w:proofErr w:type="spellStart"/>
      <w:r w:rsidRPr="00F73D44">
        <w:rPr>
          <w:sz w:val="24"/>
          <w:szCs w:val="24"/>
        </w:rPr>
        <w:t>Талдыкорган</w:t>
      </w:r>
      <w:proofErr w:type="spellEnd"/>
    </w:p>
    <w:p w:rsidR="00E00957" w:rsidRPr="005D7766" w:rsidRDefault="00E02041" w:rsidP="005D7766">
      <w:pPr>
        <w:jc w:val="both"/>
        <w:rPr>
          <w:sz w:val="24"/>
          <w:szCs w:val="24"/>
        </w:rPr>
      </w:pPr>
      <w:r w:rsidRPr="005D7766">
        <w:rPr>
          <w:sz w:val="24"/>
          <w:szCs w:val="24"/>
        </w:rPr>
        <w:t>,</w:t>
      </w:r>
      <w:r w:rsidR="006D6EEC" w:rsidRPr="005D7766">
        <w:rPr>
          <w:sz w:val="24"/>
          <w:szCs w:val="24"/>
        </w:rPr>
        <w:t xml:space="preserve"> </w:t>
      </w:r>
      <w:r w:rsidR="00A95236">
        <w:rPr>
          <w:sz w:val="24"/>
          <w:szCs w:val="24"/>
        </w:rPr>
        <w:t xml:space="preserve">                                          </w:t>
      </w:r>
    </w:p>
    <w:p w:rsidR="00E00957" w:rsidRPr="005D7766" w:rsidRDefault="00E00957" w:rsidP="005D7766">
      <w:pPr>
        <w:jc w:val="both"/>
        <w:rPr>
          <w:sz w:val="24"/>
          <w:szCs w:val="24"/>
        </w:rPr>
      </w:pPr>
    </w:p>
    <w:p w:rsidR="009378ED" w:rsidRPr="005D7766" w:rsidRDefault="009378ED" w:rsidP="005D7766">
      <w:pPr>
        <w:jc w:val="both"/>
        <w:rPr>
          <w:sz w:val="24"/>
          <w:szCs w:val="24"/>
        </w:rPr>
      </w:pPr>
    </w:p>
    <w:p w:rsidR="00AD0708" w:rsidRPr="005D7766" w:rsidRDefault="00AD0708" w:rsidP="005D7766">
      <w:pPr>
        <w:jc w:val="both"/>
        <w:rPr>
          <w:sz w:val="24"/>
          <w:szCs w:val="24"/>
        </w:rPr>
      </w:pPr>
      <w:r w:rsidRPr="005D7766">
        <w:rPr>
          <w:sz w:val="24"/>
          <w:szCs w:val="24"/>
        </w:rPr>
        <w:t xml:space="preserve"> </w:t>
      </w:r>
    </w:p>
    <w:p w:rsidR="009F2794" w:rsidRPr="005D7766" w:rsidRDefault="00972BA3" w:rsidP="005D7766">
      <w:pPr>
        <w:jc w:val="both"/>
        <w:rPr>
          <w:sz w:val="24"/>
          <w:szCs w:val="24"/>
        </w:rPr>
      </w:pPr>
      <w:r w:rsidRPr="005D7766">
        <w:rPr>
          <w:sz w:val="24"/>
          <w:szCs w:val="24"/>
        </w:rPr>
        <w:t xml:space="preserve"> </w:t>
      </w:r>
      <w:r w:rsidR="009F2794" w:rsidRPr="005D7766">
        <w:rPr>
          <w:sz w:val="24"/>
          <w:szCs w:val="24"/>
        </w:rPr>
        <w:t xml:space="preserve"> </w:t>
      </w:r>
    </w:p>
    <w:sectPr w:rsidR="009F2794" w:rsidRPr="005D7766" w:rsidSect="007A554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A"/>
    <w:rsid w:val="0006682D"/>
    <w:rsid w:val="001A3BA2"/>
    <w:rsid w:val="001C6849"/>
    <w:rsid w:val="001F4F09"/>
    <w:rsid w:val="0028516A"/>
    <w:rsid w:val="00293C8A"/>
    <w:rsid w:val="00330DAB"/>
    <w:rsid w:val="004A5F09"/>
    <w:rsid w:val="0052635A"/>
    <w:rsid w:val="005D7766"/>
    <w:rsid w:val="006A3C96"/>
    <w:rsid w:val="006D6EEC"/>
    <w:rsid w:val="007A554F"/>
    <w:rsid w:val="009378ED"/>
    <w:rsid w:val="00972BA3"/>
    <w:rsid w:val="009F2794"/>
    <w:rsid w:val="00A95236"/>
    <w:rsid w:val="00AD0708"/>
    <w:rsid w:val="00BF0962"/>
    <w:rsid w:val="00C75698"/>
    <w:rsid w:val="00C771BE"/>
    <w:rsid w:val="00E00957"/>
    <w:rsid w:val="00E02041"/>
    <w:rsid w:val="00E5027C"/>
    <w:rsid w:val="00EB7DE6"/>
    <w:rsid w:val="00EE76F2"/>
    <w:rsid w:val="00F73D44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YKRECORDS</cp:lastModifiedBy>
  <cp:revision>7</cp:revision>
  <cp:lastPrinted>2015-11-03T04:59:00Z</cp:lastPrinted>
  <dcterms:created xsi:type="dcterms:W3CDTF">2015-11-02T18:25:00Z</dcterms:created>
  <dcterms:modified xsi:type="dcterms:W3CDTF">2015-11-03T05:00:00Z</dcterms:modified>
</cp:coreProperties>
</file>