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78" w:rsidRPr="00FD50A8" w:rsidRDefault="002B0109" w:rsidP="00FD5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A8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деятельность, как средство формирования нравственно-патриотических чувств у ребенка дошкольника.</w:t>
      </w:r>
    </w:p>
    <w:p w:rsidR="002B0109" w:rsidRDefault="002B0109">
      <w:pPr>
        <w:rPr>
          <w:rFonts w:ascii="Times New Roman" w:hAnsi="Times New Roman" w:cs="Times New Roman"/>
          <w:sz w:val="28"/>
          <w:szCs w:val="28"/>
        </w:rPr>
      </w:pPr>
    </w:p>
    <w:p w:rsidR="00053626" w:rsidRPr="00FD50A8" w:rsidRDefault="002B0109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В настоящее время Казахстан переживает реформы во всех сферах жизнедеятельности. При этом на первом месте реформы в образовании. Их причины известны всем. Если мы обратим внимание на состояние общества в целом, то поймем, что материальное выдвигается на первый план. Т.Е. материальные ценности выдвигаются на первый план. Это настоящая опасность для общества, так как ведет к разрушению личности. Мы работаем с детьми. В таком обществе у них искажается представление о доброте, милосердии, великодушии, справедливости, гражданственности, патриотичности. Дети становятся духовно незрелыми, происходит пропаганда ложных ценностей.</w:t>
      </w:r>
    </w:p>
    <w:p w:rsidR="00053626" w:rsidRPr="00FD50A8" w:rsidRDefault="00053626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 xml:space="preserve">Ни для кого не секрет, что тема патриотизма в период с 1991 года практически никак не возникала в образовании, как ведущая. С 2000-х годов, когда Казахстан стал занимать значимое место в мире, воспитание патриотизма вновь стало актуальным. В основу ставится воспитание патриотов своей Родины, способных сделать свою страну конкурентоспособной, и которые не стремятся покинуть свою страну в поисках лучшей жизни. </w:t>
      </w:r>
    </w:p>
    <w:p w:rsidR="002B0109" w:rsidRPr="00FD50A8" w:rsidRDefault="003A59D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Противостоять таким тенденция необходи</w:t>
      </w:r>
      <w:r w:rsidR="001167F0" w:rsidRPr="00FD50A8">
        <w:rPr>
          <w:rFonts w:ascii="Times New Roman" w:hAnsi="Times New Roman" w:cs="Times New Roman"/>
          <w:sz w:val="28"/>
          <w:szCs w:val="28"/>
        </w:rPr>
        <w:t>мо</w:t>
      </w:r>
      <w:r w:rsidRPr="00FD50A8">
        <w:rPr>
          <w:rFonts w:ascii="Times New Roman" w:hAnsi="Times New Roman" w:cs="Times New Roman"/>
          <w:sz w:val="28"/>
          <w:szCs w:val="28"/>
        </w:rPr>
        <w:t xml:space="preserve"> с возраста детског</w:t>
      </w:r>
      <w:r w:rsidR="001167F0" w:rsidRPr="00FD50A8">
        <w:rPr>
          <w:rFonts w:ascii="Times New Roman" w:hAnsi="Times New Roman" w:cs="Times New Roman"/>
          <w:sz w:val="28"/>
          <w:szCs w:val="28"/>
        </w:rPr>
        <w:t>о</w:t>
      </w:r>
      <w:r w:rsidRPr="00FD50A8">
        <w:rPr>
          <w:rFonts w:ascii="Times New Roman" w:hAnsi="Times New Roman" w:cs="Times New Roman"/>
          <w:sz w:val="28"/>
          <w:szCs w:val="28"/>
        </w:rPr>
        <w:t xml:space="preserve"> сада</w:t>
      </w:r>
      <w:r w:rsidR="001167F0" w:rsidRPr="00FD50A8">
        <w:rPr>
          <w:rFonts w:ascii="Times New Roman" w:hAnsi="Times New Roman" w:cs="Times New Roman"/>
          <w:sz w:val="28"/>
          <w:szCs w:val="28"/>
        </w:rPr>
        <w:t>,</w:t>
      </w:r>
      <w:r w:rsidRPr="00FD50A8">
        <w:rPr>
          <w:rFonts w:ascii="Times New Roman" w:hAnsi="Times New Roman" w:cs="Times New Roman"/>
          <w:sz w:val="28"/>
          <w:szCs w:val="28"/>
        </w:rPr>
        <w:t xml:space="preserve"> где закладываются понятия о строении общества.</w:t>
      </w:r>
    </w:p>
    <w:p w:rsidR="00713220" w:rsidRPr="00FD50A8" w:rsidRDefault="00713220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Г.Н. Мусс, «патриотизм рассматривается как чувство, отражающее отношение личности к Родине, ориентацию на служение ее интересам, уважение к истории, традициям, ценностям культуры, участие в социально значимой деятельности»</w:t>
      </w:r>
    </w:p>
    <w:p w:rsidR="00713220" w:rsidRPr="00FD50A8" w:rsidRDefault="00455FB1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данного автора подразумевается именно участие в социально значимой деятельности, а это подразумевает собой осознавать себя частью коллектива, общества. Одного примера для формирования таких качеств мало. Поэтому необходимо использовать потенциал работы в коллективе. Причем начинать необходимо тогда, когда ребенок</w:t>
      </w:r>
      <w:r w:rsidR="001106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попадает в коллектив, т.е. группу детского сада. </w:t>
      </w:r>
    </w:p>
    <w:p w:rsidR="00455FB1" w:rsidRPr="00FD50A8" w:rsidRDefault="00455FB1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гражданственности всегда шло через пример </w:t>
      </w:r>
      <w:r w:rsidR="001106F9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 взрослых в обществе. Ка</w:t>
      </w: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 же образом это реализовать в рамках работы детских дошкольных учреждений. Учитывая особенности детей такого возраста вывод напрашивается сам собой – это игровая деятельность. </w:t>
      </w:r>
    </w:p>
    <w:p w:rsidR="00455FB1" w:rsidRPr="00FD50A8" w:rsidRDefault="00455FB1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 xml:space="preserve">Игра – это деятельность, с помощью которой дети впервые вступают в общение со сверстниками. Единая цель, совместные усилия к её достижению, общие интересы и переживания сближают участников, формируют у них целеустремлённость. Играя, ребёнок начинает чувствовать себя членом </w:t>
      </w:r>
      <w:r w:rsidRPr="00FD50A8">
        <w:rPr>
          <w:rFonts w:ascii="Times New Roman" w:hAnsi="Times New Roman" w:cs="Times New Roman"/>
          <w:sz w:val="28"/>
          <w:szCs w:val="28"/>
        </w:rPr>
        <w:lastRenderedPageBreak/>
        <w:t>коллектива, учится справедливо оценивать поступки товарищей (не допел до конца – нарушил правило и т. д.). И задача взрослого здесь – дать правильное направление, которое способствовало бы восстановлению между детьми добрых чувств, основанных на дружбе, доверии, справедливости, взаимной выручке и ответственности.</w:t>
      </w:r>
    </w:p>
    <w:p w:rsidR="00455FB1" w:rsidRPr="00FD50A8" w:rsidRDefault="00455FB1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-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  <w:r w:rsidRPr="00FD50A8">
        <w:rPr>
          <w:rFonts w:ascii="Times New Roman" w:hAnsi="Times New Roman" w:cs="Times New Roman"/>
          <w:sz w:val="28"/>
          <w:szCs w:val="28"/>
        </w:rPr>
        <w:br/>
      </w: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 w:rsidRPr="00FD50A8">
        <w:rPr>
          <w:rFonts w:ascii="Times New Roman" w:hAnsi="Times New Roman" w:cs="Times New Roman"/>
          <w:sz w:val="28"/>
          <w:szCs w:val="28"/>
        </w:rPr>
        <w:br/>
      </w:r>
      <w:r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053626" w:rsidRPr="00FD50A8" w:rsidRDefault="00053626" w:rsidP="00FD50A8">
      <w:pPr>
        <w:pStyle w:val="c9"/>
        <w:shd w:val="clear" w:color="auto" w:fill="FFFFFF"/>
        <w:spacing w:before="0" w:beforeAutospacing="0" w:after="0" w:afterAutospacing="0"/>
        <w:ind w:left="74" w:right="2" w:firstLine="709"/>
        <w:jc w:val="both"/>
        <w:rPr>
          <w:sz w:val="28"/>
          <w:szCs w:val="28"/>
        </w:rPr>
      </w:pPr>
      <w:r w:rsidRPr="00FD50A8">
        <w:rPr>
          <w:rStyle w:val="c0"/>
          <w:sz w:val="28"/>
          <w:szCs w:val="28"/>
        </w:rPr>
        <w:t>Для воспитания коллективных взаимоотношений появление такого феномена, как дружба, имеет смыслообразуюшее значение. Дружба как наиболее близкая связь между детьми ускоряет процесс действенного осознания социальных взаимоотношений. Взаимопомощь и отзывчивость являются значимыми характеристиками коллективных взаимоотношений.</w:t>
      </w:r>
    </w:p>
    <w:p w:rsidR="00053626" w:rsidRPr="00FD50A8" w:rsidRDefault="00053626" w:rsidP="00FD50A8">
      <w:pPr>
        <w:pStyle w:val="c9"/>
        <w:shd w:val="clear" w:color="auto" w:fill="FFFFFF"/>
        <w:spacing w:before="0" w:beforeAutospacing="0" w:after="0" w:afterAutospacing="0"/>
        <w:ind w:left="74" w:right="2" w:firstLine="709"/>
        <w:jc w:val="both"/>
        <w:rPr>
          <w:sz w:val="28"/>
          <w:szCs w:val="28"/>
        </w:rPr>
      </w:pPr>
      <w:r w:rsidRPr="00FD50A8">
        <w:rPr>
          <w:rStyle w:val="c0"/>
          <w:sz w:val="28"/>
          <w:szCs w:val="28"/>
        </w:rPr>
        <w:t>В группах детей дошкольного возраста существует коллективное мнение. Оно не только проявляется в виде одинаковых представлений о нормах взаимоотношений, но и может активно использоваться как личностно значимый фактор воздействия на каждого члена коллектива и как основа коллективных взаимоотношений.</w:t>
      </w:r>
    </w:p>
    <w:p w:rsidR="00053626" w:rsidRPr="00FD50A8" w:rsidRDefault="00053626" w:rsidP="00FD50A8">
      <w:pPr>
        <w:pStyle w:val="c9"/>
        <w:shd w:val="clear" w:color="auto" w:fill="FFFFFF"/>
        <w:spacing w:before="0" w:beforeAutospacing="0" w:after="0" w:afterAutospacing="0"/>
        <w:ind w:left="74" w:right="2" w:firstLine="709"/>
        <w:jc w:val="both"/>
        <w:rPr>
          <w:sz w:val="28"/>
          <w:szCs w:val="28"/>
        </w:rPr>
      </w:pPr>
      <w:r w:rsidRPr="00FD50A8">
        <w:rPr>
          <w:rStyle w:val="c0"/>
          <w:sz w:val="28"/>
          <w:szCs w:val="28"/>
        </w:rPr>
        <w:t>Детские взаимоотношения регулируются нравственными правилами и нормами. Знание правил поведения и взаимоотношений облегчает ребенку процесс вхождения в мир себе подобных, в мир людей.</w:t>
      </w:r>
    </w:p>
    <w:p w:rsidR="00053626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Хотелось бы заострить внимание на то</w:t>
      </w:r>
      <w:r w:rsidR="001106F9">
        <w:rPr>
          <w:rFonts w:ascii="Times New Roman" w:hAnsi="Times New Roman" w:cs="Times New Roman"/>
          <w:sz w:val="28"/>
          <w:szCs w:val="28"/>
        </w:rPr>
        <w:t>м</w:t>
      </w:r>
      <w:r w:rsidRPr="00FD50A8">
        <w:rPr>
          <w:rFonts w:ascii="Times New Roman" w:hAnsi="Times New Roman" w:cs="Times New Roman"/>
          <w:sz w:val="28"/>
          <w:szCs w:val="28"/>
        </w:rPr>
        <w:t xml:space="preserve">, что </w:t>
      </w:r>
      <w:r w:rsidR="00FD50A8" w:rsidRPr="00FD50A8">
        <w:rPr>
          <w:rFonts w:ascii="Times New Roman" w:hAnsi="Times New Roman" w:cs="Times New Roman"/>
          <w:sz w:val="28"/>
          <w:szCs w:val="28"/>
        </w:rPr>
        <w:t>придерживаюсь</w:t>
      </w:r>
      <w:r w:rsidRPr="00FD50A8">
        <w:rPr>
          <w:rFonts w:ascii="Times New Roman" w:hAnsi="Times New Roman" w:cs="Times New Roman"/>
          <w:sz w:val="28"/>
          <w:szCs w:val="28"/>
        </w:rPr>
        <w:t xml:space="preserve"> мнения, что «все новое – это хорошо забытое старое». Поэтому считаю, что </w:t>
      </w:r>
      <w:r w:rsidRPr="00FD50A8">
        <w:rPr>
          <w:rFonts w:ascii="Times New Roman" w:hAnsi="Times New Roman" w:cs="Times New Roman"/>
          <w:sz w:val="28"/>
          <w:szCs w:val="28"/>
        </w:rPr>
        <w:lastRenderedPageBreak/>
        <w:t>воспитание детей происходи</w:t>
      </w:r>
      <w:r w:rsidR="001106F9">
        <w:rPr>
          <w:rFonts w:ascii="Times New Roman" w:hAnsi="Times New Roman" w:cs="Times New Roman"/>
          <w:sz w:val="28"/>
          <w:szCs w:val="28"/>
        </w:rPr>
        <w:t>м непрерывно, поэтому результат</w:t>
      </w:r>
      <w:r w:rsidRPr="00FD50A8">
        <w:rPr>
          <w:rFonts w:ascii="Times New Roman" w:hAnsi="Times New Roman" w:cs="Times New Roman"/>
          <w:sz w:val="28"/>
          <w:szCs w:val="28"/>
        </w:rPr>
        <w:t xml:space="preserve"> </w:t>
      </w:r>
      <w:r w:rsidR="00FD50A8" w:rsidRPr="00FD50A8">
        <w:rPr>
          <w:rFonts w:ascii="Times New Roman" w:hAnsi="Times New Roman" w:cs="Times New Roman"/>
          <w:sz w:val="28"/>
          <w:szCs w:val="28"/>
        </w:rPr>
        <w:t>зависит</w:t>
      </w:r>
      <w:r w:rsidRPr="00FD50A8">
        <w:rPr>
          <w:rFonts w:ascii="Times New Roman" w:hAnsi="Times New Roman" w:cs="Times New Roman"/>
          <w:sz w:val="28"/>
          <w:szCs w:val="28"/>
        </w:rPr>
        <w:t xml:space="preserve"> от </w:t>
      </w:r>
      <w:r w:rsidR="00FD50A8" w:rsidRPr="00FD50A8">
        <w:rPr>
          <w:rFonts w:ascii="Times New Roman" w:hAnsi="Times New Roman" w:cs="Times New Roman"/>
          <w:sz w:val="28"/>
          <w:szCs w:val="28"/>
        </w:rPr>
        <w:t>тщательного</w:t>
      </w:r>
      <w:r w:rsidRPr="00FD50A8">
        <w:rPr>
          <w:rFonts w:ascii="Times New Roman" w:hAnsi="Times New Roman" w:cs="Times New Roman"/>
          <w:sz w:val="28"/>
          <w:szCs w:val="28"/>
        </w:rPr>
        <w:t xml:space="preserve"> продумывания работы воспитателем.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Для начала вспомним классификацию игр.</w:t>
      </w:r>
    </w:p>
    <w:p w:rsidR="00170C2F" w:rsidRPr="00FD50A8" w:rsidRDefault="001106F9" w:rsidP="001106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игр </w:t>
      </w:r>
      <w:r w:rsidR="00170C2F" w:rsidRPr="00FD50A8">
        <w:rPr>
          <w:sz w:val="28"/>
          <w:szCs w:val="28"/>
        </w:rPr>
        <w:t>(по С. Л. Новоселовой)</w:t>
      </w:r>
    </w:p>
    <w:p w:rsidR="00170C2F" w:rsidRPr="00FD50A8" w:rsidRDefault="00170C2F" w:rsidP="00FD5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0A8">
        <w:rPr>
          <w:sz w:val="28"/>
          <w:szCs w:val="28"/>
        </w:rPr>
        <w:t>В Программе воспитания и обучения в детском саду дается следующая классификация игр дошкольников:</w:t>
      </w:r>
    </w:p>
    <w:p w:rsidR="00170C2F" w:rsidRPr="00FD50A8" w:rsidRDefault="00170C2F" w:rsidP="00FD5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0A8">
        <w:rPr>
          <w:sz w:val="28"/>
          <w:szCs w:val="28"/>
        </w:rPr>
        <w:t>- сюжетно-ролевые:</w:t>
      </w:r>
    </w:p>
    <w:p w:rsidR="00170C2F" w:rsidRPr="00FD50A8" w:rsidRDefault="00170C2F" w:rsidP="00FD5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0A8">
        <w:rPr>
          <w:sz w:val="28"/>
          <w:szCs w:val="28"/>
        </w:rPr>
        <w:t>- театрализованные;</w:t>
      </w:r>
    </w:p>
    <w:p w:rsidR="00170C2F" w:rsidRPr="00FD50A8" w:rsidRDefault="00170C2F" w:rsidP="00FD5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0A8">
        <w:rPr>
          <w:sz w:val="28"/>
          <w:szCs w:val="28"/>
        </w:rPr>
        <w:t>- подвижные;</w:t>
      </w:r>
    </w:p>
    <w:p w:rsidR="00170C2F" w:rsidRPr="00FD50A8" w:rsidRDefault="00170C2F" w:rsidP="00FD5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0A8">
        <w:rPr>
          <w:sz w:val="28"/>
          <w:szCs w:val="28"/>
        </w:rPr>
        <w:t>- дидактические.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 xml:space="preserve">Исходя из своей практике, считаю, что любая игра способна к формированию гражданственных и патриотических качеств. 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Рассм</w:t>
      </w:r>
      <w:r w:rsidR="001106F9">
        <w:rPr>
          <w:rFonts w:ascii="Times New Roman" w:hAnsi="Times New Roman" w:cs="Times New Roman"/>
          <w:sz w:val="28"/>
          <w:szCs w:val="28"/>
        </w:rPr>
        <w:t>о</w:t>
      </w:r>
      <w:r w:rsidRPr="00FD50A8">
        <w:rPr>
          <w:rFonts w:ascii="Times New Roman" w:hAnsi="Times New Roman" w:cs="Times New Roman"/>
          <w:sz w:val="28"/>
          <w:szCs w:val="28"/>
        </w:rPr>
        <w:t xml:space="preserve">трим примеры из практики. 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Сюжетно-ролевые.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Игра «Магазин сувениров». Детям предлагается определить</w:t>
      </w:r>
      <w:r w:rsidR="001106F9">
        <w:rPr>
          <w:rFonts w:ascii="Times New Roman" w:hAnsi="Times New Roman" w:cs="Times New Roman"/>
          <w:sz w:val="28"/>
          <w:szCs w:val="28"/>
        </w:rPr>
        <w:t xml:space="preserve"> из каких материалов изготовлены</w:t>
      </w:r>
      <w:r w:rsidR="00182E84" w:rsidRPr="00182E84">
        <w:rPr>
          <w:rFonts w:ascii="Times New Roman" w:hAnsi="Times New Roman" w:cs="Times New Roman"/>
          <w:sz w:val="28"/>
          <w:szCs w:val="28"/>
        </w:rPr>
        <w:t xml:space="preserve"> </w:t>
      </w:r>
      <w:r w:rsidR="00182E84">
        <w:rPr>
          <w:rFonts w:ascii="Times New Roman" w:hAnsi="Times New Roman" w:cs="Times New Roman"/>
          <w:sz w:val="28"/>
          <w:szCs w:val="28"/>
        </w:rPr>
        <w:t>сувениры</w:t>
      </w:r>
      <w:r w:rsidRPr="00FD50A8">
        <w:rPr>
          <w:rFonts w:ascii="Times New Roman" w:hAnsi="Times New Roman" w:cs="Times New Roman"/>
          <w:sz w:val="28"/>
          <w:szCs w:val="28"/>
        </w:rPr>
        <w:t>, ка</w:t>
      </w:r>
      <w:r w:rsidR="001106F9">
        <w:rPr>
          <w:rFonts w:ascii="Times New Roman" w:hAnsi="Times New Roman" w:cs="Times New Roman"/>
          <w:sz w:val="28"/>
          <w:szCs w:val="28"/>
        </w:rPr>
        <w:t>к они называю</w:t>
      </w:r>
      <w:r w:rsidRPr="00FD50A8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Театрализованные</w:t>
      </w:r>
      <w:r w:rsidR="00C97291" w:rsidRPr="00FD50A8">
        <w:rPr>
          <w:rFonts w:ascii="Times New Roman" w:hAnsi="Times New Roman" w:cs="Times New Roman"/>
          <w:sz w:val="28"/>
          <w:szCs w:val="28"/>
        </w:rPr>
        <w:t>: огромный интерес вызывают у детей игры «путешествие в прошлое». Использовали театрализацию отрывков из сказок об Алдар</w:t>
      </w:r>
      <w:r w:rsidR="00182E84">
        <w:rPr>
          <w:rFonts w:ascii="Times New Roman" w:hAnsi="Times New Roman" w:cs="Times New Roman"/>
          <w:sz w:val="28"/>
          <w:szCs w:val="28"/>
        </w:rPr>
        <w:t>е</w:t>
      </w:r>
      <w:r w:rsidR="00C97291" w:rsidRPr="00FD50A8">
        <w:rPr>
          <w:rFonts w:ascii="Times New Roman" w:hAnsi="Times New Roman" w:cs="Times New Roman"/>
          <w:sz w:val="28"/>
          <w:szCs w:val="28"/>
        </w:rPr>
        <w:t xml:space="preserve"> Косе, ле</w:t>
      </w:r>
      <w:r w:rsidR="00182E84">
        <w:rPr>
          <w:rFonts w:ascii="Times New Roman" w:hAnsi="Times New Roman" w:cs="Times New Roman"/>
          <w:sz w:val="28"/>
          <w:szCs w:val="28"/>
        </w:rPr>
        <w:t>генда</w:t>
      </w:r>
      <w:r w:rsidR="00C97291" w:rsidRPr="00FD50A8">
        <w:rPr>
          <w:rFonts w:ascii="Times New Roman" w:hAnsi="Times New Roman" w:cs="Times New Roman"/>
          <w:sz w:val="28"/>
          <w:szCs w:val="28"/>
        </w:rPr>
        <w:t xml:space="preserve"> о Байтереке, легенда «О роще танцующих берез». Каждое такое представление сопровождалось подготовкой в виде совместных чтений, подготовки рисунков, поделок, коллажей. </w:t>
      </w:r>
      <w:r w:rsidR="00C97291"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шутку и т.д., но и "живые" наглядные предметы и материалы (национальные костюмы, старинную мебель, посуду, орудия труда и т.д.).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0A8">
        <w:rPr>
          <w:rFonts w:ascii="Times New Roman" w:hAnsi="Times New Roman" w:cs="Times New Roman"/>
          <w:sz w:val="28"/>
          <w:szCs w:val="28"/>
        </w:rPr>
        <w:t>Подвижные</w:t>
      </w:r>
      <w:r w:rsidR="001106F9">
        <w:rPr>
          <w:rFonts w:ascii="Times New Roman" w:hAnsi="Times New Roman" w:cs="Times New Roman"/>
          <w:sz w:val="28"/>
          <w:szCs w:val="28"/>
        </w:rPr>
        <w:t>:</w:t>
      </w:r>
      <w:r w:rsidR="00C97291" w:rsidRPr="00FD50A8">
        <w:rPr>
          <w:rFonts w:ascii="Times New Roman" w:hAnsi="Times New Roman" w:cs="Times New Roman"/>
          <w:sz w:val="28"/>
          <w:szCs w:val="28"/>
        </w:rPr>
        <w:t xml:space="preserve"> </w:t>
      </w:r>
      <w:r w:rsidR="00C97291"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«Орамал» </w:t>
      </w:r>
      <w:r w:rsidR="00E80746" w:rsidRPr="00FD50A8">
        <w:rPr>
          <w:rFonts w:ascii="Times New Roman" w:hAnsi="Times New Roman" w:cs="Times New Roman"/>
          <w:sz w:val="28"/>
          <w:szCs w:val="28"/>
          <w:shd w:val="clear" w:color="auto" w:fill="FFFFFF"/>
        </w:rPr>
        <w:t>- игра на быстроту реакции, внимательность и умению работать сообща. «Жапалақтар жене карлығаштар»  - игра на внимательность. «Аркан ойын» - учатся быть ловкими, прыгать, концентрироваться. И т.д.</w:t>
      </w:r>
    </w:p>
    <w:p w:rsidR="00170C2F" w:rsidRDefault="00170C2F" w:rsidP="00182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Дидактические</w:t>
      </w:r>
      <w:r w:rsidR="00182E84">
        <w:rPr>
          <w:rFonts w:ascii="Times New Roman" w:hAnsi="Times New Roman" w:cs="Times New Roman"/>
          <w:sz w:val="28"/>
          <w:szCs w:val="28"/>
        </w:rPr>
        <w:t>: «Национальный костюмы», «Наша страна», «Найди флаг», «Мой город» и другие.</w:t>
      </w:r>
    </w:p>
    <w:p w:rsidR="008742CC" w:rsidRPr="00FD50A8" w:rsidRDefault="008742CC" w:rsidP="00182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983822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22">
        <w:rPr>
          <w:rFonts w:ascii="Times New Roman" w:hAnsi="Times New Roman" w:cs="Times New Roman"/>
          <w:sz w:val="28"/>
          <w:szCs w:val="28"/>
        </w:rPr>
        <w:t xml:space="preserve"> невозможно без вовлечения родителей, как участников воспитательного процесса.</w:t>
      </w:r>
      <w:r w:rsidRPr="007C7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7EF8">
        <w:rPr>
          <w:rFonts w:ascii="Times New Roman" w:hAnsi="Times New Roman" w:cs="Times New Roman"/>
          <w:sz w:val="28"/>
          <w:szCs w:val="28"/>
        </w:rPr>
        <w:t xml:space="preserve">Первые чувства гражданственности и патриотизма воспитываются и проявляются  у детей </w:t>
      </w:r>
      <w:r>
        <w:rPr>
          <w:rFonts w:ascii="Times New Roman" w:hAnsi="Times New Roman" w:cs="Times New Roman"/>
          <w:sz w:val="28"/>
          <w:szCs w:val="28"/>
        </w:rPr>
        <w:t>в семье</w:t>
      </w:r>
      <w:r w:rsidRPr="007C7EF8">
        <w:rPr>
          <w:rFonts w:ascii="Times New Roman" w:hAnsi="Times New Roman" w:cs="Times New Roman"/>
          <w:sz w:val="28"/>
          <w:szCs w:val="28"/>
        </w:rPr>
        <w:t>.</w:t>
      </w:r>
    </w:p>
    <w:p w:rsidR="00E80746" w:rsidRPr="00E80746" w:rsidRDefault="00E80746" w:rsidP="00FD50A8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E80746" w:rsidRPr="00E80746" w:rsidRDefault="00E80746" w:rsidP="00FD50A8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E80746" w:rsidRPr="00E80746" w:rsidRDefault="00E80746" w:rsidP="00FD50A8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каждого — в истории и традициях семьи, своего народа, прошлом края и страны;</w:t>
      </w:r>
    </w:p>
    <w:p w:rsidR="00E80746" w:rsidRPr="00E80746" w:rsidRDefault="00E80746" w:rsidP="00FD50A8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ячейка общества, хранительница национальных традиций;</w:t>
      </w:r>
    </w:p>
    <w:p w:rsidR="00E80746" w:rsidRPr="00FD50A8" w:rsidRDefault="00E80746" w:rsidP="00FD50A8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семьи — счастье и благополучие народа, общества, государства.</w:t>
      </w:r>
    </w:p>
    <w:p w:rsidR="00E80746" w:rsidRPr="00FD50A8" w:rsidRDefault="00E80746" w:rsidP="00FD50A8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46" w:rsidRPr="00E80746" w:rsidRDefault="008742CC" w:rsidP="00FD50A8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- п</w:t>
      </w:r>
      <w:r w:rsidR="00E80746" w:rsidRPr="00F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можно рассматривать как основную часть, одно из нап</w:t>
      </w:r>
      <w:r w:rsidR="00FD50A8" w:rsidRPr="00FD50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0746" w:rsidRPr="00F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авлений образовательного процесса. Главная и конечная цель такого воспитания – подготовка подрастающего поколения к ответственном</w:t>
      </w:r>
      <w:r w:rsidR="007B48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0746" w:rsidRPr="00FD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жизни страны. </w:t>
      </w:r>
      <w:r w:rsidR="00FD50A8" w:rsidRPr="00FD50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закладываться и с предложенного начала, когда дошкольники осознают себя важной частью общества своей страны, причем ее значимой частью. Это закладывает основу современного конституционного порядка и организации демократического общества.</w:t>
      </w:r>
    </w:p>
    <w:p w:rsidR="00170C2F" w:rsidRPr="00FD50A8" w:rsidRDefault="00170C2F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FB1" w:rsidRPr="00FD50A8" w:rsidRDefault="00455FB1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A8" w:rsidRPr="00FD50A8" w:rsidRDefault="00FD50A8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A8">
        <w:rPr>
          <w:rFonts w:ascii="Times New Roman" w:hAnsi="Times New Roman" w:cs="Times New Roman"/>
          <w:sz w:val="28"/>
          <w:szCs w:val="28"/>
        </w:rPr>
        <w:t>Литература:</w:t>
      </w:r>
    </w:p>
    <w:p w:rsidR="00713220" w:rsidRPr="00FD50A8" w:rsidRDefault="00514802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13220" w:rsidRPr="00FD50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https://www.dissercat.com/content/vospitanie-patriotizma-podrostka-vo-vneurochnoi-deyatelnosti</w:t>
        </w:r>
      </w:hyperlink>
      <w:r w:rsidR="00FD50A8" w:rsidRPr="00FD50A8">
        <w:rPr>
          <w:rFonts w:ascii="Times New Roman" w:hAnsi="Times New Roman" w:cs="Times New Roman"/>
          <w:sz w:val="28"/>
          <w:szCs w:val="28"/>
        </w:rPr>
        <w:t xml:space="preserve"> - </w:t>
      </w:r>
      <w:r w:rsidR="00713220" w:rsidRPr="00FD50A8">
        <w:rPr>
          <w:rFonts w:ascii="Times New Roman" w:hAnsi="Times New Roman" w:cs="Times New Roman"/>
          <w:sz w:val="28"/>
          <w:szCs w:val="28"/>
        </w:rPr>
        <w:t>Г.Н.Мусс диссертация Воспитание патриотизма во внеурочной деятельности</w:t>
      </w:r>
    </w:p>
    <w:p w:rsidR="00FD50A8" w:rsidRPr="00FD50A8" w:rsidRDefault="00514802" w:rsidP="00FD50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D50A8" w:rsidRPr="00FD50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https://www.nur.kz/fakty-i-layfhaki/1652194-kazakhskie-nacionalnye-igry-dlya-dete/</w:t>
        </w:r>
      </w:hyperlink>
      <w:r w:rsidR="00FD50A8" w:rsidRPr="00FD50A8">
        <w:rPr>
          <w:rFonts w:ascii="Times New Roman" w:hAnsi="Times New Roman" w:cs="Times New Roman"/>
          <w:sz w:val="28"/>
          <w:szCs w:val="28"/>
        </w:rPr>
        <w:t>национальные казахские подвижные игры для детей</w:t>
      </w:r>
    </w:p>
    <w:p w:rsidR="00FD50A8" w:rsidRPr="00FD50A8" w:rsidRDefault="00514802" w:rsidP="00FD5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FD50A8" w:rsidRPr="00FD50A8">
          <w:rPr>
            <w:rStyle w:val="a3"/>
            <w:color w:val="auto"/>
            <w:sz w:val="28"/>
            <w:szCs w:val="28"/>
          </w:rPr>
          <w:t>http://raguda.ru/ns/klassifikacija-igr-doshkolnikov.html - С.Л.Новосёлова</w:t>
        </w:r>
      </w:hyperlink>
      <w:r w:rsidR="00FD50A8" w:rsidRPr="00FD50A8">
        <w:rPr>
          <w:sz w:val="28"/>
          <w:szCs w:val="28"/>
        </w:rPr>
        <w:t xml:space="preserve"> «Классификация игр»</w:t>
      </w:r>
    </w:p>
    <w:p w:rsidR="00FD50A8" w:rsidRDefault="00FD50A8" w:rsidP="00FD50A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59DF" w:rsidRPr="002B0109" w:rsidRDefault="003A59DF">
      <w:pPr>
        <w:rPr>
          <w:rFonts w:ascii="Times New Roman" w:hAnsi="Times New Roman" w:cs="Times New Roman"/>
          <w:sz w:val="28"/>
          <w:szCs w:val="28"/>
        </w:rPr>
      </w:pPr>
    </w:p>
    <w:p w:rsidR="003C6678" w:rsidRDefault="003C6678"/>
    <w:sectPr w:rsidR="003C6678" w:rsidSect="002D10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6B" w:rsidRDefault="0090056B" w:rsidP="00D0588F">
      <w:pPr>
        <w:spacing w:after="0" w:line="240" w:lineRule="auto"/>
      </w:pPr>
      <w:r>
        <w:separator/>
      </w:r>
    </w:p>
  </w:endnote>
  <w:endnote w:type="continuationSeparator" w:id="1">
    <w:p w:rsidR="0090056B" w:rsidRDefault="0090056B" w:rsidP="00D0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03532"/>
      <w:docPartObj>
        <w:docPartGallery w:val="Page Numbers (Bottom of Page)"/>
        <w:docPartUnique/>
      </w:docPartObj>
    </w:sdtPr>
    <w:sdtContent>
      <w:p w:rsidR="00D0588F" w:rsidRDefault="00D0588F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0588F" w:rsidRDefault="00D058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6B" w:rsidRDefault="0090056B" w:rsidP="00D0588F">
      <w:pPr>
        <w:spacing w:after="0" w:line="240" w:lineRule="auto"/>
      </w:pPr>
      <w:r>
        <w:separator/>
      </w:r>
    </w:p>
  </w:footnote>
  <w:footnote w:type="continuationSeparator" w:id="1">
    <w:p w:rsidR="0090056B" w:rsidRDefault="0090056B" w:rsidP="00D0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519"/>
    <w:rsid w:val="00053626"/>
    <w:rsid w:val="001106F9"/>
    <w:rsid w:val="001167F0"/>
    <w:rsid w:val="00170C2F"/>
    <w:rsid w:val="00182E84"/>
    <w:rsid w:val="002B0109"/>
    <w:rsid w:val="002D100A"/>
    <w:rsid w:val="003A59DF"/>
    <w:rsid w:val="003C6678"/>
    <w:rsid w:val="00455FB1"/>
    <w:rsid w:val="00514802"/>
    <w:rsid w:val="00713220"/>
    <w:rsid w:val="007B48AC"/>
    <w:rsid w:val="008742CC"/>
    <w:rsid w:val="008B3519"/>
    <w:rsid w:val="0090056B"/>
    <w:rsid w:val="0091305E"/>
    <w:rsid w:val="00C97291"/>
    <w:rsid w:val="00D0588F"/>
    <w:rsid w:val="00E0730F"/>
    <w:rsid w:val="00E80746"/>
    <w:rsid w:val="00F2605E"/>
    <w:rsid w:val="00FD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6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6678"/>
    <w:rPr>
      <w:color w:val="605E5C"/>
      <w:shd w:val="clear" w:color="auto" w:fill="E1DFDD"/>
    </w:rPr>
  </w:style>
  <w:style w:type="paragraph" w:customStyle="1" w:styleId="c9">
    <w:name w:val="c9"/>
    <w:basedOn w:val="a"/>
    <w:rsid w:val="0005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3626"/>
  </w:style>
  <w:style w:type="paragraph" w:styleId="a4">
    <w:name w:val="Normal (Web)"/>
    <w:basedOn w:val="a"/>
    <w:uiPriority w:val="99"/>
    <w:semiHidden/>
    <w:unhideWhenUsed/>
    <w:rsid w:val="0017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588F"/>
  </w:style>
  <w:style w:type="paragraph" w:styleId="a9">
    <w:name w:val="footer"/>
    <w:basedOn w:val="a"/>
    <w:link w:val="aa"/>
    <w:uiPriority w:val="99"/>
    <w:unhideWhenUsed/>
    <w:rsid w:val="00D0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da.ru/ns/klassifikacija-igr-doshkolnikov.html%20-%20&#1057;.&#1051;.&#1053;&#1086;&#1074;&#1086;&#1089;&#1105;&#1083;&#1086;&#1074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ur.kz/fakty-i-layfhaki/1652194-kazakhskie-nacionalnye-igry-dlya-de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ssercat.com/content/vospitanie-patriotizma-podrostka-vo-vneurochnoi-deyatelnost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Мельникова</dc:creator>
  <cp:lastModifiedBy>user</cp:lastModifiedBy>
  <cp:revision>3</cp:revision>
  <dcterms:created xsi:type="dcterms:W3CDTF">2021-03-19T16:39:00Z</dcterms:created>
  <dcterms:modified xsi:type="dcterms:W3CDTF">2021-03-19T16:57:00Z</dcterms:modified>
</cp:coreProperties>
</file>