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BB" w:rsidRPr="00F10ABB" w:rsidRDefault="007A79C2" w:rsidP="00F1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0ABB" w:rsidRPr="00F10AB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Естиярлар тобы</w:t>
      </w:r>
      <w:r w:rsidR="00F10ABB" w:rsidRPr="00F10AB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нда ұйымдастырылған оқу қызметінің конспектісі</w:t>
      </w:r>
    </w:p>
    <w:p w:rsidR="00F10ABB" w:rsidRDefault="00F10ABB" w:rsidP="00F1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организованной учебной деятельности в средней  группе </w:t>
      </w:r>
    </w:p>
    <w:p w:rsidR="00F10ABB" w:rsidRDefault="00F10ABB" w:rsidP="00F10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ABB" w:rsidRPr="00F10ABB" w:rsidRDefault="00F10ABB" w:rsidP="00F10ABB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</w:t>
      </w:r>
      <w:r w:rsidRPr="00F10AB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Тәрбиеші </w:t>
      </w:r>
      <w:r w:rsidRPr="00F10ABB">
        <w:rPr>
          <w:rFonts w:ascii="Times New Roman" w:eastAsia="Calibri" w:hAnsi="Times New Roman" w:cs="Times New Roman"/>
          <w:b/>
          <w:sz w:val="28"/>
          <w:szCs w:val="28"/>
        </w:rPr>
        <w:t xml:space="preserve">(воспитатель): </w:t>
      </w:r>
      <w:r w:rsidRPr="00F10ABB">
        <w:rPr>
          <w:rFonts w:ascii="Times New Roman" w:eastAsia="Calibri" w:hAnsi="Times New Roman" w:cs="Times New Roman"/>
          <w:sz w:val="28"/>
          <w:szCs w:val="28"/>
        </w:rPr>
        <w:t>Садовая Н.В.</w:t>
      </w:r>
      <w:r w:rsidRPr="00F10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634F" w:rsidRDefault="00F10ABB" w:rsidP="00F10AB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Б</w:t>
      </w:r>
      <w:r w:rsidRPr="00C632AE">
        <w:rPr>
          <w:rFonts w:ascii="Times New Roman" w:hAnsi="Times New Roman"/>
          <w:b/>
          <w:sz w:val="28"/>
          <w:szCs w:val="28"/>
        </w:rPr>
        <w:t xml:space="preserve">ілім беру саласы  (образовательная область): </w:t>
      </w:r>
      <w:r w:rsidR="004A634F" w:rsidRPr="0078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Познание,  Творчество</w:t>
      </w:r>
    </w:p>
    <w:p w:rsidR="00F10ABB" w:rsidRPr="00786828" w:rsidRDefault="00F10ABB" w:rsidP="00F10AB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C632AE">
        <w:rPr>
          <w:rFonts w:ascii="Times New Roman" w:hAnsi="Times New Roman"/>
          <w:b/>
          <w:sz w:val="28"/>
          <w:szCs w:val="28"/>
          <w:lang w:val="kk-KZ"/>
        </w:rPr>
        <w:t>Пән (предм</w:t>
      </w:r>
      <w:r>
        <w:rPr>
          <w:rFonts w:ascii="Times New Roman" w:hAnsi="Times New Roman"/>
          <w:b/>
          <w:sz w:val="28"/>
          <w:szCs w:val="28"/>
          <w:lang w:val="kk-KZ"/>
        </w:rPr>
        <w:t>е</w:t>
      </w:r>
      <w:r w:rsidRPr="00C632AE">
        <w:rPr>
          <w:rFonts w:ascii="Times New Roman" w:hAnsi="Times New Roman"/>
          <w:b/>
          <w:sz w:val="28"/>
          <w:szCs w:val="28"/>
          <w:lang w:val="kk-KZ"/>
        </w:rPr>
        <w:t>т):</w:t>
      </w:r>
      <w:r w:rsidR="004E64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ФЭМП, Музыка</w:t>
      </w:r>
    </w:p>
    <w:p w:rsidR="004A634F" w:rsidRPr="00786828" w:rsidRDefault="00F10ABB" w:rsidP="002B5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64D3">
        <w:rPr>
          <w:rFonts w:ascii="Times New Roman" w:hAnsi="Times New Roman"/>
          <w:b/>
          <w:sz w:val="28"/>
          <w:szCs w:val="28"/>
        </w:rPr>
        <w:t>Тақырыбы (тема):</w:t>
      </w:r>
      <w:bookmarkStart w:id="0" w:name="_GoBack"/>
      <w:bookmarkEnd w:id="0"/>
      <w:r w:rsidR="002B5705" w:rsidRPr="00C632AE">
        <w:rPr>
          <w:rFonts w:ascii="Times New Roman" w:hAnsi="Times New Roman"/>
          <w:b/>
          <w:sz w:val="28"/>
          <w:szCs w:val="28"/>
        </w:rPr>
        <w:t xml:space="preserve"> </w:t>
      </w:r>
      <w:r w:rsidR="004A634F" w:rsidRPr="0078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A634F" w:rsidRPr="0078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День рождение Нюши».</w:t>
      </w:r>
    </w:p>
    <w:p w:rsidR="00244085" w:rsidRPr="002B5705" w:rsidRDefault="002B5705" w:rsidP="004E64D3">
      <w:pPr>
        <w:spacing w:after="0" w:line="240" w:lineRule="auto"/>
        <w:ind w:left="-142" w:right="-28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5705">
        <w:rPr>
          <w:rFonts w:ascii="Times New Roman" w:eastAsia="Calibri" w:hAnsi="Times New Roman" w:cs="Times New Roman"/>
          <w:b/>
          <w:sz w:val="28"/>
          <w:szCs w:val="28"/>
        </w:rPr>
        <w:t xml:space="preserve">Мақсаты (цель): </w:t>
      </w:r>
      <w:r w:rsidR="00244085" w:rsidRPr="002B5705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детей в количественном счёте в пределах </w:t>
      </w:r>
      <w:r w:rsidR="0030017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4085" w:rsidRPr="002B5705">
        <w:rPr>
          <w:rFonts w:ascii="Times New Roman" w:hAnsi="Times New Roman" w:cs="Times New Roman"/>
          <w:color w:val="000000"/>
          <w:sz w:val="28"/>
          <w:szCs w:val="28"/>
        </w:rPr>
        <w:t>пяти; формировать умение соотносить количество предметов с числом и цифрой.</w:t>
      </w:r>
    </w:p>
    <w:p w:rsidR="002B5705" w:rsidRDefault="002B5705" w:rsidP="00300176">
      <w:pPr>
        <w:spacing w:after="0" w:line="240" w:lineRule="auto"/>
        <w:ind w:left="142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="00244085" w:rsidRPr="002440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A204A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Оқыту (обучающая):</w:t>
      </w:r>
      <w:r w:rsidRPr="008A204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244085" w:rsidRPr="00244085">
        <w:rPr>
          <w:rFonts w:ascii="Times New Roman" w:hAnsi="Times New Roman" w:cs="Times New Roman"/>
          <w:color w:val="000000"/>
          <w:sz w:val="28"/>
          <w:szCs w:val="28"/>
        </w:rPr>
        <w:t>1) Закреплять знания детей о количественном счёте, устанавливая равенство и неравенство групп предметов;2) Упражнять детей в умении устанавливать соотношение между предметами по ширине , по высоте; 3) Закреплять умение различать и правильно называть геометрические фиг</w:t>
      </w:r>
      <w:r w:rsidR="00244085">
        <w:rPr>
          <w:color w:val="000000"/>
          <w:sz w:val="28"/>
          <w:szCs w:val="28"/>
        </w:rPr>
        <w:t xml:space="preserve">уры: </w:t>
      </w:r>
      <w:r w:rsidR="00244085" w:rsidRPr="006416D9">
        <w:rPr>
          <w:rFonts w:ascii="Times New Roman" w:hAnsi="Times New Roman" w:cs="Times New Roman"/>
          <w:color w:val="000000"/>
          <w:sz w:val="28"/>
          <w:szCs w:val="28"/>
        </w:rPr>
        <w:t>круг, квадрат, треугольник</w:t>
      </w:r>
      <w:r w:rsidR="00244085">
        <w:rPr>
          <w:color w:val="000000"/>
          <w:sz w:val="28"/>
          <w:szCs w:val="28"/>
        </w:rPr>
        <w:t xml:space="preserve">;4) </w:t>
      </w:r>
      <w:r w:rsidR="00244085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закреплять представления о частях суток.</w:t>
      </w:r>
      <w:r w:rsidR="00244085" w:rsidRPr="0024408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A79C2" w:rsidRDefault="002B5705" w:rsidP="00244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C632A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Дамытушылық (развивающая):</w:t>
      </w:r>
      <w:r w:rsidRPr="00C632A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</w:t>
      </w:r>
      <w:r w:rsidR="00244085" w:rsidRPr="00244085">
        <w:rPr>
          <w:rFonts w:ascii="Times New Roman" w:hAnsi="Times New Roman" w:cs="Times New Roman"/>
          <w:color w:val="000000"/>
          <w:sz w:val="28"/>
          <w:szCs w:val="28"/>
        </w:rPr>
        <w:t>1) Развивать поисковую деятельность детей; 2) Создать раскованную стимулирующую активность детей атмосферу, опирающуюся на внутреннюю мотивацию успешности;3) Развивать логическое мышление, внимание, память, воображение, цветовое восприятие, мелкую моторику рук</w:t>
      </w:r>
    </w:p>
    <w:p w:rsidR="00244085" w:rsidRDefault="007A79C2" w:rsidP="0024408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705" w:rsidRPr="002B570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B570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B5705" w:rsidRPr="002B5705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="002B5705" w:rsidRPr="00C632A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Тәрбиелік (воспитательная):</w:t>
      </w:r>
      <w:r w:rsidR="002B5705" w:rsidRPr="00C632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4085" w:rsidRPr="00244085">
        <w:rPr>
          <w:rFonts w:ascii="Times New Roman" w:hAnsi="Times New Roman" w:cs="Times New Roman"/>
          <w:color w:val="000000"/>
          <w:sz w:val="28"/>
          <w:szCs w:val="28"/>
        </w:rPr>
        <w:t>1) Воспитывать доброжелательное отношение к персонажам мультфильма;2) Воспитывать исполнительность, стремление доводить начатое дело до конца.</w:t>
      </w:r>
    </w:p>
    <w:p w:rsidR="002B5705" w:rsidRDefault="002B5705" w:rsidP="004E64D3">
      <w:pPr>
        <w:pStyle w:val="a7"/>
        <w:tabs>
          <w:tab w:val="left" w:pos="360"/>
        </w:tabs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C632A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Педагогикалық технологиялар (пед. технологии): </w:t>
      </w:r>
      <w:r w:rsidRPr="00C632A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игровая,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</w:t>
      </w:r>
      <w:r w:rsidR="004E64D3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</w:t>
      </w:r>
      <w:r w:rsidRPr="00C632AE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ЗСТ,личностно-ориентированная</w:t>
      </w:r>
    </w:p>
    <w:p w:rsidR="002B5705" w:rsidRDefault="002B5705" w:rsidP="002B5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AE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Ресурстармен қамтамасыз ету (ресурсное обеспечение):</w:t>
      </w:r>
      <w:r w:rsidRPr="00C632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 с героями мультфильма «Смешарики», конверты с заданиями, демонстрационный материал: капуста и морковь; бочонки с мёдом; раздаточный материал: лист бумаги с бусами геометрической формы, цветные карандаши.</w:t>
      </w:r>
    </w:p>
    <w:p w:rsidR="004A634F" w:rsidRPr="00786828" w:rsidRDefault="002B5705" w:rsidP="003001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2AE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Ұйымдастырылғаноқу қызметіне дайындық және алдын ала жұмыс (п</w:t>
      </w:r>
      <w:r w:rsidRPr="00C632A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редварительная работа):</w:t>
      </w:r>
      <w:r w:rsidRPr="00C632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634F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 «День и ночь»; составление узоров на прямоугольнике и полоске из плоскостных геометрических фигур; закрепляли понятия: игрушки, автомобили, одежда, обувь и другие.</w:t>
      </w:r>
    </w:p>
    <w:p w:rsidR="002B5705" w:rsidRPr="002B5705" w:rsidRDefault="002B5705" w:rsidP="002B570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           </w:t>
      </w:r>
      <w:r w:rsidRPr="002B570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Күтілетін нә</w:t>
      </w:r>
      <w:r w:rsidRPr="002B5705">
        <w:rPr>
          <w:rFonts w:ascii="Times New Roman" w:eastAsia="Calibri" w:hAnsi="Times New Roman" w:cs="Times New Roman"/>
          <w:b/>
          <w:sz w:val="28"/>
          <w:szCs w:val="28"/>
        </w:rPr>
        <w:t>тиже (ожидаемый результат):</w:t>
      </w:r>
    </w:p>
    <w:p w:rsidR="00300176" w:rsidRPr="00300176" w:rsidRDefault="002B5705" w:rsidP="00300176">
      <w:pPr>
        <w:tabs>
          <w:tab w:val="left" w:pos="709"/>
        </w:tabs>
        <w:suppressAutoHyphens/>
        <w:spacing w:after="0" w:line="240" w:lineRule="auto"/>
        <w:rPr>
          <w:rFonts w:ascii="Cambria" w:eastAsia="Times New Roman" w:hAnsi="Cambria" w:cs="Tahoma"/>
          <w:color w:val="000000"/>
          <w:sz w:val="28"/>
          <w:szCs w:val="28"/>
          <w:lang w:eastAsia="ru-RU"/>
        </w:rPr>
      </w:pPr>
      <w:r w:rsidRPr="002B570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Жаңғыртады:</w:t>
      </w:r>
      <w:r w:rsidRPr="002B57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00176" w:rsidRPr="00300176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считает предметы в пределах 5, устанавливает равенство и неравенство групп предметов; устанавливает соотношение между предметами по длине, по высоте; называет геометрические фигуры: круг, квадрат, треугольник.</w:t>
      </w:r>
    </w:p>
    <w:p w:rsidR="002B5705" w:rsidRPr="002B5705" w:rsidRDefault="002B5705" w:rsidP="00300176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B57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знания о животных, их строении,  среде обитания;</w:t>
      </w:r>
    </w:p>
    <w:p w:rsidR="002B5705" w:rsidRPr="002B5705" w:rsidRDefault="00300176" w:rsidP="00300176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B5705" w:rsidRPr="002B570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Түсінеді:</w:t>
      </w:r>
      <w:r w:rsidR="002B5705" w:rsidRPr="002B57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00176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как развивать поисковую деятельность; создавать раскованную стимулирующую атмосферу; развивают логическое мышление, внимание, память, воображение, цветовое восприятие, мелкую моторику рук.</w:t>
      </w:r>
    </w:p>
    <w:p w:rsidR="004A634F" w:rsidRPr="00786828" w:rsidRDefault="00300176" w:rsidP="004E64D3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</w:t>
      </w:r>
      <w:r w:rsidR="002B5705" w:rsidRPr="002B570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Қолданады:</w:t>
      </w:r>
      <w:r w:rsidR="002B5705" w:rsidRPr="002B57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00176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полученные знания при счёте предметов в пределах 5, </w:t>
      </w:r>
      <w:r w:rsidR="004E64D3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 xml:space="preserve">   </w:t>
      </w:r>
      <w:r w:rsidRPr="00300176">
        <w:rPr>
          <w:rFonts w:ascii="Cambria" w:eastAsia="Times New Roman" w:hAnsi="Cambria" w:cs="Tahoma"/>
          <w:color w:val="000000"/>
          <w:sz w:val="28"/>
          <w:szCs w:val="28"/>
          <w:lang w:eastAsia="ru-RU"/>
        </w:rPr>
        <w:t>установлении равенства и неравенства групп предметов; установлении соотношение между предметами по ширине, по высоте; назывании геометрических фигур: круг, квадрат, треугольник.</w:t>
      </w:r>
    </w:p>
    <w:p w:rsidR="004A634F" w:rsidRPr="00786828" w:rsidRDefault="00300176" w:rsidP="004A63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632AE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Көптiлдiлiк компонент (полиязычный компонент):  </w:t>
      </w:r>
      <w:r w:rsidRPr="00C632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A634F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один –</w:t>
      </w:r>
      <w:r w:rsidR="004A634F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4A634F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ір, два –екі, три – үш,  четыре – төрт, пять – бес.</w:t>
      </w:r>
    </w:p>
    <w:p w:rsidR="00300176" w:rsidRPr="00300176" w:rsidRDefault="00300176" w:rsidP="00300176">
      <w:pPr>
        <w:spacing w:after="0" w:line="240" w:lineRule="auto"/>
        <w:ind w:left="-993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 xml:space="preserve">                </w:t>
      </w:r>
      <w:r w:rsidRPr="00300176">
        <w:rPr>
          <w:rFonts w:ascii="Times New Roman" w:eastAsia="Calibri" w:hAnsi="Times New Roman" w:cs="Times New Roman"/>
          <w:b/>
          <w:lang w:val="kk-KZ"/>
        </w:rPr>
        <w:t>1</w:t>
      </w:r>
      <w:r w:rsidRPr="003001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.Ұйымдастырушылық  кезеңі (Организационный момент)</w:t>
      </w:r>
    </w:p>
    <w:p w:rsidR="00300176" w:rsidRPr="00300176" w:rsidRDefault="00300176" w:rsidP="00300176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001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Педагог создаёт положительно-эмоциональный настрой на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</w:t>
      </w:r>
      <w:r w:rsidRPr="003001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предстоящую организационную учебную деятельность:</w:t>
      </w:r>
    </w:p>
    <w:p w:rsidR="004A634F" w:rsidRPr="007A79C2" w:rsidRDefault="004A634F" w:rsidP="007A79C2">
      <w:pPr>
        <w:rPr>
          <w:rFonts w:ascii="Times New Roman" w:hAnsi="Times New Roman" w:cs="Times New Roman"/>
          <w:sz w:val="28"/>
          <w:szCs w:val="28"/>
        </w:rPr>
      </w:pPr>
      <w:r w:rsidRPr="0030017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A79C2">
        <w:rPr>
          <w:rFonts w:ascii="Times New Roman" w:hAnsi="Times New Roman" w:cs="Times New Roman"/>
          <w:sz w:val="28"/>
          <w:szCs w:val="28"/>
        </w:rPr>
        <w:t>: - Ребята у нас сегодня занятие по математике.   Но занятие не простое, т. к.   к нам пришли гости. Давайте вместе дружно покажем,  что мы знаем и умеем. А вначале давайте поздороваемся с гостями и друг с другом.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игра:</w:t>
      </w:r>
    </w:p>
    <w:p w:rsidR="004A634F" w:rsidRPr="00786828" w:rsidRDefault="004A634F" w:rsidP="002251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Собрались все дети в круг</w:t>
      </w:r>
    </w:p>
    <w:p w:rsidR="004A634F" w:rsidRPr="00786828" w:rsidRDefault="004A634F" w:rsidP="002251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твой друг и ты мой друг</w:t>
      </w:r>
    </w:p>
    <w:p w:rsidR="004A634F" w:rsidRPr="00786828" w:rsidRDefault="004A634F" w:rsidP="002251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Крепко за руки возьмёмся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 другу улыбнёмся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вы все знаете мультфильм «Смешарики»?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300176" w:rsidRPr="00300176" w:rsidRDefault="00300176" w:rsidP="0030017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0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Негізі  бөлімі  (основная часть)</w:t>
      </w:r>
    </w:p>
    <w:p w:rsidR="004A634F" w:rsidRPr="00786828" w:rsidRDefault="00300176" w:rsidP="0030017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</w:t>
      </w:r>
      <w:r w:rsidRPr="00300176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4A634F" w:rsidRPr="0078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4A634F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Нюши День рождение. (Слайд).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читает детям обращение Нюши). Находит на столе конверты с заданиями. Просит детей найти конверт с цифрой 1.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Задание1: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Нюша пригласила своих друзей. (Слайд с героями: Крош, Ежик, Капатыч, Совунья, Каркарыч).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назовем их и посчитаем. (Воспитатель опрашивает детей).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Теперь находим конверт с цифрой 2. (Читает задание)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2: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Угощение для Кроша. Посчитать сколько капусты и моркови приготовила </w:t>
      </w:r>
      <w:r w:rsidR="0022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Нюша  для</w:t>
      </w:r>
      <w:r w:rsidR="0022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Кроша.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когда вы приходите в садик? (Утром.) А когда т.Гульдана  раздает в</w:t>
      </w:r>
      <w:r w:rsidR="0022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обед? (Днем.) А когда мы идем 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встречать маму? (Вечером.) А когда вы спите в своих кроватках? (Ночью.)</w:t>
      </w:r>
    </w:p>
    <w:p w:rsidR="004A634F" w:rsidRPr="00786828" w:rsidRDefault="00225178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Находим ко</w:t>
      </w:r>
      <w:r w:rsidR="004A634F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нверт с цифрой 3. (Воспитатель открывает  конверт и читает задание)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3: 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 картинки с изображением частей суток  и выберите то время когда Нюша пригласила друзей в гости.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вам нужно отгадать загадку: 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садится,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зовёт угомониться.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посид</w:t>
      </w:r>
      <w:r w:rsidR="0022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тиши</w:t>
      </w:r>
      <w:r w:rsidR="0022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A634F" w:rsidRPr="00786828" w:rsidRDefault="00225178" w:rsidP="004A63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хочешь</w:t>
      </w:r>
      <w:r w:rsidR="00294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гости </w:t>
      </w:r>
      <w:r w:rsidR="004A634F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r w:rsidR="004A634F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</w:t>
      </w:r>
      <w:r w:rsidR="004A634F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A634F" w:rsidRPr="00786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(вечер)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Находим конверт с цифрой 4. (Воспитатель открывает  конверт и читает задание)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Задание 4:  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Раскрасить бусы для Совуньи  (круги-красным, треугольники –зелёным, квадраты-жёлтым)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хорошо. Друзья Нюши собрались на День рождение  и подарки  приготовили. Дети, мы тоже приготовили подарок </w:t>
      </w:r>
      <w:r w:rsidR="00225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Нюши. Мы немного отдохнём , 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поздравим Нюшу.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«Хорошее настроение».</w:t>
      </w:r>
    </w:p>
    <w:p w:rsidR="004A634F" w:rsidRPr="00786828" w:rsidRDefault="004A634F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подходите к столу: Молодцы! Находим конверт с цифрой 5. (Воспитатель открывает  конверт и читает задание)</w:t>
      </w:r>
    </w:p>
    <w:p w:rsidR="00D85D64" w:rsidRPr="00D85D64" w:rsidRDefault="00D85D64" w:rsidP="0030017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5:</w:t>
      </w:r>
      <w:r w:rsidRPr="0078682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Угощение для  Копатыча (</w:t>
      </w:r>
      <w:r w:rsidRPr="00D8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самый высокий и самый низкий бочонок с мёдом.</w:t>
      </w:r>
      <w:r w:rsidR="0029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 много.</w:t>
      </w:r>
    </w:p>
    <w:p w:rsidR="004A634F" w:rsidRPr="00786828" w:rsidRDefault="00D85D64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детям  вернуться к столу и посчитать сколько </w:t>
      </w:r>
      <w:r w:rsidR="00B86686"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выполнили для Нюши. Дети считают на русском и казахском языке.</w:t>
      </w:r>
    </w:p>
    <w:p w:rsidR="00B86686" w:rsidRPr="00786828" w:rsidRDefault="00B86686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тоже побывали в гостях у Нюши. И для вас она тоже приготовила угощение. (Показывает детям подарок со сладостями.)</w:t>
      </w:r>
    </w:p>
    <w:p w:rsidR="00300176" w:rsidRDefault="00300176" w:rsidP="0030017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001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Қорытынды (итоговая часть)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B86686" w:rsidRPr="00B8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момент.</w:t>
      </w:r>
      <w:r w:rsidR="00786828" w:rsidRPr="007868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какой сюрприз приготовила</w:t>
      </w:r>
      <w:r w:rsidR="00B86686" w:rsidRPr="00B8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r w:rsidR="00786828" w:rsidRPr="0078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Нюша</w:t>
      </w:r>
      <w:r w:rsidR="00B86686" w:rsidRPr="00B8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Но перед тем как вы получите угощения от </w:t>
      </w:r>
      <w:r w:rsidR="00786828" w:rsidRPr="00786828">
        <w:rPr>
          <w:rFonts w:ascii="Times New Roman" w:eastAsia="Times New Roman" w:hAnsi="Times New Roman" w:cs="Times New Roman"/>
          <w:sz w:val="28"/>
          <w:szCs w:val="28"/>
          <w:lang w:eastAsia="ru-RU"/>
        </w:rPr>
        <w:t>Нюши</w:t>
      </w:r>
      <w:r w:rsidR="00B86686" w:rsidRPr="00B86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ответьте мне, пожалуйста, на</w:t>
      </w:r>
      <w:r w:rsidR="00786828" w:rsidRPr="0078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</w:t>
      </w:r>
    </w:p>
    <w:p w:rsidR="00B86686" w:rsidRPr="00B86686" w:rsidRDefault="00B86686" w:rsidP="00300176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кому ходили в гости? </w:t>
      </w:r>
      <w:r w:rsidR="00786828" w:rsidRPr="00786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задания выполняли для  Кроша? Для Совуньи? Для Копатыча? Хвалю детей за хорошо выполненные  задания и р</w:t>
      </w:r>
      <w:r w:rsidRPr="00B8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аздаю детям угощение </w:t>
      </w:r>
      <w:r w:rsidR="00786828" w:rsidRPr="00786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176" w:rsidRPr="00300176" w:rsidRDefault="00300176" w:rsidP="00300176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00176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Рефлексия:</w:t>
      </w:r>
      <w:r w:rsidRPr="00300176">
        <w:rPr>
          <w:rFonts w:ascii="Times New Roman" w:eastAsia="Calibri" w:hAnsi="Times New Roman" w:cs="Times New Roman"/>
          <w:b/>
          <w:i/>
          <w:sz w:val="28"/>
          <w:szCs w:val="28"/>
          <w:lang w:val="kk-KZ" w:eastAsia="ru-RU"/>
        </w:rPr>
        <w:t xml:space="preserve"> Дети делятся впечатлениями.</w:t>
      </w:r>
    </w:p>
    <w:p w:rsidR="00300176" w:rsidRPr="00300176" w:rsidRDefault="00300176" w:rsidP="00300176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0017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Педагог предлагает детям выбрать  смайлик с разными эмоциями и обозначить свою успешность на занятии: </w:t>
      </w:r>
    </w:p>
    <w:p w:rsidR="00300176" w:rsidRPr="00300176" w:rsidRDefault="00300176" w:rsidP="00300176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0017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1.Доволен  работой – выбирает  веселого смайлика.   </w:t>
      </w:r>
    </w:p>
    <w:p w:rsidR="00300176" w:rsidRPr="00300176" w:rsidRDefault="00300176" w:rsidP="00300176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300176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2.Испытывал затруднения – грустного смайлика. </w:t>
      </w:r>
    </w:p>
    <w:p w:rsidR="00300176" w:rsidRPr="00300176" w:rsidRDefault="00300176" w:rsidP="00300176">
      <w:pPr>
        <w:spacing w:after="0"/>
        <w:ind w:left="-426"/>
        <w:rPr>
          <w:rFonts w:ascii="Calibri" w:eastAsia="Calibri" w:hAnsi="Calibri" w:cs="Times New Roman"/>
        </w:rPr>
      </w:pPr>
      <w:r w:rsidRPr="00300176">
        <w:rPr>
          <w:rFonts w:ascii="Times New Roman" w:eastAsia="Calibri" w:hAnsi="Times New Roman" w:cs="Times New Roman"/>
          <w:i/>
          <w:sz w:val="28"/>
          <w:szCs w:val="28"/>
          <w:lang w:val="kk-KZ" w:eastAsia="ru-RU"/>
        </w:rPr>
        <w:t xml:space="preserve">Дети    выбирают смайлик в соответствии с успешностью  работы на занятии. </w:t>
      </w:r>
    </w:p>
    <w:p w:rsidR="00B86686" w:rsidRPr="00786828" w:rsidRDefault="00B86686" w:rsidP="004A634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4F" w:rsidRPr="00786828" w:rsidRDefault="004A634F" w:rsidP="004A634F">
      <w:pPr>
        <w:rPr>
          <w:rFonts w:ascii="Times New Roman" w:hAnsi="Times New Roman" w:cs="Times New Roman"/>
          <w:sz w:val="28"/>
          <w:szCs w:val="28"/>
        </w:rPr>
      </w:pPr>
    </w:p>
    <w:p w:rsidR="004A634F" w:rsidRPr="00786828" w:rsidRDefault="004A634F" w:rsidP="004A634F">
      <w:pPr>
        <w:rPr>
          <w:rFonts w:ascii="Times New Roman" w:hAnsi="Times New Roman" w:cs="Times New Roman"/>
          <w:sz w:val="28"/>
          <w:szCs w:val="28"/>
        </w:rPr>
      </w:pPr>
    </w:p>
    <w:p w:rsidR="00F45A0D" w:rsidRDefault="00F45A0D"/>
    <w:p w:rsidR="00225178" w:rsidRDefault="00225178"/>
    <w:p w:rsidR="00225178" w:rsidRDefault="00225178"/>
    <w:p w:rsidR="00225178" w:rsidRDefault="00225178"/>
    <w:p w:rsidR="00225178" w:rsidRDefault="00225178"/>
    <w:p w:rsidR="00225178" w:rsidRDefault="00225178"/>
    <w:p w:rsidR="00225178" w:rsidRDefault="00225178"/>
    <w:p w:rsidR="00225178" w:rsidRDefault="00225178"/>
    <w:p w:rsidR="00225178" w:rsidRDefault="00225178"/>
    <w:p w:rsidR="00225178" w:rsidRDefault="00225178"/>
    <w:p w:rsidR="00FE088E" w:rsidRDefault="004E64D3"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E088E" w:rsidRDefault="00FE088E"/>
    <w:sectPr w:rsidR="00FE088E" w:rsidSect="004E64D3">
      <w:pgSz w:w="11906" w:h="16838"/>
      <w:pgMar w:top="426" w:right="155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528E"/>
    <w:multiLevelType w:val="hybridMultilevel"/>
    <w:tmpl w:val="819C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4F"/>
    <w:rsid w:val="00007EAE"/>
    <w:rsid w:val="00035D19"/>
    <w:rsid w:val="00225178"/>
    <w:rsid w:val="00244085"/>
    <w:rsid w:val="00294440"/>
    <w:rsid w:val="002B5705"/>
    <w:rsid w:val="00300176"/>
    <w:rsid w:val="00455FB5"/>
    <w:rsid w:val="004A634F"/>
    <w:rsid w:val="004A7C7D"/>
    <w:rsid w:val="004E64D3"/>
    <w:rsid w:val="006416D9"/>
    <w:rsid w:val="00676627"/>
    <w:rsid w:val="00786828"/>
    <w:rsid w:val="007A79C2"/>
    <w:rsid w:val="00861632"/>
    <w:rsid w:val="008823EA"/>
    <w:rsid w:val="00960A52"/>
    <w:rsid w:val="00B86686"/>
    <w:rsid w:val="00D0236D"/>
    <w:rsid w:val="00D85D64"/>
    <w:rsid w:val="00F10ABB"/>
    <w:rsid w:val="00F45A0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4118"/>
  <w15:docId w15:val="{B8BFFD9A-849B-45A4-A105-0B790A9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44085"/>
  </w:style>
  <w:style w:type="paragraph" w:styleId="a3">
    <w:name w:val="Normal (Web)"/>
    <w:basedOn w:val="a"/>
    <w:uiPriority w:val="99"/>
    <w:unhideWhenUsed/>
    <w:rsid w:val="0024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035D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8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6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B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2018-01-15T17:19:00Z</cp:lastPrinted>
  <dcterms:created xsi:type="dcterms:W3CDTF">2018-01-14T17:42:00Z</dcterms:created>
  <dcterms:modified xsi:type="dcterms:W3CDTF">2020-07-21T09:53:00Z</dcterms:modified>
</cp:coreProperties>
</file>