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2C" w:rsidRDefault="00A62C2C" w:rsidP="00A62C2C">
      <w:pPr>
        <w:pStyle w:val="a4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Автор: </w:t>
      </w:r>
      <w:r w:rsidRPr="00A62C2C">
        <w:rPr>
          <w:rFonts w:eastAsia="Calibri"/>
          <w:sz w:val="28"/>
          <w:szCs w:val="28"/>
          <w:lang w:eastAsia="en-US"/>
        </w:rPr>
        <w:t>Саенко Галина Александровна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62C2C" w:rsidRPr="00A62C2C" w:rsidRDefault="00A62C2C" w:rsidP="00A62C2C">
      <w:pPr>
        <w:pStyle w:val="a4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A62C2C">
        <w:rPr>
          <w:rFonts w:eastAsia="Calibri"/>
          <w:sz w:val="28"/>
          <w:szCs w:val="28"/>
          <w:lang w:eastAsia="en-US"/>
        </w:rPr>
        <w:t xml:space="preserve">читель художественного труда </w:t>
      </w:r>
    </w:p>
    <w:p w:rsidR="00A62C2C" w:rsidRDefault="00A62C2C" w:rsidP="00A62C2C">
      <w:pPr>
        <w:pStyle w:val="a4"/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62C2C">
        <w:rPr>
          <w:rFonts w:eastAsia="Calibri"/>
          <w:sz w:val="28"/>
          <w:szCs w:val="28"/>
          <w:lang w:eastAsia="en-US"/>
        </w:rPr>
        <w:t>КГУ «</w:t>
      </w:r>
      <w:proofErr w:type="spellStart"/>
      <w:r w:rsidR="006706F5">
        <w:rPr>
          <w:rFonts w:eastAsia="Calibri"/>
          <w:sz w:val="28"/>
          <w:szCs w:val="28"/>
          <w:lang w:eastAsia="en-US"/>
        </w:rPr>
        <w:t>Качарская</w:t>
      </w:r>
      <w:proofErr w:type="spellEnd"/>
      <w:r w:rsidR="006706F5">
        <w:rPr>
          <w:rFonts w:eastAsia="Calibri"/>
          <w:sz w:val="28"/>
          <w:szCs w:val="28"/>
          <w:lang w:eastAsia="en-US"/>
        </w:rPr>
        <w:t xml:space="preserve"> О</w:t>
      </w:r>
      <w:r>
        <w:rPr>
          <w:rFonts w:eastAsia="Calibri"/>
          <w:sz w:val="28"/>
          <w:szCs w:val="28"/>
          <w:lang w:eastAsia="en-US"/>
        </w:rPr>
        <w:t>Ш</w:t>
      </w:r>
      <w:r w:rsidRPr="00A62C2C">
        <w:rPr>
          <w:rFonts w:eastAsia="Calibri"/>
          <w:sz w:val="28"/>
          <w:szCs w:val="28"/>
          <w:lang w:eastAsia="en-US"/>
        </w:rPr>
        <w:t xml:space="preserve"> №1</w:t>
      </w:r>
      <w:r w:rsidR="006706F5">
        <w:rPr>
          <w:rFonts w:eastAsia="Calibri"/>
          <w:sz w:val="28"/>
          <w:szCs w:val="28"/>
          <w:lang w:eastAsia="en-US"/>
        </w:rPr>
        <w:t xml:space="preserve"> ОО </w:t>
      </w:r>
      <w:proofErr w:type="spellStart"/>
      <w:r w:rsidR="006706F5">
        <w:rPr>
          <w:rFonts w:eastAsia="Calibri"/>
          <w:sz w:val="28"/>
          <w:szCs w:val="28"/>
          <w:lang w:eastAsia="en-US"/>
        </w:rPr>
        <w:t>г.Рудного</w:t>
      </w:r>
      <w:proofErr w:type="spellEnd"/>
      <w:r w:rsidRPr="00A62C2C">
        <w:rPr>
          <w:rFonts w:eastAsia="Calibri"/>
          <w:sz w:val="28"/>
          <w:szCs w:val="28"/>
          <w:lang w:eastAsia="en-US"/>
        </w:rPr>
        <w:t>»</w:t>
      </w:r>
      <w:r w:rsidR="006706F5">
        <w:rPr>
          <w:rFonts w:eastAsia="Calibri"/>
          <w:sz w:val="28"/>
          <w:szCs w:val="28"/>
          <w:lang w:eastAsia="en-US"/>
        </w:rPr>
        <w:t xml:space="preserve"> УОАКО</w:t>
      </w:r>
    </w:p>
    <w:p w:rsidR="00A62C2C" w:rsidRDefault="00A62C2C" w:rsidP="00A62C2C">
      <w:pPr>
        <w:pStyle w:val="a4"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62C2C" w:rsidRDefault="00A62C2C" w:rsidP="00A62C2C">
      <w:pPr>
        <w:pStyle w:val="a4"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62C2C" w:rsidRPr="00223607" w:rsidRDefault="006706F5" w:rsidP="00A62C2C">
      <w:pPr>
        <w:pStyle w:val="a4"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Развитие креативного мышления на этап</w:t>
      </w:r>
      <w:r w:rsidR="00BC6E9E">
        <w:rPr>
          <w:rFonts w:eastAsia="Calibri"/>
          <w:b/>
          <w:sz w:val="28"/>
          <w:szCs w:val="28"/>
          <w:lang w:eastAsia="en-US"/>
        </w:rPr>
        <w:t>е проектирования изделия</w:t>
      </w:r>
      <w:bookmarkStart w:id="0" w:name="_GoBack"/>
      <w:bookmarkEnd w:id="0"/>
    </w:p>
    <w:p w:rsidR="006B2A9B" w:rsidRDefault="006B2A9B" w:rsidP="00072FA8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4185" w:rsidRPr="00075EE8" w:rsidRDefault="00234185" w:rsidP="00072FA8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5EE8">
        <w:rPr>
          <w:rFonts w:eastAsia="Calibri"/>
          <w:sz w:val="28"/>
          <w:szCs w:val="28"/>
          <w:lang w:eastAsia="en-US"/>
        </w:rPr>
        <w:t>Творческое разви</w:t>
      </w:r>
      <w:r w:rsidR="006B2A9B">
        <w:rPr>
          <w:rFonts w:eastAsia="Calibri"/>
          <w:sz w:val="28"/>
          <w:szCs w:val="28"/>
          <w:lang w:eastAsia="en-US"/>
        </w:rPr>
        <w:t>тие ученика на уроке художественного труда</w:t>
      </w:r>
      <w:r w:rsidRPr="00075EE8">
        <w:rPr>
          <w:rFonts w:eastAsia="Calibri"/>
          <w:sz w:val="28"/>
          <w:szCs w:val="28"/>
          <w:lang w:eastAsia="en-US"/>
        </w:rPr>
        <w:t xml:space="preserve"> немыслимо без развития его креативного </w:t>
      </w:r>
      <w:r w:rsidR="006B2A9B">
        <w:rPr>
          <w:rFonts w:eastAsia="Calibri"/>
          <w:sz w:val="28"/>
          <w:szCs w:val="28"/>
          <w:lang w:eastAsia="en-US"/>
        </w:rPr>
        <w:t>мышлен</w:t>
      </w:r>
      <w:r w:rsidR="002351AC">
        <w:rPr>
          <w:rFonts w:eastAsia="Calibri"/>
          <w:sz w:val="28"/>
          <w:szCs w:val="28"/>
          <w:lang w:eastAsia="en-US"/>
        </w:rPr>
        <w:t>ия, в основе которого</w:t>
      </w:r>
      <w:r w:rsidRPr="00075EE8">
        <w:rPr>
          <w:rFonts w:eastAsia="Calibri"/>
          <w:sz w:val="28"/>
          <w:szCs w:val="28"/>
          <w:lang w:eastAsia="en-US"/>
        </w:rPr>
        <w:t xml:space="preserve"> лежит </w:t>
      </w:r>
      <w:r w:rsidRPr="00075EE8">
        <w:rPr>
          <w:rFonts w:eastAsia="Calibri"/>
          <w:i/>
          <w:sz w:val="28"/>
          <w:szCs w:val="28"/>
          <w:lang w:eastAsia="en-US"/>
        </w:rPr>
        <w:t>технология креативного мышления</w:t>
      </w:r>
      <w:r w:rsidRPr="00075EE8">
        <w:rPr>
          <w:rFonts w:eastAsia="Calibri"/>
          <w:sz w:val="28"/>
          <w:szCs w:val="28"/>
          <w:lang w:eastAsia="en-US"/>
        </w:rPr>
        <w:t xml:space="preserve">. </w:t>
      </w:r>
    </w:p>
    <w:p w:rsidR="00234185" w:rsidRPr="00075EE8" w:rsidRDefault="00234185" w:rsidP="00072FA8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5EE8">
        <w:rPr>
          <w:rFonts w:eastAsia="Calibri"/>
          <w:sz w:val="28"/>
          <w:szCs w:val="28"/>
          <w:lang w:eastAsia="en-US"/>
        </w:rPr>
        <w:t xml:space="preserve">Креативное мышление определяет способность ученика к творчеству, восприятию чего-то нового, к нетипичному, оригинальному мышлению, формированию множества нестандартных и полезных идей. </w:t>
      </w:r>
    </w:p>
    <w:p w:rsidR="00234185" w:rsidRPr="00075EE8" w:rsidRDefault="00234185" w:rsidP="00072FA8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5EE8">
        <w:rPr>
          <w:rFonts w:eastAsia="Calibri"/>
          <w:sz w:val="28"/>
          <w:szCs w:val="28"/>
          <w:lang w:eastAsia="en-US"/>
        </w:rPr>
        <w:t>Использование технологии креат</w:t>
      </w:r>
      <w:r w:rsidR="006B2A9B">
        <w:rPr>
          <w:rFonts w:eastAsia="Calibri"/>
          <w:sz w:val="28"/>
          <w:szCs w:val="28"/>
          <w:lang w:eastAsia="en-US"/>
        </w:rPr>
        <w:t>ивного мышления</w:t>
      </w:r>
      <w:r w:rsidRPr="00075EE8">
        <w:rPr>
          <w:rFonts w:eastAsia="Calibri"/>
          <w:sz w:val="28"/>
          <w:szCs w:val="28"/>
          <w:lang w:eastAsia="en-US"/>
        </w:rPr>
        <w:t xml:space="preserve"> преследует  основную цель: "разбудить" в ученике творца и максимально развить в нём заложенный творческий потенциал. </w:t>
      </w:r>
    </w:p>
    <w:p w:rsidR="00234185" w:rsidRPr="00075EE8" w:rsidRDefault="00234185" w:rsidP="00072FA8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5EE8">
        <w:rPr>
          <w:rFonts w:eastAsia="Calibri"/>
          <w:sz w:val="28"/>
          <w:szCs w:val="28"/>
          <w:lang w:eastAsia="en-US"/>
        </w:rPr>
        <w:t xml:space="preserve">В качестве </w:t>
      </w:r>
      <w:r w:rsidRPr="00075EE8">
        <w:rPr>
          <w:rFonts w:eastAsia="Calibri"/>
          <w:i/>
          <w:sz w:val="28"/>
          <w:szCs w:val="28"/>
          <w:lang w:eastAsia="en-US"/>
        </w:rPr>
        <w:t>методик креативности</w:t>
      </w:r>
      <w:r w:rsidRPr="00075EE8">
        <w:rPr>
          <w:rFonts w:eastAsia="Calibri"/>
          <w:sz w:val="28"/>
          <w:szCs w:val="28"/>
          <w:lang w:eastAsia="en-US"/>
        </w:rPr>
        <w:t xml:space="preserve">, способствующих творческому процессу генерации оригинальных идей и нахождению новых подходов к решению известных проблем и задач, </w:t>
      </w:r>
      <w:r w:rsidR="002351AC">
        <w:rPr>
          <w:rFonts w:eastAsia="Calibri"/>
          <w:sz w:val="28"/>
          <w:szCs w:val="28"/>
          <w:lang w:eastAsia="en-US"/>
        </w:rPr>
        <w:t>целесообразно использовать</w:t>
      </w:r>
      <w:r w:rsidRPr="00075EE8">
        <w:rPr>
          <w:rFonts w:eastAsia="Calibri"/>
          <w:sz w:val="28"/>
          <w:szCs w:val="28"/>
          <w:lang w:eastAsia="en-US"/>
        </w:rPr>
        <w:t xml:space="preserve"> </w:t>
      </w:r>
      <w:r w:rsidRPr="00075EE8">
        <w:rPr>
          <w:rFonts w:eastAsia="Calibri"/>
          <w:i/>
          <w:sz w:val="28"/>
          <w:szCs w:val="28"/>
          <w:lang w:eastAsia="en-US"/>
        </w:rPr>
        <w:t>метод коллективных записей</w:t>
      </w:r>
      <w:r w:rsidRPr="00075EE8">
        <w:rPr>
          <w:rFonts w:eastAsia="Calibri"/>
          <w:sz w:val="28"/>
          <w:szCs w:val="28"/>
          <w:lang w:eastAsia="en-US"/>
        </w:rPr>
        <w:t xml:space="preserve"> и </w:t>
      </w:r>
      <w:r w:rsidRPr="00075EE8">
        <w:rPr>
          <w:rFonts w:eastAsia="Calibri"/>
          <w:i/>
          <w:sz w:val="28"/>
          <w:szCs w:val="28"/>
          <w:lang w:eastAsia="en-US"/>
        </w:rPr>
        <w:t>метод оформления ментальных карт</w:t>
      </w:r>
      <w:r w:rsidRPr="00075EE8">
        <w:rPr>
          <w:rFonts w:eastAsia="Calibri"/>
          <w:sz w:val="28"/>
          <w:szCs w:val="28"/>
          <w:lang w:eastAsia="en-US"/>
        </w:rPr>
        <w:t xml:space="preserve">. </w:t>
      </w:r>
    </w:p>
    <w:p w:rsidR="002351AC" w:rsidRDefault="00701276" w:rsidP="00072FA8">
      <w:pPr>
        <w:pStyle w:val="a4"/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46092">
        <w:rPr>
          <w:rFonts w:eastAsia="Calibri"/>
          <w:b/>
          <w:noProof/>
          <w:sz w:val="28"/>
          <w:szCs w:val="28"/>
        </w:rPr>
        <w:drawing>
          <wp:inline distT="0" distB="0" distL="0" distR="0" wp14:anchorId="439ADB23" wp14:editId="26D5969F">
            <wp:extent cx="3276600" cy="2463745"/>
            <wp:effectExtent l="0" t="0" r="0" b="0"/>
            <wp:docPr id="2" name="Рисунок 2" descr="C:\Users\user\Desktop\мозговой штурм. метод коллективных записей\shtu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мозговой штурм. метод коллективных записей\shtu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767" cy="248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85" w:rsidRDefault="00846092" w:rsidP="00072FA8">
      <w:pPr>
        <w:pStyle w:val="a4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092">
        <w:rPr>
          <w:rFonts w:eastAsiaTheme="minorHAnsi"/>
          <w:sz w:val="28"/>
          <w:szCs w:val="28"/>
          <w:lang w:eastAsia="en-US"/>
        </w:rPr>
        <w:lastRenderedPageBreak/>
        <w:t>М</w:t>
      </w:r>
      <w:r w:rsidR="00234185" w:rsidRPr="00846092">
        <w:rPr>
          <w:rFonts w:eastAsiaTheme="minorHAnsi"/>
          <w:sz w:val="28"/>
          <w:szCs w:val="28"/>
          <w:lang w:eastAsia="en-US"/>
        </w:rPr>
        <w:t>етод</w:t>
      </w:r>
      <w:r w:rsidR="00234185" w:rsidRPr="00075EE8">
        <w:rPr>
          <w:rFonts w:eastAsiaTheme="minorHAnsi"/>
          <w:i/>
          <w:sz w:val="28"/>
          <w:szCs w:val="28"/>
          <w:lang w:eastAsia="en-US"/>
        </w:rPr>
        <w:t xml:space="preserve"> коллективных записей,</w:t>
      </w:r>
      <w:r w:rsidR="00234185" w:rsidRPr="00075EE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34185" w:rsidRPr="00075EE8">
        <w:rPr>
          <w:rFonts w:eastAsiaTheme="minorHAnsi"/>
          <w:sz w:val="28"/>
          <w:szCs w:val="28"/>
          <w:lang w:eastAsia="en-US"/>
        </w:rPr>
        <w:t>наиболее</w:t>
      </w:r>
      <w:r w:rsidR="00234185" w:rsidRPr="00075EE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подходит для групповой работы при поиске новых идей и </w:t>
      </w:r>
      <w:r w:rsidR="00D722FB">
        <w:rPr>
          <w:rFonts w:eastAsiaTheme="minorHAnsi"/>
          <w:sz w:val="28"/>
          <w:szCs w:val="28"/>
          <w:lang w:eastAsia="en-US"/>
        </w:rPr>
        <w:t>замыслов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34185" w:rsidRPr="00075EE8">
        <w:rPr>
          <w:rFonts w:eastAsiaTheme="minorHAnsi"/>
          <w:sz w:val="28"/>
          <w:szCs w:val="28"/>
          <w:lang w:eastAsia="en-US"/>
        </w:rPr>
        <w:t>Каждому участнику группы дается лист бумаги с поставленным вопросом. В течение определенного времени, он прорабатывает проблему и пишет варианты ее решения. Затем бумага передается другому участнику, который дополняет этот вопрос своими предложениями. Через определенное время записи собираются, и происходит их обсуждение.</w:t>
      </w:r>
    </w:p>
    <w:p w:rsidR="002351AC" w:rsidRDefault="00D722FB" w:rsidP="00072FA8">
      <w:pPr>
        <w:pStyle w:val="a4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</w:t>
      </w:r>
      <w:r w:rsidR="00223607">
        <w:rPr>
          <w:rFonts w:eastAsiaTheme="minorHAnsi"/>
          <w:sz w:val="28"/>
          <w:szCs w:val="28"/>
          <w:lang w:eastAsia="en-US"/>
        </w:rPr>
        <w:t>,</w:t>
      </w:r>
      <w:r w:rsidR="002351AC">
        <w:rPr>
          <w:rFonts w:eastAsiaTheme="minorHAnsi"/>
          <w:sz w:val="28"/>
          <w:szCs w:val="28"/>
          <w:lang w:eastAsia="en-US"/>
        </w:rPr>
        <w:t xml:space="preserve"> н</w:t>
      </w:r>
      <w:r w:rsidR="002351AC" w:rsidRPr="002351AC">
        <w:rPr>
          <w:rFonts w:eastAsiaTheme="minorHAnsi"/>
          <w:sz w:val="28"/>
          <w:szCs w:val="28"/>
          <w:lang w:eastAsia="en-US"/>
        </w:rPr>
        <w:t>а начальном</w:t>
      </w:r>
      <w:r w:rsidR="00072FA8">
        <w:rPr>
          <w:rFonts w:eastAsiaTheme="minorHAnsi"/>
          <w:sz w:val="28"/>
          <w:szCs w:val="28"/>
          <w:lang w:eastAsia="en-US"/>
        </w:rPr>
        <w:t xml:space="preserve"> этапе разработки изделия</w:t>
      </w:r>
      <w:r w:rsidR="00223607">
        <w:rPr>
          <w:rFonts w:eastAsiaTheme="minorHAnsi"/>
          <w:sz w:val="28"/>
          <w:szCs w:val="28"/>
          <w:lang w:eastAsia="en-US"/>
        </w:rPr>
        <w:t xml:space="preserve">, </w:t>
      </w:r>
      <w:r w:rsidR="00846092">
        <w:rPr>
          <w:rFonts w:eastAsiaTheme="minorHAnsi"/>
          <w:sz w:val="28"/>
          <w:szCs w:val="28"/>
          <w:lang w:eastAsia="en-US"/>
        </w:rPr>
        <w:t>ученики</w:t>
      </w:r>
      <w:r>
        <w:rPr>
          <w:rFonts w:eastAsiaTheme="minorHAnsi"/>
          <w:sz w:val="28"/>
          <w:szCs w:val="28"/>
          <w:lang w:eastAsia="en-US"/>
        </w:rPr>
        <w:t xml:space="preserve"> вовлекаются в поиск новых  </w:t>
      </w:r>
      <w:r w:rsidR="00223607">
        <w:rPr>
          <w:rFonts w:eastAsiaTheme="minorHAnsi"/>
          <w:sz w:val="28"/>
          <w:szCs w:val="28"/>
          <w:lang w:eastAsia="en-US"/>
        </w:rPr>
        <w:t>форм и образов</w:t>
      </w:r>
      <w:r w:rsidR="0084609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46092">
        <w:rPr>
          <w:rFonts w:eastAsiaTheme="minorHAnsi"/>
          <w:sz w:val="28"/>
          <w:szCs w:val="28"/>
          <w:lang w:eastAsia="en-US"/>
        </w:rPr>
        <w:t>З</w:t>
      </w:r>
      <w:r w:rsidR="002351AC" w:rsidRPr="002351AC">
        <w:rPr>
          <w:rFonts w:eastAsiaTheme="minorHAnsi"/>
          <w:sz w:val="28"/>
          <w:szCs w:val="28"/>
          <w:lang w:eastAsia="en-US"/>
        </w:rPr>
        <w:t xml:space="preserve">адача </w:t>
      </w:r>
      <w:r w:rsidR="00846092">
        <w:rPr>
          <w:rFonts w:eastAsiaTheme="minorHAnsi"/>
          <w:sz w:val="28"/>
          <w:szCs w:val="28"/>
          <w:lang w:eastAsia="en-US"/>
        </w:rPr>
        <w:t xml:space="preserve">учеников - </w:t>
      </w:r>
      <w:r w:rsidR="002351AC" w:rsidRPr="002351AC">
        <w:rPr>
          <w:rFonts w:eastAsiaTheme="minorHAnsi"/>
          <w:sz w:val="28"/>
          <w:szCs w:val="28"/>
          <w:lang w:eastAsia="en-US"/>
        </w:rPr>
        <w:t xml:space="preserve">выдать как можно больше </w:t>
      </w:r>
      <w:r>
        <w:rPr>
          <w:rFonts w:eastAsiaTheme="minorHAnsi"/>
          <w:sz w:val="28"/>
          <w:szCs w:val="28"/>
          <w:lang w:eastAsia="en-US"/>
        </w:rPr>
        <w:t xml:space="preserve">интересных и необычных </w:t>
      </w:r>
      <w:r w:rsidR="002351AC" w:rsidRPr="002351AC">
        <w:rPr>
          <w:rFonts w:eastAsiaTheme="minorHAnsi"/>
          <w:sz w:val="28"/>
          <w:szCs w:val="28"/>
          <w:lang w:eastAsia="en-US"/>
        </w:rPr>
        <w:t>идей</w:t>
      </w:r>
      <w:r w:rsidR="00223607">
        <w:rPr>
          <w:rFonts w:eastAsiaTheme="minorHAnsi"/>
          <w:sz w:val="28"/>
          <w:szCs w:val="28"/>
          <w:lang w:eastAsia="en-US"/>
        </w:rPr>
        <w:t xml:space="preserve"> для</w:t>
      </w:r>
      <w:r>
        <w:rPr>
          <w:rFonts w:eastAsiaTheme="minorHAnsi"/>
          <w:sz w:val="28"/>
          <w:szCs w:val="28"/>
          <w:lang w:eastAsia="en-US"/>
        </w:rPr>
        <w:t xml:space="preserve"> будущих изделий, согласно поставленным целям.  После чего происходит их обсуждение и </w:t>
      </w:r>
      <w:r w:rsidR="00701276">
        <w:rPr>
          <w:rFonts w:eastAsiaTheme="minorHAnsi"/>
          <w:sz w:val="28"/>
          <w:szCs w:val="28"/>
          <w:lang w:eastAsia="en-US"/>
        </w:rPr>
        <w:t>отбор наиболее оптимальных вариантов для реа</w:t>
      </w:r>
      <w:r w:rsidR="00223607">
        <w:rPr>
          <w:rFonts w:eastAsiaTheme="minorHAnsi"/>
          <w:sz w:val="28"/>
          <w:szCs w:val="28"/>
          <w:lang w:eastAsia="en-US"/>
        </w:rPr>
        <w:t>лизации своих творческих возможностей</w:t>
      </w:r>
      <w:r w:rsidR="00701276">
        <w:rPr>
          <w:rFonts w:eastAsiaTheme="minorHAnsi"/>
          <w:sz w:val="28"/>
          <w:szCs w:val="28"/>
          <w:lang w:eastAsia="en-US"/>
        </w:rPr>
        <w:t>. Опре</w:t>
      </w:r>
      <w:r w:rsidR="00223607">
        <w:rPr>
          <w:rFonts w:eastAsiaTheme="minorHAnsi"/>
          <w:sz w:val="28"/>
          <w:szCs w:val="28"/>
          <w:lang w:eastAsia="en-US"/>
        </w:rPr>
        <w:t>делившись с выбором</w:t>
      </w:r>
      <w:r w:rsidR="00701276">
        <w:rPr>
          <w:rFonts w:eastAsiaTheme="minorHAnsi"/>
          <w:sz w:val="28"/>
          <w:szCs w:val="28"/>
          <w:lang w:eastAsia="en-US"/>
        </w:rPr>
        <w:t>, учащиеся переходят к разработке эскизов будущих изделий.</w:t>
      </w:r>
    </w:p>
    <w:p w:rsidR="005B4BA9" w:rsidRDefault="00701276" w:rsidP="00072FA8">
      <w:pPr>
        <w:pStyle w:val="a4"/>
        <w:spacing w:line="360" w:lineRule="auto"/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 w:rsidRPr="00A62C2C">
        <w:rPr>
          <w:noProof/>
        </w:rPr>
        <w:drawing>
          <wp:inline distT="0" distB="0" distL="0" distR="0" wp14:anchorId="0071A37B" wp14:editId="22996227">
            <wp:extent cx="3261360" cy="2454707"/>
            <wp:effectExtent l="0" t="0" r="0" b="317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45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4BA9" w:rsidRDefault="005B4BA9" w:rsidP="00072FA8">
      <w:pPr>
        <w:pStyle w:val="a4"/>
        <w:spacing w:line="360" w:lineRule="auto"/>
        <w:ind w:firstLine="709"/>
        <w:jc w:val="center"/>
        <w:rPr>
          <w:rFonts w:eastAsia="Calibri"/>
          <w:i/>
          <w:sz w:val="28"/>
          <w:szCs w:val="28"/>
          <w:lang w:eastAsia="en-US"/>
        </w:rPr>
      </w:pPr>
    </w:p>
    <w:p w:rsidR="00075EE8" w:rsidRDefault="00701276" w:rsidP="00072FA8">
      <w:pPr>
        <w:pStyle w:val="a4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М</w:t>
      </w:r>
      <w:r w:rsidR="00234185" w:rsidRPr="00075EE8">
        <w:rPr>
          <w:rFonts w:eastAsia="Calibri"/>
          <w:i/>
          <w:sz w:val="28"/>
          <w:szCs w:val="28"/>
          <w:lang w:eastAsia="en-US"/>
        </w:rPr>
        <w:t>етод оформления ментальных карт</w:t>
      </w:r>
      <w:r>
        <w:rPr>
          <w:rFonts w:eastAsia="Calibri"/>
          <w:sz w:val="28"/>
          <w:szCs w:val="28"/>
          <w:lang w:eastAsia="en-US"/>
        </w:rPr>
        <w:t>, наиболее подходит</w:t>
      </w:r>
      <w:r w:rsidR="00234185" w:rsidRPr="00075EE8">
        <w:rPr>
          <w:rFonts w:eastAsia="Calibri"/>
          <w:sz w:val="28"/>
          <w:szCs w:val="28"/>
          <w:lang w:eastAsia="en-US"/>
        </w:rPr>
        <w:t xml:space="preserve"> для индивидуальной работы учеников</w:t>
      </w:r>
      <w:r w:rsidR="00223607">
        <w:rPr>
          <w:rFonts w:eastAsia="Calibri"/>
          <w:sz w:val="28"/>
          <w:szCs w:val="28"/>
          <w:lang w:eastAsia="en-US"/>
        </w:rPr>
        <w:t>,</w:t>
      </w:r>
      <w:r w:rsidR="00234185" w:rsidRPr="00075EE8">
        <w:rPr>
          <w:rFonts w:eastAsia="Calibri"/>
          <w:sz w:val="28"/>
          <w:szCs w:val="28"/>
          <w:lang w:eastAsia="en-US"/>
        </w:rPr>
        <w:t xml:space="preserve"> как </w:t>
      </w:r>
      <w:r w:rsidR="00234185" w:rsidRPr="00075EE8">
        <w:rPr>
          <w:rFonts w:eastAsiaTheme="minorHAnsi"/>
          <w:sz w:val="28"/>
          <w:szCs w:val="28"/>
          <w:lang w:eastAsia="en-US"/>
        </w:rPr>
        <w:t>способ изображения процесса общего системного мышления с помощью схем.</w:t>
      </w:r>
      <w:r w:rsidR="00234185" w:rsidRPr="00075EE8">
        <w:rPr>
          <w:rFonts w:eastAsia="Calibri"/>
          <w:sz w:val="28"/>
          <w:szCs w:val="28"/>
          <w:lang w:eastAsia="en-US"/>
        </w:rPr>
        <w:t xml:space="preserve"> </w:t>
      </w:r>
      <w:r w:rsidR="00234185" w:rsidRPr="00075EE8">
        <w:rPr>
          <w:rFonts w:eastAsiaTheme="minorHAnsi"/>
          <w:sz w:val="28"/>
          <w:szCs w:val="28"/>
          <w:lang w:eastAsia="en-US"/>
        </w:rPr>
        <w:t>Метод составления ментальных карт активизирует пространственно-образное мышление. Здесь очень важна индивидуальная работа, так как ментальные карты это отражение индивидуального мышления и настоящее значение они имеют для того, кто их изготовил.</w:t>
      </w:r>
    </w:p>
    <w:p w:rsidR="00701276" w:rsidRPr="00075EE8" w:rsidRDefault="00072FA8" w:rsidP="00072FA8">
      <w:pPr>
        <w:pStyle w:val="a4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Так, на</w:t>
      </w:r>
      <w:r w:rsidR="005B4BA9">
        <w:rPr>
          <w:rFonts w:eastAsiaTheme="minorHAnsi"/>
          <w:sz w:val="28"/>
          <w:szCs w:val="28"/>
          <w:lang w:eastAsia="en-US"/>
        </w:rPr>
        <w:t xml:space="preserve"> этапе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B4BA9">
        <w:rPr>
          <w:rFonts w:eastAsiaTheme="minorHAnsi"/>
          <w:sz w:val="28"/>
          <w:szCs w:val="28"/>
          <w:lang w:eastAsia="en-US"/>
        </w:rPr>
        <w:t>планировании работы над изделием, ученики разрабатывают</w:t>
      </w:r>
      <w:r w:rsidR="00701276">
        <w:rPr>
          <w:rFonts w:eastAsiaTheme="minorHAnsi"/>
          <w:sz w:val="28"/>
          <w:szCs w:val="28"/>
          <w:lang w:eastAsia="en-US"/>
        </w:rPr>
        <w:t xml:space="preserve"> ментальные карты</w:t>
      </w:r>
      <w:r w:rsidR="005B4BA9">
        <w:rPr>
          <w:rFonts w:eastAsiaTheme="minorHAnsi"/>
          <w:sz w:val="28"/>
          <w:szCs w:val="28"/>
          <w:lang w:eastAsia="en-US"/>
        </w:rPr>
        <w:t xml:space="preserve">, отображая на них пути реализации своих идей. Продумывают материалы и инструменты, составляют технологическую последовательность изготовления изделий. </w:t>
      </w:r>
    </w:p>
    <w:p w:rsidR="00234185" w:rsidRPr="00075EE8" w:rsidRDefault="002D4123" w:rsidP="00072FA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методы рекомендуется применять в практической части каждого учебного раздела </w:t>
      </w:r>
      <w:r w:rsidR="00234185" w:rsidRPr="00075EE8">
        <w:rPr>
          <w:sz w:val="28"/>
          <w:szCs w:val="28"/>
        </w:rPr>
        <w:t>при в</w:t>
      </w:r>
      <w:r w:rsidR="005B4BA9">
        <w:rPr>
          <w:sz w:val="28"/>
          <w:szCs w:val="28"/>
        </w:rPr>
        <w:t>ыборе и обосновании темы творческой работы</w:t>
      </w:r>
      <w:r w:rsidR="00234185" w:rsidRPr="00075EE8">
        <w:rPr>
          <w:sz w:val="28"/>
          <w:szCs w:val="28"/>
        </w:rPr>
        <w:t>, что позволяет ученикам находить массу разнообразных идей, достаточно быстро и ле</w:t>
      </w:r>
      <w:r>
        <w:rPr>
          <w:sz w:val="28"/>
          <w:szCs w:val="28"/>
        </w:rPr>
        <w:t>гко определяться с выбором изделия</w:t>
      </w:r>
      <w:r w:rsidR="00234185" w:rsidRPr="00075EE8">
        <w:rPr>
          <w:sz w:val="28"/>
          <w:szCs w:val="28"/>
        </w:rPr>
        <w:t>. Используемая при этом технология креативного мышления позволяет ученикам проектировать новые по замыслу и оригинальные изделия.</w:t>
      </w:r>
    </w:p>
    <w:p w:rsidR="00BC6E9E" w:rsidRDefault="00BC6E9E" w:rsidP="00BC6E9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6E9E" w:rsidRPr="00072FA8" w:rsidRDefault="00BC6E9E" w:rsidP="00BC6E9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D7499">
        <w:rPr>
          <w:b/>
          <w:sz w:val="28"/>
          <w:szCs w:val="28"/>
        </w:rPr>
        <w:t>Прави</w:t>
      </w:r>
      <w:r>
        <w:rPr>
          <w:b/>
          <w:sz w:val="28"/>
          <w:szCs w:val="28"/>
        </w:rPr>
        <w:t>ла оформления ментальной карты</w:t>
      </w:r>
    </w:p>
    <w:tbl>
      <w:tblPr>
        <w:tblStyle w:val="a5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C6E9E" w:rsidTr="008A7F1D">
        <w:trPr>
          <w:trHeight w:val="7220"/>
        </w:trPr>
        <w:tc>
          <w:tcPr>
            <w:tcW w:w="9571" w:type="dxa"/>
          </w:tcPr>
          <w:p w:rsidR="00BC6E9E" w:rsidRPr="00072FA8" w:rsidRDefault="00BC6E9E" w:rsidP="008A7F1D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72FA8">
              <w:rPr>
                <w:sz w:val="28"/>
                <w:szCs w:val="28"/>
              </w:rPr>
              <w:t>Минимальный рекомендуемый формат — A4. Расположение горизонтальное.</w:t>
            </w:r>
          </w:p>
          <w:p w:rsidR="00BC6E9E" w:rsidRPr="00072FA8" w:rsidRDefault="00BC6E9E" w:rsidP="008A7F1D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72FA8">
              <w:rPr>
                <w:sz w:val="28"/>
                <w:szCs w:val="28"/>
              </w:rPr>
              <w:t>В центре располагается образ всей проблемы, задачи, области знания.</w:t>
            </w:r>
          </w:p>
          <w:p w:rsidR="00BC6E9E" w:rsidRPr="00072FA8" w:rsidRDefault="00BC6E9E" w:rsidP="008A7F1D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72FA8">
              <w:rPr>
                <w:sz w:val="28"/>
                <w:szCs w:val="28"/>
              </w:rPr>
              <w:t>От центра исходят толстые основные ветви с подписями — они означают главные разделы диаграммы (карты). Основные ветви далее ветвятся на более тонкие ветви</w:t>
            </w:r>
          </w:p>
          <w:p w:rsidR="00BC6E9E" w:rsidRPr="00072FA8" w:rsidRDefault="00BC6E9E" w:rsidP="008A7F1D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72FA8">
              <w:rPr>
                <w:sz w:val="28"/>
                <w:szCs w:val="28"/>
              </w:rPr>
              <w:t>Все ветви подписаны ключевыми словами, заставляющими вспомнить то или иное понятие</w:t>
            </w:r>
          </w:p>
          <w:p w:rsidR="00BC6E9E" w:rsidRPr="00072FA8" w:rsidRDefault="00BC6E9E" w:rsidP="008A7F1D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72FA8">
              <w:rPr>
                <w:sz w:val="28"/>
                <w:szCs w:val="28"/>
              </w:rPr>
              <w:t>Использовать желательно печатные буквы</w:t>
            </w:r>
          </w:p>
          <w:p w:rsidR="00BC6E9E" w:rsidRPr="00072FA8" w:rsidRDefault="00BC6E9E" w:rsidP="008A7F1D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72FA8">
              <w:rPr>
                <w:sz w:val="28"/>
                <w:szCs w:val="28"/>
              </w:rPr>
              <w:t>Желательно использовать как можно более разнообразную визуальную декорацию — форма, цвет, объём, шрифт, стрелки, значки</w:t>
            </w:r>
          </w:p>
          <w:p w:rsidR="00BC6E9E" w:rsidRPr="00072FA8" w:rsidRDefault="00BC6E9E" w:rsidP="008A7F1D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72FA8">
              <w:rPr>
                <w:sz w:val="28"/>
                <w:szCs w:val="28"/>
              </w:rPr>
              <w:t xml:space="preserve">Общий дизайн диаграммы (карты). </w:t>
            </w:r>
            <w:proofErr w:type="spellStart"/>
            <w:r w:rsidRPr="00072FA8">
              <w:rPr>
                <w:sz w:val="28"/>
                <w:szCs w:val="28"/>
              </w:rPr>
              <w:t>Заполненность</w:t>
            </w:r>
            <w:proofErr w:type="spellEnd"/>
            <w:r w:rsidRPr="00072FA8">
              <w:rPr>
                <w:sz w:val="28"/>
                <w:szCs w:val="28"/>
              </w:rPr>
              <w:t xml:space="preserve"> всей диаграммы (карты)</w:t>
            </w:r>
          </w:p>
          <w:p w:rsidR="00BC6E9E" w:rsidRPr="00072FA8" w:rsidRDefault="00BC6E9E" w:rsidP="008A7F1D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72FA8">
              <w:rPr>
                <w:sz w:val="28"/>
                <w:szCs w:val="28"/>
              </w:rPr>
              <w:t>Содержание информации диаграммы (карты). Раскрытие темы по всем направлениям, доступность к восприятию</w:t>
            </w:r>
          </w:p>
        </w:tc>
      </w:tr>
    </w:tbl>
    <w:p w:rsidR="00B75050" w:rsidRDefault="00B75050" w:rsidP="00072FA8">
      <w:pPr>
        <w:pStyle w:val="a4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BC6E9E" w:rsidRDefault="00BC6E9E" w:rsidP="00072FA8">
      <w:pPr>
        <w:pStyle w:val="a4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B75050" w:rsidRDefault="00C91F03" w:rsidP="00072FA8">
      <w:pPr>
        <w:pStyle w:val="a4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91F03">
        <w:rPr>
          <w:rFonts w:eastAsia="Calibri"/>
          <w:b/>
          <w:sz w:val="28"/>
          <w:szCs w:val="28"/>
          <w:lang w:eastAsia="en-US"/>
        </w:rPr>
        <w:lastRenderedPageBreak/>
        <w:t xml:space="preserve">Функциональная структура </w:t>
      </w:r>
      <w:r w:rsidR="00B75050">
        <w:rPr>
          <w:rFonts w:eastAsia="Calibri"/>
          <w:b/>
          <w:sz w:val="28"/>
          <w:szCs w:val="28"/>
          <w:lang w:eastAsia="en-US"/>
        </w:rPr>
        <w:t>проектирования изделия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3793"/>
      </w:tblGrid>
      <w:tr w:rsidR="002476AC" w:rsidRPr="00C91F03" w:rsidTr="00072FA8">
        <w:tc>
          <w:tcPr>
            <w:tcW w:w="2093" w:type="dxa"/>
          </w:tcPr>
          <w:p w:rsidR="00C91F03" w:rsidRPr="00072FA8" w:rsidRDefault="002D4123" w:rsidP="00A62C2C">
            <w:pPr>
              <w:pStyle w:val="a4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FA8">
              <w:rPr>
                <w:rFonts w:eastAsia="Calibri"/>
                <w:b/>
                <w:sz w:val="28"/>
                <w:szCs w:val="28"/>
                <w:lang w:eastAsia="en-US"/>
              </w:rPr>
              <w:t>Этапы работы</w:t>
            </w:r>
          </w:p>
        </w:tc>
        <w:tc>
          <w:tcPr>
            <w:tcW w:w="3685" w:type="dxa"/>
          </w:tcPr>
          <w:p w:rsidR="00C91F03" w:rsidRPr="00072FA8" w:rsidRDefault="00C91F03" w:rsidP="00A62C2C">
            <w:pPr>
              <w:pStyle w:val="a4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FA8">
              <w:rPr>
                <w:rFonts w:eastAsia="Calibri"/>
                <w:b/>
                <w:sz w:val="28"/>
                <w:szCs w:val="28"/>
                <w:lang w:eastAsia="en-US"/>
              </w:rPr>
              <w:t>Дидактические задачи</w:t>
            </w:r>
          </w:p>
        </w:tc>
        <w:tc>
          <w:tcPr>
            <w:tcW w:w="3793" w:type="dxa"/>
          </w:tcPr>
          <w:p w:rsidR="00C91F03" w:rsidRPr="00072FA8" w:rsidRDefault="00C91F03" w:rsidP="00A62C2C">
            <w:pPr>
              <w:pStyle w:val="a4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2FA8">
              <w:rPr>
                <w:rFonts w:eastAsia="Calibri"/>
                <w:b/>
                <w:sz w:val="28"/>
                <w:szCs w:val="28"/>
                <w:lang w:eastAsia="en-US"/>
              </w:rPr>
              <w:t>Показатели реального результата решения задач. Формы реализации</w:t>
            </w:r>
          </w:p>
        </w:tc>
      </w:tr>
      <w:tr w:rsidR="002476AC" w:rsidRPr="00C91F03" w:rsidTr="00072FA8">
        <w:trPr>
          <w:trHeight w:val="1327"/>
        </w:trPr>
        <w:tc>
          <w:tcPr>
            <w:tcW w:w="2093" w:type="dxa"/>
          </w:tcPr>
          <w:p w:rsidR="00C91F03" w:rsidRPr="00C91F03" w:rsidRDefault="00C91F03" w:rsidP="00A62C2C">
            <w:pPr>
              <w:pStyle w:val="a4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Организационный момент</w:t>
            </w:r>
          </w:p>
        </w:tc>
        <w:tc>
          <w:tcPr>
            <w:tcW w:w="3685" w:type="dxa"/>
          </w:tcPr>
          <w:p w:rsidR="00C91F03" w:rsidRPr="00072FA8" w:rsidRDefault="00C91F03" w:rsidP="00A62C2C">
            <w:pPr>
              <w:pStyle w:val="a4"/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мотивации и понятия учащимися цели </w:t>
            </w:r>
            <w:r w:rsidR="002D4123">
              <w:rPr>
                <w:rFonts w:eastAsia="Calibri"/>
                <w:sz w:val="28"/>
                <w:szCs w:val="28"/>
                <w:lang w:eastAsia="en-US"/>
              </w:rPr>
              <w:t>практической</w:t>
            </w:r>
            <w:r w:rsidR="00DD71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3793" w:type="dxa"/>
          </w:tcPr>
          <w:p w:rsidR="00C91F03" w:rsidRPr="00DC4246" w:rsidRDefault="00C91F03" w:rsidP="00A62C2C">
            <w:pPr>
              <w:pStyle w:val="a4"/>
              <w:spacing w:line="276" w:lineRule="auto"/>
              <w:jc w:val="center"/>
              <w:rPr>
                <w:rFonts w:eastAsia="Calibri"/>
                <w:sz w:val="28"/>
                <w:szCs w:val="28"/>
                <w:highlight w:val="green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Готовность учащихся к активной </w:t>
            </w:r>
            <w:r w:rsidR="002D4123">
              <w:rPr>
                <w:rFonts w:eastAsia="Calibri"/>
                <w:sz w:val="28"/>
                <w:szCs w:val="28"/>
                <w:lang w:eastAsia="en-US"/>
              </w:rPr>
              <w:t>практической</w:t>
            </w:r>
            <w:r w:rsidR="002476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деятельности на основе </w:t>
            </w:r>
            <w:r w:rsidR="002476AC" w:rsidRPr="00075EE8">
              <w:rPr>
                <w:rFonts w:eastAsia="Calibri"/>
                <w:sz w:val="28"/>
                <w:szCs w:val="28"/>
                <w:lang w:eastAsia="en-US"/>
              </w:rPr>
              <w:t>опорных знаний</w:t>
            </w:r>
          </w:p>
        </w:tc>
      </w:tr>
      <w:tr w:rsidR="002476AC" w:rsidRPr="00C91F03" w:rsidTr="00072FA8">
        <w:tc>
          <w:tcPr>
            <w:tcW w:w="2093" w:type="dxa"/>
          </w:tcPr>
          <w:p w:rsidR="00C91F03" w:rsidRPr="00DD71DF" w:rsidRDefault="002D4123" w:rsidP="00A62C2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Выбор и обоснование темы практической работы</w:t>
            </w:r>
          </w:p>
        </w:tc>
        <w:tc>
          <w:tcPr>
            <w:tcW w:w="3685" w:type="dxa"/>
          </w:tcPr>
          <w:p w:rsidR="00C91F03" w:rsidRPr="00C91F03" w:rsidRDefault="00DD71DF" w:rsidP="00A62C2C">
            <w:pPr>
              <w:pStyle w:val="a4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1DF">
              <w:rPr>
                <w:rFonts w:eastAsia="Calibri"/>
                <w:sz w:val="28"/>
                <w:szCs w:val="28"/>
                <w:lang w:eastAsia="en-US"/>
              </w:rPr>
              <w:t>Обоснование возникшей проблемы и потребности. Определение конкретной задачи и</w:t>
            </w:r>
            <w:r w:rsidR="00B75050">
              <w:rPr>
                <w:rFonts w:eastAsia="Calibri"/>
                <w:sz w:val="28"/>
                <w:szCs w:val="28"/>
                <w:lang w:eastAsia="en-US"/>
              </w:rPr>
              <w:t xml:space="preserve"> ее формулировка</w:t>
            </w:r>
          </w:p>
        </w:tc>
        <w:tc>
          <w:tcPr>
            <w:tcW w:w="3793" w:type="dxa"/>
          </w:tcPr>
          <w:p w:rsidR="00C91F03" w:rsidRPr="00C91F03" w:rsidRDefault="00075EE8" w:rsidP="00A62C2C">
            <w:pPr>
              <w:pStyle w:val="a4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DC4246" w:rsidRPr="00075EE8">
              <w:rPr>
                <w:rFonts w:eastAsia="Calibri"/>
                <w:sz w:val="28"/>
                <w:szCs w:val="28"/>
                <w:lang w:eastAsia="en-US"/>
              </w:rPr>
              <w:t>оздание</w:t>
            </w:r>
            <w:r w:rsidR="00511C9F">
              <w:rPr>
                <w:rFonts w:eastAsia="Calibri"/>
                <w:sz w:val="28"/>
                <w:szCs w:val="28"/>
                <w:lang w:eastAsia="en-US"/>
              </w:rPr>
              <w:t xml:space="preserve"> необходимых и достаточных условий дл</w:t>
            </w:r>
            <w:r w:rsidR="00B75050">
              <w:rPr>
                <w:rFonts w:eastAsia="Calibri"/>
                <w:sz w:val="28"/>
                <w:szCs w:val="28"/>
                <w:lang w:eastAsia="en-US"/>
              </w:rPr>
              <w:t>я успешного выполнения практической</w:t>
            </w:r>
            <w:r w:rsidR="00511C9F">
              <w:rPr>
                <w:rFonts w:eastAsia="Calibri"/>
                <w:sz w:val="28"/>
                <w:szCs w:val="28"/>
                <w:lang w:eastAsia="en-US"/>
              </w:rPr>
              <w:t xml:space="preserve"> деятельности</w:t>
            </w:r>
          </w:p>
        </w:tc>
      </w:tr>
      <w:tr w:rsidR="002476AC" w:rsidRPr="00C91F03" w:rsidTr="00072FA8">
        <w:tc>
          <w:tcPr>
            <w:tcW w:w="2093" w:type="dxa"/>
          </w:tcPr>
          <w:p w:rsidR="00C91F03" w:rsidRPr="00DD71DF" w:rsidRDefault="00B75050" w:rsidP="00A62C2C">
            <w:pPr>
              <w:pStyle w:val="a4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Поиск идей</w:t>
            </w:r>
          </w:p>
        </w:tc>
        <w:tc>
          <w:tcPr>
            <w:tcW w:w="3685" w:type="dxa"/>
          </w:tcPr>
          <w:p w:rsidR="0065214C" w:rsidRDefault="0065214C" w:rsidP="00A62C2C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65214C">
              <w:rPr>
                <w:rFonts w:eastAsia="Calibri"/>
                <w:sz w:val="28"/>
                <w:szCs w:val="28"/>
                <w:lang w:eastAsia="en-US"/>
              </w:rPr>
              <w:t xml:space="preserve">Разработка </w:t>
            </w:r>
            <w:r w:rsidR="00DC4246">
              <w:rPr>
                <w:rFonts w:eastAsia="Calibri"/>
                <w:sz w:val="28"/>
                <w:szCs w:val="28"/>
                <w:lang w:eastAsia="en-US"/>
              </w:rPr>
              <w:t xml:space="preserve">первоначальных </w:t>
            </w:r>
            <w:r w:rsidRPr="0065214C">
              <w:rPr>
                <w:rFonts w:eastAsia="Calibri"/>
                <w:sz w:val="28"/>
                <w:szCs w:val="28"/>
                <w:lang w:eastAsia="en-US"/>
              </w:rPr>
              <w:t>идей и вариантов. Анализ иде</w:t>
            </w:r>
            <w:r w:rsidR="00B75050">
              <w:rPr>
                <w:rFonts w:eastAsia="Calibri"/>
                <w:sz w:val="28"/>
                <w:szCs w:val="28"/>
                <w:lang w:eastAsia="en-US"/>
              </w:rPr>
              <w:t>й и выбор оптимального варианта</w:t>
            </w:r>
          </w:p>
          <w:p w:rsidR="00C91F03" w:rsidRPr="00C91F03" w:rsidRDefault="00C91F03" w:rsidP="00A62C2C">
            <w:pPr>
              <w:pStyle w:val="a4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</w:tcPr>
          <w:p w:rsidR="005F31B6" w:rsidRPr="00C91F03" w:rsidRDefault="00736237" w:rsidP="00A62C2C">
            <w:pPr>
              <w:pStyle w:val="a4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Активная продуктивная деятельность по включению учащихся в </w:t>
            </w:r>
            <w:r w:rsidR="005F31B6">
              <w:rPr>
                <w:rFonts w:eastAsia="Calibri"/>
                <w:sz w:val="28"/>
                <w:szCs w:val="28"/>
                <w:lang w:eastAsia="en-US"/>
              </w:rPr>
              <w:t xml:space="preserve">групповой </w:t>
            </w:r>
            <w:r w:rsidR="000D5C39">
              <w:rPr>
                <w:rFonts w:eastAsia="Calibri"/>
                <w:sz w:val="28"/>
                <w:szCs w:val="28"/>
                <w:lang w:eastAsia="en-US"/>
              </w:rPr>
              <w:t xml:space="preserve">поисковый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процесс</w:t>
            </w:r>
            <w:r w:rsidR="00B75050">
              <w:rPr>
                <w:rFonts w:eastAsia="Calibri"/>
                <w:sz w:val="28"/>
                <w:szCs w:val="28"/>
                <w:lang w:eastAsia="en-US"/>
              </w:rPr>
              <w:t xml:space="preserve"> поиска </w:t>
            </w:r>
            <w:r w:rsidR="005F31B6">
              <w:rPr>
                <w:rFonts w:eastAsia="Calibri"/>
                <w:sz w:val="28"/>
                <w:szCs w:val="28"/>
                <w:lang w:eastAsia="en-US"/>
              </w:rPr>
              <w:t xml:space="preserve"> идей</w:t>
            </w:r>
            <w:r w:rsidR="000D5C39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5F31B6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0D5C39">
              <w:rPr>
                <w:rFonts w:eastAsia="Calibri"/>
                <w:sz w:val="28"/>
                <w:szCs w:val="28"/>
                <w:lang w:eastAsia="en-US"/>
              </w:rPr>
              <w:t>етод</w:t>
            </w:r>
            <w:r w:rsidR="005F31B6">
              <w:rPr>
                <w:rFonts w:eastAsia="Calibri"/>
                <w:sz w:val="28"/>
                <w:szCs w:val="28"/>
                <w:lang w:eastAsia="en-US"/>
              </w:rPr>
              <w:t xml:space="preserve"> коллективных записей</w:t>
            </w:r>
          </w:p>
        </w:tc>
      </w:tr>
      <w:tr w:rsidR="002476AC" w:rsidRPr="00C91F03" w:rsidTr="00072FA8">
        <w:tc>
          <w:tcPr>
            <w:tcW w:w="2093" w:type="dxa"/>
          </w:tcPr>
          <w:p w:rsidR="00C91F03" w:rsidRPr="00DD71DF" w:rsidRDefault="00B75050" w:rsidP="00A62C2C">
            <w:pPr>
              <w:pStyle w:val="a4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Планирование работы</w:t>
            </w:r>
          </w:p>
        </w:tc>
        <w:tc>
          <w:tcPr>
            <w:tcW w:w="3685" w:type="dxa"/>
          </w:tcPr>
          <w:p w:rsidR="00C91F03" w:rsidRPr="00C91F03" w:rsidRDefault="005F31B6" w:rsidP="00A62C2C">
            <w:pPr>
              <w:pStyle w:val="a4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Разработка </w:t>
            </w:r>
            <w:r w:rsidR="002476AC">
              <w:rPr>
                <w:rFonts w:eastAsia="Calibri"/>
                <w:sz w:val="28"/>
                <w:szCs w:val="28"/>
                <w:lang w:eastAsia="en-US"/>
              </w:rPr>
              <w:t xml:space="preserve">технологического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плана </w:t>
            </w:r>
            <w:r w:rsidR="00B75050">
              <w:rPr>
                <w:rFonts w:eastAsia="Calibri"/>
                <w:sz w:val="28"/>
                <w:szCs w:val="28"/>
                <w:lang w:eastAsia="en-US"/>
              </w:rPr>
              <w:t>изготовления изделия</w:t>
            </w:r>
          </w:p>
        </w:tc>
        <w:tc>
          <w:tcPr>
            <w:tcW w:w="3793" w:type="dxa"/>
          </w:tcPr>
          <w:p w:rsidR="005F31B6" w:rsidRDefault="005F31B6" w:rsidP="00A62C2C">
            <w:pPr>
              <w:pStyle w:val="a4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Активная продуктивная деятельность </w:t>
            </w:r>
            <w:r w:rsidR="000D5C39">
              <w:rPr>
                <w:rFonts w:eastAsia="Calibri"/>
                <w:sz w:val="28"/>
                <w:szCs w:val="28"/>
                <w:lang w:eastAsia="en-US"/>
              </w:rPr>
              <w:t>по включению учащихся в индивидуальный творческий процесс планирования работы над изделием.</w:t>
            </w:r>
          </w:p>
          <w:p w:rsidR="00C91F03" w:rsidRPr="00C91F03" w:rsidRDefault="005F31B6" w:rsidP="00A62C2C">
            <w:pPr>
              <w:pStyle w:val="a4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0D5C39">
              <w:rPr>
                <w:rFonts w:eastAsia="Calibri"/>
                <w:sz w:val="28"/>
                <w:szCs w:val="28"/>
                <w:lang w:eastAsia="en-US"/>
              </w:rPr>
              <w:t>етод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оформления ментальных карт</w:t>
            </w:r>
          </w:p>
        </w:tc>
      </w:tr>
      <w:tr w:rsidR="002476AC" w:rsidRPr="00C91F03" w:rsidTr="00072FA8">
        <w:tc>
          <w:tcPr>
            <w:tcW w:w="2093" w:type="dxa"/>
          </w:tcPr>
          <w:p w:rsidR="00C91F03" w:rsidRPr="00C91F03" w:rsidRDefault="005F31B6" w:rsidP="00A62C2C">
            <w:pPr>
              <w:pStyle w:val="a4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Подведение итогов</w:t>
            </w:r>
          </w:p>
        </w:tc>
        <w:tc>
          <w:tcPr>
            <w:tcW w:w="3685" w:type="dxa"/>
          </w:tcPr>
          <w:p w:rsidR="00C91F03" w:rsidRPr="00C91F03" w:rsidRDefault="00DC4246" w:rsidP="00A62C2C">
            <w:pPr>
              <w:pStyle w:val="a4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Анализ и оценка</w:t>
            </w:r>
            <w:r w:rsidR="00B31634">
              <w:rPr>
                <w:rFonts w:eastAsia="Calibri"/>
                <w:sz w:val="28"/>
                <w:szCs w:val="28"/>
                <w:lang w:eastAsia="en-US"/>
              </w:rPr>
              <w:t xml:space="preserve"> успешности достижения цели, </w:t>
            </w:r>
            <w:r w:rsidR="00B31634" w:rsidRPr="00075EE8">
              <w:rPr>
                <w:rFonts w:eastAsia="Calibri"/>
                <w:sz w:val="28"/>
                <w:szCs w:val="28"/>
                <w:lang w:eastAsia="en-US"/>
              </w:rPr>
              <w:t>перспективы</w:t>
            </w:r>
            <w:r w:rsidR="00B75050">
              <w:rPr>
                <w:rFonts w:eastAsia="Calibri"/>
                <w:sz w:val="28"/>
                <w:szCs w:val="28"/>
                <w:lang w:eastAsia="en-US"/>
              </w:rPr>
              <w:t xml:space="preserve"> последующей работы</w:t>
            </w:r>
          </w:p>
        </w:tc>
        <w:tc>
          <w:tcPr>
            <w:tcW w:w="3793" w:type="dxa"/>
          </w:tcPr>
          <w:p w:rsidR="00C91F03" w:rsidRPr="00C91F03" w:rsidRDefault="00DC4246" w:rsidP="00A62C2C">
            <w:pPr>
              <w:pStyle w:val="a4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Адекватность самооценки учащегося оценки учителя. Получение учащимися информаци</w:t>
            </w:r>
            <w:r w:rsidR="00B75050">
              <w:rPr>
                <w:rFonts w:eastAsia="Calibri"/>
                <w:sz w:val="28"/>
                <w:szCs w:val="28"/>
                <w:lang w:eastAsia="en-US"/>
              </w:rPr>
              <w:t>и о реальных результатах учения</w:t>
            </w:r>
          </w:p>
        </w:tc>
      </w:tr>
    </w:tbl>
    <w:p w:rsidR="00072FA8" w:rsidRDefault="00072FA8" w:rsidP="00072FA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144A0" w:rsidRDefault="005144A0" w:rsidP="00072FA8"/>
    <w:sectPr w:rsidR="005144A0" w:rsidSect="000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A5D"/>
    <w:multiLevelType w:val="hybridMultilevel"/>
    <w:tmpl w:val="40B01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9E25B4"/>
    <w:multiLevelType w:val="hybridMultilevel"/>
    <w:tmpl w:val="5D342BDE"/>
    <w:lvl w:ilvl="0" w:tplc="F53CA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4358A"/>
    <w:multiLevelType w:val="hybridMultilevel"/>
    <w:tmpl w:val="1BB8B150"/>
    <w:lvl w:ilvl="0" w:tplc="19122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DC3AB5"/>
    <w:multiLevelType w:val="hybridMultilevel"/>
    <w:tmpl w:val="321EF022"/>
    <w:lvl w:ilvl="0" w:tplc="F282F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877E1F"/>
    <w:multiLevelType w:val="hybridMultilevel"/>
    <w:tmpl w:val="29D43694"/>
    <w:lvl w:ilvl="0" w:tplc="00C49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133C58"/>
    <w:multiLevelType w:val="hybridMultilevel"/>
    <w:tmpl w:val="729418C2"/>
    <w:lvl w:ilvl="0" w:tplc="E8BE8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506F2"/>
    <w:multiLevelType w:val="hybridMultilevel"/>
    <w:tmpl w:val="3C726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F86A75"/>
    <w:multiLevelType w:val="hybridMultilevel"/>
    <w:tmpl w:val="DCF2D492"/>
    <w:lvl w:ilvl="0" w:tplc="B27A8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4F724C"/>
    <w:multiLevelType w:val="hybridMultilevel"/>
    <w:tmpl w:val="3642C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49271D"/>
    <w:multiLevelType w:val="hybridMultilevel"/>
    <w:tmpl w:val="AD08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3765C"/>
    <w:multiLevelType w:val="hybridMultilevel"/>
    <w:tmpl w:val="0F962B66"/>
    <w:lvl w:ilvl="0" w:tplc="CF569A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006281"/>
    <w:multiLevelType w:val="hybridMultilevel"/>
    <w:tmpl w:val="5828834E"/>
    <w:lvl w:ilvl="0" w:tplc="BC34B7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6462EF"/>
    <w:multiLevelType w:val="hybridMultilevel"/>
    <w:tmpl w:val="41EA30EC"/>
    <w:lvl w:ilvl="0" w:tplc="31A4EA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9E79B4"/>
    <w:multiLevelType w:val="hybridMultilevel"/>
    <w:tmpl w:val="8FBE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938EC"/>
    <w:multiLevelType w:val="hybridMultilevel"/>
    <w:tmpl w:val="729418C2"/>
    <w:lvl w:ilvl="0" w:tplc="E8BE8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13B38"/>
    <w:multiLevelType w:val="hybridMultilevel"/>
    <w:tmpl w:val="4818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F14DA"/>
    <w:multiLevelType w:val="hybridMultilevel"/>
    <w:tmpl w:val="677C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21397"/>
    <w:multiLevelType w:val="hybridMultilevel"/>
    <w:tmpl w:val="EFD08076"/>
    <w:lvl w:ilvl="0" w:tplc="3FA4F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ED4AAB"/>
    <w:multiLevelType w:val="hybridMultilevel"/>
    <w:tmpl w:val="4E7A0F86"/>
    <w:lvl w:ilvl="0" w:tplc="329633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B418FB"/>
    <w:multiLevelType w:val="hybridMultilevel"/>
    <w:tmpl w:val="04C4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D1F2E"/>
    <w:multiLevelType w:val="hybridMultilevel"/>
    <w:tmpl w:val="1ADE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33D59"/>
    <w:multiLevelType w:val="hybridMultilevel"/>
    <w:tmpl w:val="6812F084"/>
    <w:lvl w:ilvl="0" w:tplc="34AAC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1"/>
  </w:num>
  <w:num w:numId="5">
    <w:abstractNumId w:val="18"/>
  </w:num>
  <w:num w:numId="6">
    <w:abstractNumId w:val="7"/>
  </w:num>
  <w:num w:numId="7">
    <w:abstractNumId w:val="16"/>
  </w:num>
  <w:num w:numId="8">
    <w:abstractNumId w:val="9"/>
  </w:num>
  <w:num w:numId="9">
    <w:abstractNumId w:val="19"/>
  </w:num>
  <w:num w:numId="10">
    <w:abstractNumId w:val="13"/>
  </w:num>
  <w:num w:numId="11">
    <w:abstractNumId w:val="0"/>
  </w:num>
  <w:num w:numId="12">
    <w:abstractNumId w:val="2"/>
  </w:num>
  <w:num w:numId="13">
    <w:abstractNumId w:val="8"/>
  </w:num>
  <w:num w:numId="14">
    <w:abstractNumId w:val="6"/>
  </w:num>
  <w:num w:numId="15">
    <w:abstractNumId w:val="20"/>
  </w:num>
  <w:num w:numId="16">
    <w:abstractNumId w:val="10"/>
  </w:num>
  <w:num w:numId="17">
    <w:abstractNumId w:val="3"/>
  </w:num>
  <w:num w:numId="18">
    <w:abstractNumId w:val="4"/>
  </w:num>
  <w:num w:numId="19">
    <w:abstractNumId w:val="12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26"/>
    <w:rsid w:val="00010386"/>
    <w:rsid w:val="00035DED"/>
    <w:rsid w:val="00072FA8"/>
    <w:rsid w:val="00075EE8"/>
    <w:rsid w:val="000803BD"/>
    <w:rsid w:val="000D5C39"/>
    <w:rsid w:val="001166F7"/>
    <w:rsid w:val="00163D25"/>
    <w:rsid w:val="00215EFC"/>
    <w:rsid w:val="00223607"/>
    <w:rsid w:val="00234185"/>
    <w:rsid w:val="002351AC"/>
    <w:rsid w:val="00240DCB"/>
    <w:rsid w:val="002476AC"/>
    <w:rsid w:val="002D4123"/>
    <w:rsid w:val="0037256A"/>
    <w:rsid w:val="00473E78"/>
    <w:rsid w:val="004A15B1"/>
    <w:rsid w:val="0050468E"/>
    <w:rsid w:val="00510EDB"/>
    <w:rsid w:val="00511C9F"/>
    <w:rsid w:val="005144A0"/>
    <w:rsid w:val="0059403D"/>
    <w:rsid w:val="005B4BA9"/>
    <w:rsid w:val="005D0D38"/>
    <w:rsid w:val="005F31B6"/>
    <w:rsid w:val="00603167"/>
    <w:rsid w:val="00647984"/>
    <w:rsid w:val="0065214C"/>
    <w:rsid w:val="006706F5"/>
    <w:rsid w:val="00676E68"/>
    <w:rsid w:val="006B2A9B"/>
    <w:rsid w:val="00701276"/>
    <w:rsid w:val="00727E81"/>
    <w:rsid w:val="00736237"/>
    <w:rsid w:val="007462F1"/>
    <w:rsid w:val="00760726"/>
    <w:rsid w:val="00785651"/>
    <w:rsid w:val="007B5ACD"/>
    <w:rsid w:val="007D05D5"/>
    <w:rsid w:val="00845747"/>
    <w:rsid w:val="00846092"/>
    <w:rsid w:val="00965C77"/>
    <w:rsid w:val="009E248D"/>
    <w:rsid w:val="00A62C2C"/>
    <w:rsid w:val="00A91595"/>
    <w:rsid w:val="00B31634"/>
    <w:rsid w:val="00B75050"/>
    <w:rsid w:val="00B83D17"/>
    <w:rsid w:val="00BC6E9E"/>
    <w:rsid w:val="00C0601C"/>
    <w:rsid w:val="00C66AD1"/>
    <w:rsid w:val="00C91F03"/>
    <w:rsid w:val="00C952F1"/>
    <w:rsid w:val="00D722FB"/>
    <w:rsid w:val="00DC4246"/>
    <w:rsid w:val="00DD71DF"/>
    <w:rsid w:val="00F1137E"/>
    <w:rsid w:val="00F27CF6"/>
    <w:rsid w:val="00FA6C0D"/>
    <w:rsid w:val="00F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51"/>
    <w:pPr>
      <w:ind w:left="720"/>
      <w:contextualSpacing/>
    </w:pPr>
  </w:style>
  <w:style w:type="paragraph" w:styleId="a4">
    <w:name w:val="No Spacing"/>
    <w:uiPriority w:val="1"/>
    <w:qFormat/>
    <w:rsid w:val="007D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1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51"/>
    <w:pPr>
      <w:ind w:left="720"/>
      <w:contextualSpacing/>
    </w:pPr>
  </w:style>
  <w:style w:type="paragraph" w:styleId="a4">
    <w:name w:val="No Spacing"/>
    <w:uiPriority w:val="1"/>
    <w:qFormat/>
    <w:rsid w:val="007D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1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2015-11-01T17:27:00Z</dcterms:created>
  <dcterms:modified xsi:type="dcterms:W3CDTF">2021-04-14T12:33:00Z</dcterms:modified>
</cp:coreProperties>
</file>