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002" w:rsidRDefault="00750002" w:rsidP="00750002">
      <w:pPr>
        <w:pStyle w:val="1"/>
        <w:spacing w:before="0" w:line="360" w:lineRule="auto"/>
        <w:rPr>
          <w:rFonts w:eastAsia="Times New Roman"/>
          <w:color w:val="auto"/>
          <w:lang w:val="kk-KZ" w:eastAsia="ru-RU"/>
        </w:rPr>
      </w:pPr>
    </w:p>
    <w:p w:rsidR="00750002" w:rsidRDefault="00750002" w:rsidP="00750002">
      <w:pPr>
        <w:pStyle w:val="1"/>
        <w:spacing w:before="0" w:line="360" w:lineRule="auto"/>
        <w:jc w:val="center"/>
        <w:rPr>
          <w:rFonts w:eastAsia="Times New Roman"/>
          <w:color w:val="auto"/>
          <w:lang w:val="kk-KZ" w:eastAsia="ru-RU"/>
        </w:rPr>
      </w:pPr>
      <w:r>
        <w:rPr>
          <w:rFonts w:eastAsia="Times New Roman"/>
          <w:noProof/>
          <w:color w:val="auto"/>
          <w:lang w:eastAsia="ru-RU"/>
        </w:rPr>
        <w:drawing>
          <wp:anchor distT="0" distB="0" distL="114300" distR="114300" simplePos="0" relativeHeight="251658240" behindDoc="0" locked="0" layoutInCell="1" allowOverlap="1" wp14:anchorId="50A25B74" wp14:editId="7F9B5A90">
            <wp:simplePos x="0" y="0"/>
            <wp:positionH relativeFrom="column">
              <wp:posOffset>4225290</wp:posOffset>
            </wp:positionH>
            <wp:positionV relativeFrom="paragraph">
              <wp:posOffset>-40005</wp:posOffset>
            </wp:positionV>
            <wp:extent cx="1664335" cy="1934845"/>
            <wp:effectExtent l="0" t="0" r="0" b="8255"/>
            <wp:wrapSquare wrapText="bothSides"/>
            <wp:docPr id="1" name="Рисунок 1" descr="C:\Users\Алия\Downloads\WhatsApp Image 2023-01-28 at 14.28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я\Downloads\WhatsApp Image 2023-01-28 at 14.28.0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eastAsia="Times New Roman"/>
          <w:color w:val="auto"/>
          <w:lang w:val="kk-KZ" w:eastAsia="ru-RU"/>
        </w:rPr>
        <w:t>Уразова Алия Алмасқызы</w:t>
      </w:r>
    </w:p>
    <w:p w:rsidR="00151060" w:rsidRDefault="00151060" w:rsidP="00750002">
      <w:pPr>
        <w:pStyle w:val="1"/>
        <w:spacing w:before="0" w:line="360" w:lineRule="auto"/>
        <w:jc w:val="center"/>
        <w:rPr>
          <w:rFonts w:eastAsia="Times New Roman"/>
          <w:color w:val="auto"/>
          <w:lang w:val="kk-KZ" w:eastAsia="ru-RU"/>
        </w:rPr>
      </w:pPr>
      <w:r>
        <w:rPr>
          <w:rFonts w:eastAsia="Times New Roman"/>
          <w:color w:val="auto"/>
          <w:lang w:val="kk-KZ" w:eastAsia="ru-RU"/>
        </w:rPr>
        <w:t>Астана қаласы №60 мектеп-лицейінің</w:t>
      </w:r>
    </w:p>
    <w:p w:rsidR="00750002" w:rsidRDefault="00151060" w:rsidP="00750002">
      <w:pPr>
        <w:pStyle w:val="1"/>
        <w:spacing w:before="0" w:line="360" w:lineRule="auto"/>
        <w:jc w:val="center"/>
        <w:rPr>
          <w:rFonts w:eastAsia="Times New Roman"/>
          <w:color w:val="auto"/>
          <w:lang w:val="kk-KZ" w:eastAsia="ru-RU"/>
        </w:rPr>
      </w:pPr>
      <w:r>
        <w:rPr>
          <w:rFonts w:eastAsia="Times New Roman"/>
          <w:color w:val="auto"/>
          <w:lang w:val="kk-KZ" w:eastAsia="ru-RU"/>
        </w:rPr>
        <w:t xml:space="preserve">қазақ тілі мен </w:t>
      </w:r>
      <w:r w:rsidR="00750002">
        <w:rPr>
          <w:rFonts w:eastAsia="Times New Roman"/>
          <w:color w:val="auto"/>
          <w:lang w:val="kk-KZ" w:eastAsia="ru-RU"/>
        </w:rPr>
        <w:t>әдебиеті</w:t>
      </w:r>
    </w:p>
    <w:p w:rsidR="00151060" w:rsidRDefault="00750002" w:rsidP="00750002">
      <w:pPr>
        <w:pStyle w:val="1"/>
        <w:spacing w:before="0" w:line="360" w:lineRule="auto"/>
        <w:jc w:val="center"/>
        <w:rPr>
          <w:rFonts w:eastAsia="Times New Roman"/>
          <w:color w:val="auto"/>
          <w:lang w:val="kk-KZ" w:eastAsia="ru-RU"/>
        </w:rPr>
      </w:pPr>
      <w:r>
        <w:rPr>
          <w:rFonts w:eastAsia="Times New Roman"/>
          <w:color w:val="auto"/>
          <w:lang w:val="kk-KZ" w:eastAsia="ru-RU"/>
        </w:rPr>
        <w:t xml:space="preserve">пәні мұғалімі </w:t>
      </w:r>
      <w:bookmarkStart w:id="0" w:name="_GoBack"/>
      <w:bookmarkEnd w:id="0"/>
      <w:r w:rsidR="00151060">
        <w:rPr>
          <w:rFonts w:eastAsia="Times New Roman"/>
          <w:color w:val="auto"/>
          <w:lang w:val="kk-KZ" w:eastAsia="ru-RU"/>
        </w:rPr>
        <w:br w:type="textWrapping" w:clear="all"/>
      </w:r>
    </w:p>
    <w:p w:rsidR="00373FEC" w:rsidRPr="00373FEC" w:rsidRDefault="002271C0" w:rsidP="00102ADF">
      <w:pPr>
        <w:pStyle w:val="1"/>
        <w:jc w:val="center"/>
        <w:rPr>
          <w:rFonts w:eastAsia="Times New Roman"/>
          <w:lang w:val="kk-KZ" w:eastAsia="ru-RU"/>
        </w:rPr>
      </w:pPr>
      <w:r>
        <w:rPr>
          <w:rFonts w:eastAsia="Times New Roman"/>
          <w:color w:val="auto"/>
          <w:lang w:val="kk-KZ" w:eastAsia="ru-RU"/>
        </w:rPr>
        <w:t xml:space="preserve">Орыс сыныптарында қазақ тілін </w:t>
      </w:r>
      <w:r w:rsidR="00102ADF">
        <w:rPr>
          <w:rFonts w:eastAsia="Times New Roman"/>
          <w:color w:val="auto"/>
          <w:lang w:val="kk-KZ" w:eastAsia="ru-RU"/>
        </w:rPr>
        <w:t>тиімді оқытуда қызықты грамматика мен танымдық</w:t>
      </w:r>
      <w:r w:rsidR="00151060">
        <w:rPr>
          <w:rFonts w:eastAsia="Times New Roman"/>
          <w:color w:val="auto"/>
          <w:lang w:val="kk-KZ" w:eastAsia="ru-RU"/>
        </w:rPr>
        <w:t xml:space="preserve"> ойын түрлерін қолдану</w:t>
      </w:r>
    </w:p>
    <w:p w:rsidR="00373FEC" w:rsidRPr="00373FEC" w:rsidRDefault="00AD7210" w:rsidP="00102ADF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М</w:t>
      </w:r>
      <w:r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>емлекеттік тілді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қазіргі заман талабына сай оқыту, оқытудың тиімді жол</w:t>
      </w:r>
      <w:r w:rsidR="003F7BA4">
        <w:rPr>
          <w:rFonts w:ascii="Times New Roman" w:eastAsia="Calibri" w:hAnsi="Times New Roman" w:cs="Times New Roman"/>
          <w:sz w:val="28"/>
          <w:szCs w:val="28"/>
          <w:lang w:val="kk-KZ"/>
        </w:rPr>
        <w:t>дарын жүйелеп ұсын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у барлық қазақ тілі мұғалімдерінің</w:t>
      </w:r>
      <w:r w:rsidR="003F7BA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басты мәселесі болып табылады. Мұғалімдер орыс сыныптарындағы оқушылардың қазақ тілінде еркін сөйлеп, өз ойларын еркін жеткізе алуларына баса назар аударса, </w:t>
      </w:r>
      <w:r w:rsidR="003F7BA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сол о</w:t>
      </w:r>
      <w:r w:rsidR="003F7BA4" w:rsidRPr="00373F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рыс сыныптарында оқылатын қазақ тілі </w:t>
      </w:r>
      <w:r w:rsidR="003F7BA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пәнінің де</w:t>
      </w:r>
      <w:r w:rsidR="003F7BA4" w:rsidRPr="00373F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негізгі мақсаты – оқушыларды</w:t>
      </w:r>
      <w:r w:rsidR="003F7BA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 қазақша сөйлеуіне,</w:t>
      </w:r>
      <w:r w:rsidR="002271C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өз ойын</w:t>
      </w:r>
      <w:r w:rsidR="003F7BA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еркін жеткізіп</w:t>
      </w:r>
      <w:r w:rsidR="003F7BA4" w:rsidRPr="00373F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жазғанын түсіне алатын дәрежеге жеткізу</w:t>
      </w:r>
      <w:r w:rsidR="003F7BA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ге бағытталады. </w:t>
      </w:r>
      <w:r w:rsidR="002271C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азақ тілін орыс мектептерінде оқыту мәселесі ең өзекті </w:t>
      </w:r>
      <w:r w:rsidR="00102A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мәселелердің бірі. </w:t>
      </w:r>
      <w:r w:rsidR="002271C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Тілді оқытуда жаңа технологияларды </w:t>
      </w:r>
      <w:r w:rsidR="00373FEC"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жан-жақты қолданып, жаңаша оқытудың тиімді жолдарын тауып,</w:t>
      </w:r>
      <w:r w:rsidR="002271C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оны  жүйелі қолдану да үлкен талап туғызады</w:t>
      </w:r>
      <w:r w:rsidR="00102A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373FEC"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>Оқуш</w:t>
      </w:r>
      <w:r w:rsidR="00102ADF">
        <w:rPr>
          <w:rFonts w:ascii="Times New Roman" w:eastAsia="Calibri" w:hAnsi="Times New Roman" w:cs="Times New Roman"/>
          <w:sz w:val="28"/>
          <w:szCs w:val="28"/>
          <w:lang w:val="kk-KZ"/>
        </w:rPr>
        <w:t>ылардың</w:t>
      </w:r>
      <w:r w:rsidR="00373FEC"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қазақ тілін </w:t>
      </w:r>
      <w:r w:rsidR="00102A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жақсы </w:t>
      </w:r>
      <w:r w:rsidR="00373FEC"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>меңгеру</w:t>
      </w:r>
      <w:r w:rsidR="00102ADF">
        <w:rPr>
          <w:rFonts w:ascii="Times New Roman" w:eastAsia="Calibri" w:hAnsi="Times New Roman" w:cs="Times New Roman"/>
          <w:sz w:val="28"/>
          <w:szCs w:val="28"/>
          <w:lang w:val="kk-KZ"/>
        </w:rPr>
        <w:t>і</w:t>
      </w:r>
      <w:r w:rsidR="00373FEC"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>, түсініп оқуы мен қатесіз жазуына байланысты екендігін көрсетеді.</w:t>
      </w:r>
    </w:p>
    <w:p w:rsidR="00FA6831" w:rsidRDefault="00D87013" w:rsidP="00FA683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  <w:t>Қазақ тілін оқыту</w:t>
      </w:r>
      <w:r w:rsidR="00373FEC"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>да оқушының тілін дамытып, сөз байлығын арт</w:t>
      </w:r>
      <w:r w:rsidR="001E5879">
        <w:rPr>
          <w:rFonts w:ascii="Times New Roman" w:eastAsia="Calibri" w:hAnsi="Times New Roman" w:cs="Times New Roman"/>
          <w:sz w:val="28"/>
          <w:szCs w:val="28"/>
          <w:lang w:val="kk-KZ"/>
        </w:rPr>
        <w:t>тыру - ең маңызды жұмыстардың бірі. Орыс</w:t>
      </w:r>
      <w:r w:rsidR="00373FEC"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сыныптарында</w:t>
      </w:r>
      <w:r w:rsidR="00561B35">
        <w:rPr>
          <w:rFonts w:ascii="Times New Roman" w:eastAsia="Calibri" w:hAnsi="Times New Roman" w:cs="Times New Roman"/>
          <w:sz w:val="28"/>
          <w:szCs w:val="28"/>
          <w:lang w:val="kk-KZ"/>
        </w:rPr>
        <w:t>ғы</w:t>
      </w:r>
      <w:r w:rsidR="00373FEC"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1E5879">
        <w:rPr>
          <w:rFonts w:ascii="Times New Roman" w:eastAsia="Calibri" w:hAnsi="Times New Roman" w:cs="Times New Roman"/>
          <w:sz w:val="28"/>
          <w:szCs w:val="28"/>
          <w:lang w:val="kk-KZ"/>
        </w:rPr>
        <w:t>оқушылар қазақ тілі сабақтарын</w:t>
      </w:r>
      <w:r w:rsidR="00E57E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да берілген мәтіндер мен тапсырмаларды дұрыс түсініп, мәтін бойынша сұрақтарға  </w:t>
      </w:r>
      <w:r w:rsidR="00561B35">
        <w:rPr>
          <w:rFonts w:ascii="Times New Roman" w:eastAsia="Calibri" w:hAnsi="Times New Roman" w:cs="Times New Roman"/>
          <w:sz w:val="28"/>
          <w:szCs w:val="28"/>
          <w:lang w:val="kk-KZ"/>
        </w:rPr>
        <w:t>дұрыс жауап қайтаруға</w:t>
      </w:r>
      <w:r w:rsidR="001E5879">
        <w:rPr>
          <w:rFonts w:ascii="Times New Roman" w:eastAsia="Calibri" w:hAnsi="Times New Roman" w:cs="Times New Roman"/>
          <w:sz w:val="28"/>
          <w:szCs w:val="28"/>
          <w:lang w:val="kk-KZ"/>
        </w:rPr>
        <w:t>, қазақ тіліндегі</w:t>
      </w:r>
      <w:r w:rsidR="00373FEC"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сөздер мен сөз тіркестерін дұрыс қо</w:t>
      </w:r>
      <w:r w:rsidR="00561B35">
        <w:rPr>
          <w:rFonts w:ascii="Times New Roman" w:eastAsia="Calibri" w:hAnsi="Times New Roman" w:cs="Times New Roman"/>
          <w:sz w:val="28"/>
          <w:szCs w:val="28"/>
          <w:lang w:val="kk-KZ"/>
        </w:rPr>
        <w:t>лдануға</w:t>
      </w:r>
      <w:r w:rsidR="001E5879">
        <w:rPr>
          <w:rFonts w:ascii="Times New Roman" w:eastAsia="Calibri" w:hAnsi="Times New Roman" w:cs="Times New Roman"/>
          <w:sz w:val="28"/>
          <w:szCs w:val="28"/>
          <w:lang w:val="kk-KZ"/>
        </w:rPr>
        <w:t>, сөйлемді дұрыс құруға үйренеді. Ал оны</w:t>
      </w:r>
      <w:r w:rsidR="00373FEC"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жүзеге асыру үшін, әр түрлі </w:t>
      </w:r>
      <w:r w:rsidR="00561B35">
        <w:rPr>
          <w:rFonts w:ascii="Times New Roman" w:eastAsia="Calibri" w:hAnsi="Times New Roman" w:cs="Times New Roman"/>
          <w:sz w:val="28"/>
          <w:szCs w:val="28"/>
          <w:lang w:val="kk-KZ"/>
        </w:rPr>
        <w:t>оқыту әдіс-тәсілдерін пайдалану</w:t>
      </w:r>
      <w:r w:rsidR="00373FEC"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="00561B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қызықты тіл дамыту тапсырма</w:t>
      </w:r>
      <w:r w:rsidR="00E57E53">
        <w:rPr>
          <w:rFonts w:ascii="Times New Roman" w:eastAsia="Calibri" w:hAnsi="Times New Roman" w:cs="Times New Roman"/>
          <w:sz w:val="28"/>
          <w:szCs w:val="28"/>
          <w:lang w:val="kk-KZ"/>
        </w:rPr>
        <w:t>ларын</w:t>
      </w:r>
      <w:r w:rsidR="00561B35"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жән</w:t>
      </w:r>
      <w:r w:rsidR="00561B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 тақырыпқа сәйкес танымдық тапсырмалар </w:t>
      </w:r>
      <w:r w:rsidR="00561B35">
        <w:rPr>
          <w:rFonts w:ascii="Times New Roman" w:eastAsia="Calibri" w:hAnsi="Times New Roman" w:cs="Times New Roman"/>
          <w:sz w:val="28"/>
          <w:szCs w:val="28"/>
          <w:lang w:val="kk-KZ"/>
        </w:rPr>
        <w:t>арқылы қызықтыра оқыту</w:t>
      </w:r>
      <w:r w:rsidR="00561B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561B35"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561B35">
        <w:rPr>
          <w:rFonts w:ascii="Times New Roman" w:eastAsia="Calibri" w:hAnsi="Times New Roman" w:cs="Times New Roman"/>
          <w:sz w:val="28"/>
          <w:szCs w:val="28"/>
          <w:lang w:val="kk-KZ"/>
        </w:rPr>
        <w:t>керек</w:t>
      </w:r>
      <w:r w:rsidR="00E57E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FA6831">
        <w:rPr>
          <w:rFonts w:ascii="Times New Roman" w:eastAsia="Calibri" w:hAnsi="Times New Roman" w:cs="Times New Roman"/>
          <w:sz w:val="28"/>
          <w:szCs w:val="28"/>
          <w:lang w:val="kk-KZ"/>
        </w:rPr>
        <w:t>Қазіргі заман талабы бойынша мұғалімдер ә</w:t>
      </w:r>
      <w:r w:rsidR="00FA6831"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>р түрлі жаң</w:t>
      </w:r>
      <w:r w:rsidR="00FA6831">
        <w:rPr>
          <w:rFonts w:ascii="Times New Roman" w:eastAsia="Calibri" w:hAnsi="Times New Roman" w:cs="Times New Roman"/>
          <w:sz w:val="28"/>
          <w:szCs w:val="28"/>
          <w:lang w:val="kk-KZ"/>
        </w:rPr>
        <w:t>а технологияларды қазіргі</w:t>
      </w:r>
      <w:r w:rsidR="00FA6831"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өз тә</w:t>
      </w:r>
      <w:r w:rsidR="00FA6831">
        <w:rPr>
          <w:rFonts w:ascii="Times New Roman" w:eastAsia="Calibri" w:hAnsi="Times New Roman" w:cs="Times New Roman"/>
          <w:sz w:val="28"/>
          <w:szCs w:val="28"/>
          <w:lang w:val="kk-KZ"/>
        </w:rPr>
        <w:t>жірибелерінде қолданып жүр.</w:t>
      </w:r>
      <w:r w:rsidR="00FA68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E57E53">
        <w:rPr>
          <w:rFonts w:ascii="Times New Roman" w:eastAsia="Calibri" w:hAnsi="Times New Roman" w:cs="Times New Roman"/>
          <w:sz w:val="28"/>
          <w:szCs w:val="28"/>
          <w:lang w:val="kk-KZ"/>
        </w:rPr>
        <w:t>Ең бастысы</w:t>
      </w:r>
      <w:r w:rsidR="00373FEC"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оқу, сөйлеу, талдау, жазу жұмыстарына мұқият көңіл бөлу.</w:t>
      </w:r>
      <w:r w:rsidR="00FA68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956B7A" w:rsidRPr="003646BC" w:rsidRDefault="00373FEC" w:rsidP="003646B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>Орыс тілді мектептердегі қазақ тілі сабағында оқушылардың сөй</w:t>
      </w:r>
      <w:r w:rsidR="00FA6831">
        <w:rPr>
          <w:rFonts w:ascii="Times New Roman" w:eastAsia="Calibri" w:hAnsi="Times New Roman" w:cs="Times New Roman"/>
          <w:sz w:val="28"/>
          <w:szCs w:val="28"/>
          <w:lang w:val="kk-KZ"/>
        </w:rPr>
        <w:t>леу тілін  танымдық тапсырмалар</w:t>
      </w:r>
      <w:r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арқылы дамыту жолдары.</w:t>
      </w:r>
      <w:r w:rsidR="00FA68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Негізгі мақсат пен міндет - </w:t>
      </w:r>
      <w:r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>орыс тілді сыныптардың оқушыларына ана тілімізді оқытып, үйретудің танымдық, амалдық табиғатын зерттеу.</w:t>
      </w:r>
      <w:r w:rsidR="00FA68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>Әр мұғалім қа</w:t>
      </w:r>
      <w:r w:rsidR="00FA6831">
        <w:rPr>
          <w:rFonts w:ascii="Times New Roman" w:eastAsia="Calibri" w:hAnsi="Times New Roman" w:cs="Times New Roman"/>
          <w:sz w:val="28"/>
          <w:szCs w:val="28"/>
          <w:lang w:val="kk-KZ"/>
        </w:rPr>
        <w:t>зақ тілі сабақтарында танымдық тапсырмалар мен  жұмыстарды</w:t>
      </w:r>
      <w:r w:rsidR="00F0340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дұрыс ұйымдастыра </w:t>
      </w:r>
      <w:r w:rsidRPr="00373FEC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білсе, ол оқушының </w:t>
      </w:r>
      <w:r w:rsidR="00F0340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қазақ тілі сабағына деген қызығушылығының артуына, </w:t>
      </w:r>
      <w:r w:rsidR="00F03409"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білім, іскерлік, дағды</w:t>
      </w:r>
      <w:r w:rsidR="00F03409">
        <w:rPr>
          <w:rFonts w:ascii="Times New Roman" w:eastAsia="Calibri" w:hAnsi="Times New Roman" w:cs="Times New Roman"/>
          <w:sz w:val="28"/>
          <w:szCs w:val="28"/>
          <w:lang w:val="kk-KZ"/>
        </w:rPr>
        <w:t>лары</w:t>
      </w:r>
      <w:r w:rsidR="00F03409"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>ның қалыптасып, оқушының дүние танымдылығы мен қабілеттілігінің артуы</w:t>
      </w:r>
      <w:r w:rsidR="00F03409">
        <w:rPr>
          <w:rFonts w:ascii="Times New Roman" w:eastAsia="Calibri" w:hAnsi="Times New Roman" w:cs="Times New Roman"/>
          <w:sz w:val="28"/>
          <w:szCs w:val="28"/>
          <w:lang w:val="kk-KZ"/>
        </w:rPr>
        <w:t>на</w:t>
      </w:r>
      <w:r w:rsidR="00F03409"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жағдай жасайды. Әр сабақ сайын </w:t>
      </w:r>
      <w:r w:rsidR="00FF0C7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тақырыпқа </w:t>
      </w:r>
      <w:r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>түрлі</w:t>
      </w:r>
      <w:r w:rsidR="00FF0C7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танымдық суреттер, кестелер, бейнероликтермен фильмдермен </w:t>
      </w:r>
      <w:r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>сабақты көркемдеп отырса</w:t>
      </w:r>
      <w:r w:rsidR="00FF0C7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оқушылардың қызығушылығы артады деп ойлаймын. </w:t>
      </w:r>
      <w:r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>Мектеп қабырғасынан күнделікті өмірдегі, қолданыстағы</w:t>
      </w:r>
      <w:r w:rsidR="00FF0C7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тілді үйреніп қана қоймай</w:t>
      </w:r>
      <w:r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="00FF0C7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сауатты жазыпғ сауатты сөйлеуге үйреніп, қазақ тілі грамматикасын меңгеріп шықса, болашақта орысша да,</w:t>
      </w:r>
      <w:r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қазақша </w:t>
      </w:r>
      <w:r w:rsidR="00FF0C76">
        <w:rPr>
          <w:rFonts w:ascii="Times New Roman" w:eastAsia="Calibri" w:hAnsi="Times New Roman" w:cs="Times New Roman"/>
          <w:sz w:val="28"/>
          <w:szCs w:val="28"/>
          <w:lang w:val="kk-KZ"/>
        </w:rPr>
        <w:t>да сауатты тіл мамандар шығар еді</w:t>
      </w:r>
      <w:r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956B7A" w:rsidRDefault="00956B7A" w:rsidP="00956B7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</w:t>
      </w:r>
      <w:r w:rsidRPr="00151060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Танымдық тапсырмалар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–</w:t>
      </w:r>
      <w:r w:rsidR="00373FEC"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мәтіндегі </w:t>
      </w:r>
      <w:r w:rsidR="00373FEC"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>жаңа сөз, сөз тіркесі, сөйлемдерді түсіндіруде қолданады.Сабақ сайын үйретілетін жаңа сөздер бойынша, яғни сөздік жұмысында іске асады.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373FEC"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Басқа тілді үйретуде ең нәтижелі және жиі қолданылады.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«Ұлттық тағамдар</w:t>
      </w:r>
      <w:r w:rsidR="00373FEC"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» тақырыбын өткен кезде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тағамдардың </w:t>
      </w:r>
      <w:r w:rsidR="00373FEC"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суретін көрсету арқылы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немесе сыныпта оқушыларға ұлттық тағамдарды </w:t>
      </w:r>
      <w:r w:rsidR="00373FEC"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көрсету арқылы жүзеге асып отырады.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Ұлт ұстазы Ыбырай</w:t>
      </w:r>
      <w:r w:rsidR="00373FEC"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Алтынсарин: «Б</w:t>
      </w:r>
      <w:r w:rsidR="00373FEC"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>алаға айтып түсіндіргеннен гөрі, қолымен ұстап, көзімен көріп, мұрнымен иіскеп түсі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ндірген сабақ ұғымды</w:t>
      </w:r>
      <w:r w:rsidR="00373FEC"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>» деген. Бұл әдіс</w:t>
      </w:r>
      <w:r w:rsidR="00151060">
        <w:rPr>
          <w:rFonts w:ascii="Times New Roman" w:eastAsia="Calibri" w:hAnsi="Times New Roman" w:cs="Times New Roman"/>
          <w:sz w:val="28"/>
          <w:szCs w:val="28"/>
          <w:lang w:val="kk-KZ"/>
        </w:rPr>
        <w:t>ті</w:t>
      </w:r>
      <w:r w:rsidR="00373FEC"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– </w:t>
      </w:r>
      <w:r w:rsidR="0015106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спорт түрлері, пайдалы тағамдар, </w:t>
      </w:r>
      <w:r w:rsidR="00373FEC"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>жеміс- жидек</w:t>
      </w:r>
      <w:r w:rsidR="00151060">
        <w:rPr>
          <w:rFonts w:ascii="Times New Roman" w:eastAsia="Calibri" w:hAnsi="Times New Roman" w:cs="Times New Roman"/>
          <w:sz w:val="28"/>
          <w:szCs w:val="28"/>
          <w:lang w:val="kk-KZ"/>
        </w:rPr>
        <w:t>тер, оқу құралдары, ойыншықтар тағы да басқа тақырыптар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да жүзеге асыруға болады. </w:t>
      </w:r>
    </w:p>
    <w:p w:rsidR="00373FEC" w:rsidRPr="00373FEC" w:rsidRDefault="00373FEC" w:rsidP="003646BC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>Келе</w:t>
      </w:r>
      <w:r w:rsidR="00956B7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сі бір </w:t>
      </w:r>
      <w:r w:rsidR="00956B7A" w:rsidRPr="00151060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танымдық</w:t>
      </w:r>
      <w:r w:rsidR="00956B7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>әдіс</w:t>
      </w:r>
      <w:r w:rsidR="00956B7A">
        <w:rPr>
          <w:rFonts w:ascii="Times New Roman" w:eastAsia="Calibri" w:hAnsi="Times New Roman" w:cs="Times New Roman"/>
          <w:sz w:val="28"/>
          <w:szCs w:val="28"/>
          <w:lang w:val="kk-KZ"/>
        </w:rPr>
        <w:t>тің түрі</w:t>
      </w:r>
      <w:r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373FEC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сұрақ – жауап әдісі. </w:t>
      </w:r>
      <w:r w:rsidRPr="00373FEC">
        <w:rPr>
          <w:rFonts w:ascii="Times New Roman" w:eastAsia="Calibri" w:hAnsi="Times New Roman" w:cs="Times New Roman"/>
          <w:sz w:val="28"/>
          <w:szCs w:val="28"/>
          <w:lang w:val="kk-KZ"/>
        </w:rPr>
        <w:br/>
        <w:t>Бұл әдіс балалардың тілін дамыту үшін манызды әдістің бірі. Қай сынып болсын, сабақтың қай кезеніңде болсын қолдануға болады . Өте белгілі де тиімді әдіс. Жас ерекшелігіне байланысты сұрақ дайындалады.</w:t>
      </w:r>
      <w:r w:rsidRPr="00373FEC">
        <w:rPr>
          <w:rFonts w:ascii="Calibri" w:eastAsia="Calibri" w:hAnsi="Calibri" w:cs="Times New Roman"/>
          <w:lang w:val="kk-KZ"/>
        </w:rPr>
        <w:t xml:space="preserve"> </w:t>
      </w:r>
      <w:r w:rsidR="00956B7A">
        <w:rPr>
          <w:rFonts w:ascii="Times New Roman" w:eastAsia="Calibri" w:hAnsi="Times New Roman" w:cs="Times New Roman"/>
          <w:sz w:val="28"/>
          <w:szCs w:val="28"/>
          <w:lang w:val="kk-KZ"/>
        </w:rPr>
        <w:t>Мысалы: Сен</w:t>
      </w:r>
      <w:r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тұратын қ</w:t>
      </w:r>
      <w:r w:rsidR="00956B7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ала қалай аталады? Мен тұратын қала Астана деп аталады. </w:t>
      </w:r>
      <w:r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>Қаланың</w:t>
      </w:r>
      <w:r w:rsidR="00956B7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ортасынан қандай өзен ағады? Қаланың ортасынан Е</w:t>
      </w:r>
      <w:r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>с</w:t>
      </w:r>
      <w:r w:rsidR="00956B7A">
        <w:rPr>
          <w:rFonts w:ascii="Times New Roman" w:eastAsia="Calibri" w:hAnsi="Times New Roman" w:cs="Times New Roman"/>
          <w:sz w:val="28"/>
          <w:szCs w:val="28"/>
          <w:lang w:val="kk-KZ"/>
        </w:rPr>
        <w:t>іл</w:t>
      </w:r>
      <w:r w:rsidR="003646B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өзені ағып өтеді</w:t>
      </w:r>
      <w:r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>. Екі оқушының сұхбатына үшіншісі де араласуына болады. Ол</w:t>
      </w:r>
      <w:r w:rsidR="003646B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қосымша сұрақ қою арқылы сұхбатқа араласады</w:t>
      </w:r>
      <w:r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Pr="00373FEC">
        <w:rPr>
          <w:rFonts w:ascii="Times New Roman" w:eastAsia="Calibri" w:hAnsi="Times New Roman" w:cs="Times New Roman"/>
          <w:sz w:val="28"/>
          <w:szCs w:val="28"/>
          <w:lang w:val="kk-KZ"/>
        </w:rPr>
        <w:br/>
        <w:t>Бұл әдістің негізгі мақсаты – оқу процесінің барлық сатысында біріккен әрекетке жағдай жасау. Қандай әдіс болсын мұғалім өз сабағына икемдеп қолдануы керек.</w:t>
      </w:r>
      <w:r w:rsidRPr="00373F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373FEC" w:rsidRPr="003646BC" w:rsidRDefault="00373FEC" w:rsidP="003646BC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73F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Оқушылардың білімге ықыласын, ынтасын, қызығушылығын арттырудың ең жақсы </w:t>
      </w:r>
      <w:r w:rsidR="0036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жолының бірі — сабақта ойын элементтерін</w:t>
      </w:r>
      <w:r w:rsidRPr="00373F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қолдану</w:t>
      </w:r>
      <w:r w:rsidRPr="00373F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Pr="00373F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Ойын - балалардың шынайы және ойлап тапқан шындығына те</w:t>
      </w:r>
      <w:r w:rsidR="0036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з, еркін енуіне, өзіндік ойын</w:t>
      </w:r>
      <w:r w:rsidRPr="00373F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қалыптастыруға және шығармашылыққа, белсенділікке, өзін-</w:t>
      </w:r>
      <w:r w:rsidR="0036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өзі дамытуға мүмкіндік береді. Мысалы, «Мен мұғаліммін», «Менің отбасым», «Мен жолсерікпін»</w:t>
      </w:r>
      <w:r w:rsidRPr="00373F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«Адамдардың кәсібі», «Мен</w:t>
      </w:r>
      <w:r w:rsidR="0036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кәсіпкермін», «Біз қонақтамыз»</w:t>
      </w:r>
      <w:r w:rsidRPr="00373F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Мұндай ойын түрлерінің ерекшелігі  - жоғары көңіл-күйде ойналатын рөлд</w:t>
      </w:r>
      <w:r w:rsidR="0036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ер шынайы сезімге </w:t>
      </w:r>
      <w:r w:rsidRPr="00373F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толы болады және бала үлкендер сияқты дәрігер, эколог, жол көрсетуші болғысы келеді. Бұл ойындарда балалардың мінез-құлықтары мен іс-әрекеттері реттеледі. Ойын іс-әрекетінің мотивациясы еркіндікті, таңдау мүмкіндігін, қажеттілігін, өз-өзіне сенімін, өзін-өзі дамытуын қамтамасыз етеді.</w:t>
      </w:r>
      <w:r w:rsidRPr="00373F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73FEC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</w:p>
    <w:p w:rsidR="00373FEC" w:rsidRPr="00373FEC" w:rsidRDefault="00151060" w:rsidP="00151060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Қазіргі тіл мамандары мен қазақ тілі мұғалімдеріне қойылатын талап - о</w:t>
      </w:r>
      <w:r w:rsidR="00373FEC"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қушылардың ауызекі сөйлеу тілін, тіл мәдениетін арттыру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мен дамыту,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сапалы білім беру болып табылады. </w:t>
      </w:r>
      <w:r w:rsidR="00373FEC"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>Қазақ тілі сабағында оқушыларды сөзді дұрыс қолдана білуге, өз ойын орнықты жеткізуге, еркін сөйлей білуге  жетел</w:t>
      </w:r>
      <w:r w:rsidR="003646BC">
        <w:rPr>
          <w:rFonts w:ascii="Times New Roman" w:eastAsia="Calibri" w:hAnsi="Times New Roman" w:cs="Times New Roman"/>
          <w:sz w:val="28"/>
          <w:szCs w:val="28"/>
          <w:lang w:val="kk-KZ"/>
        </w:rPr>
        <w:t>ейтін тәсілдің бірі – танымдық тапсырмалар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. Танымдық мақсатта</w:t>
      </w:r>
      <w:r w:rsidR="00373FEC"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жүргізілетін жұмыстар оқушының ойлау қабілетіне, сондай-ақ өз ойын жеткізе білуіне, шығармашылық ізденісіне жол ашады. Оқушының білімі ғана жетіліп қойма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йды, қабілетінің </w:t>
      </w:r>
      <w:r w:rsidR="00373FEC" w:rsidRPr="00373FEC">
        <w:rPr>
          <w:rFonts w:ascii="Times New Roman" w:eastAsia="Calibri" w:hAnsi="Times New Roman" w:cs="Times New Roman"/>
          <w:sz w:val="28"/>
          <w:szCs w:val="28"/>
          <w:lang w:val="kk-KZ"/>
        </w:rPr>
        <w:t>ашылуына түрткі болады. Мектеп тәжірибесінде білім мазмұнын жетілдіру, үшін оқыту процесінің тиімді жолдары, жаңа әдістері жан-жақты қарастырылуда. Қазақ тілін нәтижелі үйрету үшін, оның оқыту әдістемесін жетілдіре түсіну-үлкен мәселе. Жалпы педагогиканың әдістерінен әр пәннің өзіне тән әдістері шығады. Менің жүргізіп жүрген пәнім орыс мектебіндегі қазақ тілі орайында әңгіме болды. Тіл дамыту -  қазақ тілі пәні бойынша әрбір сабақтың ең негізгі мақсаттарының бірі болатындығы осы жұмыста дәлелденді.</w:t>
      </w:r>
    </w:p>
    <w:sectPr w:rsidR="00373FEC" w:rsidRPr="00373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10DED"/>
    <w:multiLevelType w:val="hybridMultilevel"/>
    <w:tmpl w:val="FA22A2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FB133D"/>
    <w:multiLevelType w:val="hybridMultilevel"/>
    <w:tmpl w:val="0D2A641C"/>
    <w:lvl w:ilvl="0" w:tplc="814602EA">
      <w:start w:val="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F0C473C"/>
    <w:multiLevelType w:val="hybridMultilevel"/>
    <w:tmpl w:val="1DA0F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D2"/>
    <w:rsid w:val="00020F72"/>
    <w:rsid w:val="00043500"/>
    <w:rsid w:val="00044C64"/>
    <w:rsid w:val="000A1610"/>
    <w:rsid w:val="000C23CF"/>
    <w:rsid w:val="000D0E27"/>
    <w:rsid w:val="00102ADF"/>
    <w:rsid w:val="00132988"/>
    <w:rsid w:val="00151060"/>
    <w:rsid w:val="001B0C02"/>
    <w:rsid w:val="001C05CF"/>
    <w:rsid w:val="001E5879"/>
    <w:rsid w:val="001F1526"/>
    <w:rsid w:val="002014D6"/>
    <w:rsid w:val="00226FFA"/>
    <w:rsid w:val="002271C0"/>
    <w:rsid w:val="00316D4C"/>
    <w:rsid w:val="00340685"/>
    <w:rsid w:val="0035585A"/>
    <w:rsid w:val="003646BC"/>
    <w:rsid w:val="00373FEC"/>
    <w:rsid w:val="003917F9"/>
    <w:rsid w:val="003B5383"/>
    <w:rsid w:val="003C24B4"/>
    <w:rsid w:val="003E695B"/>
    <w:rsid w:val="003F7BA4"/>
    <w:rsid w:val="004010F1"/>
    <w:rsid w:val="00402415"/>
    <w:rsid w:val="00451D9D"/>
    <w:rsid w:val="00460860"/>
    <w:rsid w:val="004B2D5F"/>
    <w:rsid w:val="004C6DEB"/>
    <w:rsid w:val="00533B26"/>
    <w:rsid w:val="005561EF"/>
    <w:rsid w:val="00561B35"/>
    <w:rsid w:val="005E56CD"/>
    <w:rsid w:val="005F06D9"/>
    <w:rsid w:val="0060791A"/>
    <w:rsid w:val="006354A8"/>
    <w:rsid w:val="00691AB5"/>
    <w:rsid w:val="00722DE2"/>
    <w:rsid w:val="00750002"/>
    <w:rsid w:val="0077403B"/>
    <w:rsid w:val="007A4FE9"/>
    <w:rsid w:val="007B51A7"/>
    <w:rsid w:val="007C1442"/>
    <w:rsid w:val="007C4488"/>
    <w:rsid w:val="0080795E"/>
    <w:rsid w:val="008209DD"/>
    <w:rsid w:val="008654D4"/>
    <w:rsid w:val="00890D42"/>
    <w:rsid w:val="008A37CB"/>
    <w:rsid w:val="009250FE"/>
    <w:rsid w:val="00956B7A"/>
    <w:rsid w:val="00965F9F"/>
    <w:rsid w:val="00972BC1"/>
    <w:rsid w:val="0097404E"/>
    <w:rsid w:val="00A16237"/>
    <w:rsid w:val="00AD7210"/>
    <w:rsid w:val="00AF796D"/>
    <w:rsid w:val="00B069DD"/>
    <w:rsid w:val="00BB2560"/>
    <w:rsid w:val="00BE6A99"/>
    <w:rsid w:val="00C06CF3"/>
    <w:rsid w:val="00C37F96"/>
    <w:rsid w:val="00CF4246"/>
    <w:rsid w:val="00CF7C4C"/>
    <w:rsid w:val="00D34512"/>
    <w:rsid w:val="00D74859"/>
    <w:rsid w:val="00D87013"/>
    <w:rsid w:val="00D9038C"/>
    <w:rsid w:val="00DF06C8"/>
    <w:rsid w:val="00E537D2"/>
    <w:rsid w:val="00E57E53"/>
    <w:rsid w:val="00EC7AB6"/>
    <w:rsid w:val="00ED6960"/>
    <w:rsid w:val="00F03409"/>
    <w:rsid w:val="00F94569"/>
    <w:rsid w:val="00FA6831"/>
    <w:rsid w:val="00FB35EE"/>
    <w:rsid w:val="00FC26DA"/>
    <w:rsid w:val="00FD057C"/>
    <w:rsid w:val="00FF0C76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72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2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51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72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2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51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5</cp:revision>
  <dcterms:created xsi:type="dcterms:W3CDTF">2014-03-11T19:14:00Z</dcterms:created>
  <dcterms:modified xsi:type="dcterms:W3CDTF">2023-01-28T10:31:00Z</dcterms:modified>
</cp:coreProperties>
</file>