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1C" w:rsidRPr="00EC39D3" w:rsidRDefault="0092171C" w:rsidP="0092171C">
      <w:pPr>
        <w:shd w:val="clear" w:color="auto" w:fill="FFFFFF"/>
        <w:spacing w:after="0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 w:eastAsia="ru-RU"/>
        </w:rPr>
      </w:pPr>
      <w:r w:rsidRPr="00EC39D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 w:eastAsia="ru-RU"/>
        </w:rPr>
        <w:t>«№9 орта мектебі» КММ</w:t>
      </w:r>
    </w:p>
    <w:p w:rsidR="0092171C" w:rsidRPr="00EC39D3" w:rsidRDefault="0092171C" w:rsidP="0092171C">
      <w:pPr>
        <w:shd w:val="clear" w:color="auto" w:fill="FFFFFF"/>
        <w:spacing w:after="0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 w:eastAsia="ru-RU"/>
        </w:rPr>
      </w:pPr>
      <w:r w:rsidRPr="00EC39D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 w:eastAsia="ru-RU"/>
        </w:rPr>
        <w:t>қазақ тілі мен әдебиеті пәнінің мұғалімі</w:t>
      </w:r>
    </w:p>
    <w:p w:rsidR="0092171C" w:rsidRDefault="0092171C" w:rsidP="0092171C">
      <w:pPr>
        <w:shd w:val="clear" w:color="auto" w:fill="FFFFFF"/>
        <w:spacing w:after="0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</w:pPr>
      <w:r w:rsidRPr="00EC39D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 w:eastAsia="ru-RU"/>
        </w:rPr>
        <w:t>Шаяхмет Алмагүл Шаяхметқыз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 w:eastAsia="ru-RU"/>
        </w:rPr>
        <w:t>ы</w:t>
      </w:r>
    </w:p>
    <w:p w:rsidR="0092171C" w:rsidRDefault="0092171C" w:rsidP="002011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C4046"/>
          <w:sz w:val="28"/>
          <w:szCs w:val="28"/>
          <w:lang w:val="kk-KZ"/>
        </w:rPr>
      </w:pPr>
    </w:p>
    <w:p w:rsidR="00201108" w:rsidRPr="0092171C" w:rsidRDefault="00201108" w:rsidP="0092171C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  <w:sz w:val="28"/>
          <w:szCs w:val="28"/>
          <w:lang w:val="kk-KZ"/>
        </w:rPr>
      </w:pPr>
      <w:r w:rsidRPr="0092171C">
        <w:rPr>
          <w:b/>
          <w:bCs/>
          <w:color w:val="3C4046"/>
          <w:sz w:val="28"/>
          <w:szCs w:val="28"/>
          <w:lang w:val="kk-KZ"/>
        </w:rPr>
        <w:t>Жаңартылған оқу</w:t>
      </w:r>
    </w:p>
    <w:p w:rsidR="00201108" w:rsidRPr="00871968" w:rsidRDefault="00201108" w:rsidP="0092171C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  <w:sz w:val="28"/>
          <w:szCs w:val="28"/>
          <w:lang w:val="kk-KZ"/>
        </w:rPr>
      </w:pPr>
      <w:r w:rsidRPr="00871968">
        <w:rPr>
          <w:b/>
          <w:bCs/>
          <w:color w:val="3C4046"/>
          <w:sz w:val="28"/>
          <w:szCs w:val="28"/>
          <w:lang w:val="kk-KZ"/>
        </w:rPr>
        <w:t xml:space="preserve">бағдарламасының </w:t>
      </w:r>
      <w:r w:rsidR="0082032E">
        <w:rPr>
          <w:b/>
          <w:bCs/>
          <w:color w:val="3C4046"/>
          <w:sz w:val="28"/>
          <w:szCs w:val="28"/>
          <w:lang w:val="kk-KZ"/>
        </w:rPr>
        <w:t>маңыздылығы</w:t>
      </w:r>
    </w:p>
    <w:p w:rsidR="0092171C" w:rsidRDefault="0092171C" w:rsidP="009217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4046"/>
          <w:sz w:val="28"/>
          <w:szCs w:val="28"/>
          <w:lang w:val="kk-KZ"/>
        </w:rPr>
      </w:pPr>
    </w:p>
    <w:p w:rsidR="00201108" w:rsidRPr="00201108" w:rsidRDefault="00201108" w:rsidP="009217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4046"/>
          <w:sz w:val="28"/>
          <w:szCs w:val="28"/>
          <w:lang w:val="kk-KZ"/>
        </w:rPr>
      </w:pPr>
      <w:r w:rsidRPr="0092171C">
        <w:rPr>
          <w:color w:val="3C4046"/>
          <w:sz w:val="28"/>
          <w:szCs w:val="28"/>
          <w:lang w:val="kk-KZ"/>
        </w:rPr>
        <w:t>«Қазақ тілі» пəнін</w:t>
      </w:r>
      <w:r>
        <w:rPr>
          <w:color w:val="3C4046"/>
          <w:sz w:val="28"/>
          <w:szCs w:val="28"/>
          <w:lang w:val="kk-KZ"/>
        </w:rPr>
        <w:t xml:space="preserve"> </w:t>
      </w:r>
      <w:r w:rsidRPr="0092171C">
        <w:rPr>
          <w:color w:val="3C4046"/>
          <w:sz w:val="28"/>
          <w:szCs w:val="28"/>
          <w:lang w:val="kk-KZ"/>
        </w:rPr>
        <w:t>оқытудың түпкі мақсаты – мемлекеттік тілді қадірлейтін, оның</w:t>
      </w:r>
      <w:r>
        <w:rPr>
          <w:color w:val="3C4046"/>
          <w:sz w:val="28"/>
          <w:szCs w:val="28"/>
          <w:lang w:val="kk-KZ"/>
        </w:rPr>
        <w:t xml:space="preserve"> </w:t>
      </w:r>
      <w:r w:rsidRPr="0092171C">
        <w:rPr>
          <w:color w:val="3C4046"/>
          <w:sz w:val="28"/>
          <w:szCs w:val="28"/>
          <w:lang w:val="kk-KZ"/>
        </w:rPr>
        <w:t>қоғамдық мəнін түсінетін жəне тіл нормаларын сақтап, дұрыс қолдана</w:t>
      </w:r>
      <w:r w:rsidR="0092171C">
        <w:rPr>
          <w:color w:val="3C4046"/>
          <w:sz w:val="28"/>
          <w:szCs w:val="28"/>
          <w:lang w:val="kk-KZ"/>
        </w:rPr>
        <w:t xml:space="preserve"> </w:t>
      </w:r>
      <w:r w:rsidRPr="0092171C">
        <w:rPr>
          <w:color w:val="3C4046"/>
          <w:sz w:val="28"/>
          <w:szCs w:val="28"/>
          <w:lang w:val="kk-KZ"/>
        </w:rPr>
        <w:t xml:space="preserve">білетін жеке тұлға қалыптастыру. </w:t>
      </w:r>
      <w:r w:rsidRPr="00871968">
        <w:rPr>
          <w:color w:val="3C4046"/>
          <w:sz w:val="28"/>
          <w:szCs w:val="28"/>
          <w:lang w:val="kk-KZ"/>
        </w:rPr>
        <w:t>Жаңа</w:t>
      </w:r>
      <w:r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білім беру  бағдарламасы  толық сілтемелер, мысалдар арқылы нақты</w:t>
      </w:r>
      <w:r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көрсетілген.</w:t>
      </w:r>
      <w:r>
        <w:rPr>
          <w:color w:val="3C4046"/>
          <w:sz w:val="28"/>
          <w:szCs w:val="28"/>
          <w:lang w:val="kk-KZ"/>
        </w:rPr>
        <w:t xml:space="preserve"> </w:t>
      </w:r>
      <w:r w:rsidRPr="00201108">
        <w:rPr>
          <w:color w:val="3C4046"/>
          <w:sz w:val="28"/>
          <w:szCs w:val="28"/>
          <w:lang w:val="kk-KZ"/>
        </w:rPr>
        <w:t>Қазіргі таңдағы бұл жаңаша оқу үдерісі мұғалім үшін де, оқушы үшін</w:t>
      </w:r>
      <w:r>
        <w:rPr>
          <w:color w:val="3C4046"/>
          <w:sz w:val="28"/>
          <w:szCs w:val="28"/>
          <w:lang w:val="kk-KZ"/>
        </w:rPr>
        <w:t xml:space="preserve"> </w:t>
      </w:r>
      <w:r w:rsidRPr="00201108">
        <w:rPr>
          <w:color w:val="3C4046"/>
          <w:sz w:val="28"/>
          <w:szCs w:val="28"/>
          <w:lang w:val="kk-KZ"/>
        </w:rPr>
        <w:t>де берер пайдасы көп. Мұғалімнің нұсқауымен өз еркімен білім алатын  жеке</w:t>
      </w:r>
      <w:r>
        <w:rPr>
          <w:color w:val="3C4046"/>
          <w:sz w:val="28"/>
          <w:szCs w:val="28"/>
          <w:lang w:val="kk-KZ"/>
        </w:rPr>
        <w:t xml:space="preserve"> </w:t>
      </w:r>
      <w:r w:rsidRPr="00201108">
        <w:rPr>
          <w:color w:val="3C4046"/>
          <w:sz w:val="28"/>
          <w:szCs w:val="28"/>
          <w:lang w:val="kk-KZ"/>
        </w:rPr>
        <w:t>тұлға ғана білімді ұрпақ  бола алады. Жаңартылған білім беру</w:t>
      </w:r>
      <w:r>
        <w:rPr>
          <w:color w:val="3C4046"/>
          <w:sz w:val="28"/>
          <w:szCs w:val="28"/>
          <w:lang w:val="kk-KZ"/>
        </w:rPr>
        <w:t xml:space="preserve"> </w:t>
      </w:r>
      <w:r w:rsidRPr="00201108">
        <w:rPr>
          <w:color w:val="3C4046"/>
          <w:sz w:val="28"/>
          <w:szCs w:val="28"/>
          <w:lang w:val="kk-KZ"/>
        </w:rPr>
        <w:t>мазмұнының негізгі мақсаты – білім мазмұнын жаңартумен қатар критериалды</w:t>
      </w:r>
      <w:r>
        <w:rPr>
          <w:color w:val="3C4046"/>
          <w:sz w:val="28"/>
          <w:szCs w:val="28"/>
          <w:lang w:val="kk-KZ"/>
        </w:rPr>
        <w:t xml:space="preserve"> </w:t>
      </w:r>
      <w:r w:rsidRPr="00201108">
        <w:rPr>
          <w:color w:val="3C4046"/>
          <w:sz w:val="28"/>
          <w:szCs w:val="28"/>
          <w:lang w:val="kk-KZ"/>
        </w:rPr>
        <w:t>бағалау жүйесін енгізу болып табылады. Бағалау жүйесі де түбегейлі өзгеріске</w:t>
      </w:r>
      <w:r w:rsidR="00F51723">
        <w:rPr>
          <w:color w:val="3C4046"/>
          <w:sz w:val="28"/>
          <w:szCs w:val="28"/>
          <w:lang w:val="kk-KZ"/>
        </w:rPr>
        <w:t xml:space="preserve"> </w:t>
      </w:r>
      <w:r w:rsidRPr="00201108">
        <w:rPr>
          <w:color w:val="3C4046"/>
          <w:sz w:val="28"/>
          <w:szCs w:val="28"/>
          <w:lang w:val="kk-KZ"/>
        </w:rPr>
        <w:t>ұшырап, критериялық бағалау жүйесіне өтеді. Критериалды бағалау кезінде оқушы</w:t>
      </w:r>
      <w:r w:rsidRPr="00201108">
        <w:rPr>
          <w:color w:val="3C4046"/>
          <w:sz w:val="28"/>
          <w:szCs w:val="28"/>
          <w:lang w:val="kk-KZ"/>
        </w:rPr>
        <w:softHyphen/>
        <w:t>лардың</w:t>
      </w:r>
      <w:r>
        <w:rPr>
          <w:color w:val="3C4046"/>
          <w:sz w:val="28"/>
          <w:szCs w:val="28"/>
          <w:lang w:val="kk-KZ"/>
        </w:rPr>
        <w:t xml:space="preserve"> </w:t>
      </w:r>
      <w:r w:rsidRPr="00201108">
        <w:rPr>
          <w:color w:val="3C4046"/>
          <w:sz w:val="28"/>
          <w:szCs w:val="28"/>
          <w:lang w:val="kk-KZ"/>
        </w:rPr>
        <w:t>үлгерімі алдын ала белгіленген кри</w:t>
      </w:r>
      <w:r w:rsidRPr="00201108">
        <w:rPr>
          <w:color w:val="3C4046"/>
          <w:sz w:val="28"/>
          <w:szCs w:val="28"/>
          <w:lang w:val="kk-KZ"/>
        </w:rPr>
        <w:softHyphen/>
        <w:t>терийлердің нақты жиынтығымен өлшенеді.</w:t>
      </w:r>
      <w:r>
        <w:rPr>
          <w:color w:val="3C4046"/>
          <w:sz w:val="28"/>
          <w:szCs w:val="28"/>
          <w:lang w:val="kk-KZ"/>
        </w:rPr>
        <w:t xml:space="preserve"> </w:t>
      </w:r>
      <w:r w:rsidRPr="00201108">
        <w:rPr>
          <w:color w:val="3C4046"/>
          <w:sz w:val="28"/>
          <w:szCs w:val="28"/>
          <w:lang w:val="kk-KZ"/>
        </w:rPr>
        <w:t>Оқушылардың</w:t>
      </w:r>
      <w:r>
        <w:rPr>
          <w:color w:val="3C4046"/>
          <w:sz w:val="28"/>
          <w:szCs w:val="28"/>
          <w:lang w:val="kk-KZ"/>
        </w:rPr>
        <w:t xml:space="preserve"> </w:t>
      </w:r>
      <w:r w:rsidRPr="00201108">
        <w:rPr>
          <w:color w:val="3C4046"/>
          <w:sz w:val="28"/>
          <w:szCs w:val="28"/>
          <w:lang w:val="kk-KZ"/>
        </w:rPr>
        <w:t>пән бойынша үлгерімі екі тәсілмен бағаланады: қалыптастырушы бағалау және</w:t>
      </w:r>
      <w:r>
        <w:rPr>
          <w:color w:val="3C4046"/>
          <w:sz w:val="28"/>
          <w:szCs w:val="28"/>
          <w:lang w:val="kk-KZ"/>
        </w:rPr>
        <w:t xml:space="preserve"> </w:t>
      </w:r>
      <w:r w:rsidRPr="00201108">
        <w:rPr>
          <w:color w:val="3C4046"/>
          <w:sz w:val="28"/>
          <w:szCs w:val="28"/>
          <w:lang w:val="kk-KZ"/>
        </w:rPr>
        <w:t xml:space="preserve">жиынтық бағалау. </w:t>
      </w:r>
      <w:r w:rsidRPr="0092171C">
        <w:rPr>
          <w:color w:val="3C4046"/>
          <w:sz w:val="28"/>
          <w:szCs w:val="28"/>
          <w:lang w:val="kk-KZ"/>
        </w:rPr>
        <w:t>Қалыптастырушы баға</w:t>
      </w:r>
      <w:r w:rsidRPr="0092171C">
        <w:rPr>
          <w:color w:val="3C4046"/>
          <w:sz w:val="28"/>
          <w:szCs w:val="28"/>
          <w:lang w:val="kk-KZ"/>
        </w:rPr>
        <w:softHyphen/>
        <w:t>лау</w:t>
      </w:r>
      <w:r w:rsidR="0092171C">
        <w:rPr>
          <w:color w:val="3C4046"/>
          <w:sz w:val="28"/>
          <w:szCs w:val="28"/>
          <w:lang w:val="kk-KZ"/>
        </w:rPr>
        <w:t xml:space="preserve"> </w:t>
      </w:r>
      <w:r w:rsidRPr="00201108">
        <w:rPr>
          <w:color w:val="3C4046"/>
          <w:sz w:val="28"/>
          <w:szCs w:val="28"/>
          <w:lang w:val="kk-KZ"/>
        </w:rPr>
        <w:t>күнделікті оқыту мен оқу үдерісінің ажырамас бөлігі болып табылады және тоқ</w:t>
      </w:r>
      <w:r w:rsidRPr="00201108">
        <w:rPr>
          <w:color w:val="3C4046"/>
          <w:sz w:val="28"/>
          <w:szCs w:val="28"/>
          <w:lang w:val="kk-KZ"/>
        </w:rPr>
        <w:softHyphen/>
        <w:t>сан</w:t>
      </w:r>
      <w:r>
        <w:rPr>
          <w:color w:val="3C4046"/>
          <w:sz w:val="28"/>
          <w:szCs w:val="28"/>
          <w:lang w:val="kk-KZ"/>
        </w:rPr>
        <w:t xml:space="preserve"> </w:t>
      </w:r>
      <w:r w:rsidRPr="00201108">
        <w:rPr>
          <w:color w:val="3C4046"/>
          <w:sz w:val="28"/>
          <w:szCs w:val="28"/>
          <w:lang w:val="kk-KZ"/>
        </w:rPr>
        <w:t>бойы жүйелі түрде өткізіледі. Қалып</w:t>
      </w:r>
      <w:r w:rsidRPr="00201108">
        <w:rPr>
          <w:color w:val="3C4046"/>
          <w:sz w:val="28"/>
          <w:szCs w:val="28"/>
          <w:lang w:val="kk-KZ"/>
        </w:rPr>
        <w:softHyphen/>
        <w:t>тастырушы бағалау үздіксіз жүргізіле</w:t>
      </w:r>
      <w:r>
        <w:rPr>
          <w:color w:val="3C4046"/>
          <w:sz w:val="28"/>
          <w:szCs w:val="28"/>
          <w:lang w:val="kk-KZ"/>
        </w:rPr>
        <w:t xml:space="preserve"> </w:t>
      </w:r>
      <w:r w:rsidRPr="00201108">
        <w:rPr>
          <w:color w:val="3C4046"/>
          <w:sz w:val="28"/>
          <w:szCs w:val="28"/>
          <w:lang w:val="kk-KZ"/>
        </w:rPr>
        <w:t>отырып, оқушылар мен мұғалім арасындағы кері байланысты қамтамасыз етеді және оқу</w:t>
      </w:r>
      <w:r>
        <w:rPr>
          <w:color w:val="3C4046"/>
          <w:sz w:val="28"/>
          <w:szCs w:val="28"/>
          <w:lang w:val="kk-KZ"/>
        </w:rPr>
        <w:t xml:space="preserve"> </w:t>
      </w:r>
      <w:r w:rsidRPr="00201108">
        <w:rPr>
          <w:color w:val="3C4046"/>
          <w:sz w:val="28"/>
          <w:szCs w:val="28"/>
          <w:lang w:val="kk-KZ"/>
        </w:rPr>
        <w:t>үдерісін түзетіп отыруға мүмкіндік береді. Жиынтық бағалау оқу бағдарламасының</w:t>
      </w:r>
      <w:r>
        <w:rPr>
          <w:color w:val="3C4046"/>
          <w:sz w:val="28"/>
          <w:szCs w:val="28"/>
          <w:lang w:val="kk-KZ"/>
        </w:rPr>
        <w:t xml:space="preserve"> </w:t>
      </w:r>
      <w:r w:rsidRPr="00201108">
        <w:rPr>
          <w:color w:val="3C4046"/>
          <w:sz w:val="28"/>
          <w:szCs w:val="28"/>
          <w:lang w:val="kk-KZ"/>
        </w:rPr>
        <w:t>бөлімдерін (ортақ та</w:t>
      </w:r>
      <w:r w:rsidRPr="00201108">
        <w:rPr>
          <w:color w:val="3C4046"/>
          <w:sz w:val="28"/>
          <w:szCs w:val="28"/>
          <w:lang w:val="kk-KZ"/>
        </w:rPr>
        <w:softHyphen/>
        <w:t>қырыптарын және белгілі бір оқу кезеңін (тоқсан, оқу жылы,</w:t>
      </w:r>
      <w:r>
        <w:rPr>
          <w:color w:val="3C4046"/>
          <w:sz w:val="28"/>
          <w:szCs w:val="28"/>
          <w:lang w:val="kk-KZ"/>
        </w:rPr>
        <w:t xml:space="preserve"> </w:t>
      </w:r>
      <w:r w:rsidRPr="00201108">
        <w:rPr>
          <w:color w:val="3C4046"/>
          <w:sz w:val="28"/>
          <w:szCs w:val="28"/>
          <w:lang w:val="kk-KZ"/>
        </w:rPr>
        <w:t>орта білім деңгейі) аяқтаған оқушының үлгерімі туралы ақпарат алу мақсатында</w:t>
      </w:r>
      <w:r>
        <w:rPr>
          <w:color w:val="3C4046"/>
          <w:sz w:val="28"/>
          <w:szCs w:val="28"/>
          <w:lang w:val="kk-KZ"/>
        </w:rPr>
        <w:t xml:space="preserve"> </w:t>
      </w:r>
      <w:r w:rsidRPr="00201108">
        <w:rPr>
          <w:color w:val="3C4046"/>
          <w:sz w:val="28"/>
          <w:szCs w:val="28"/>
          <w:lang w:val="kk-KZ"/>
        </w:rPr>
        <w:t>балл және баға қою арқылы өткізіледі. Қалыптастырушы бағалау және жиынтық</w:t>
      </w:r>
      <w:r>
        <w:rPr>
          <w:color w:val="3C4046"/>
          <w:sz w:val="28"/>
          <w:szCs w:val="28"/>
          <w:lang w:val="kk-KZ"/>
        </w:rPr>
        <w:t xml:space="preserve"> </w:t>
      </w:r>
      <w:r w:rsidRPr="00201108">
        <w:rPr>
          <w:color w:val="3C4046"/>
          <w:sz w:val="28"/>
          <w:szCs w:val="28"/>
          <w:lang w:val="kk-KZ"/>
        </w:rPr>
        <w:t>бағалау барлық пәндер бойынша қолданылады. Жаңартылған білім беру</w:t>
      </w:r>
      <w:r>
        <w:rPr>
          <w:color w:val="3C4046"/>
          <w:sz w:val="28"/>
          <w:szCs w:val="28"/>
          <w:lang w:val="kk-KZ"/>
        </w:rPr>
        <w:t xml:space="preserve"> </w:t>
      </w:r>
      <w:r w:rsidRPr="00201108">
        <w:rPr>
          <w:color w:val="3C4046"/>
          <w:sz w:val="28"/>
          <w:szCs w:val="28"/>
          <w:lang w:val="kk-KZ"/>
        </w:rPr>
        <w:t>бағдарламасының ерекшелігі спираль</w:t>
      </w:r>
      <w:r w:rsidRPr="00201108">
        <w:rPr>
          <w:color w:val="3C4046"/>
          <w:sz w:val="28"/>
          <w:szCs w:val="28"/>
          <w:lang w:val="kk-KZ"/>
        </w:rPr>
        <w:softHyphen/>
        <w:t>ді қағидатпен берілуі. Бағдарлама оқушының</w:t>
      </w:r>
      <w:r>
        <w:rPr>
          <w:color w:val="3C4046"/>
          <w:sz w:val="28"/>
          <w:szCs w:val="28"/>
          <w:lang w:val="kk-KZ"/>
        </w:rPr>
        <w:t xml:space="preserve"> </w:t>
      </w:r>
      <w:r w:rsidRPr="00201108">
        <w:rPr>
          <w:color w:val="3C4046"/>
          <w:sz w:val="28"/>
          <w:szCs w:val="28"/>
          <w:lang w:val="kk-KZ"/>
        </w:rPr>
        <w:t>төрт тілдік дағдысын: тыңдалым, айтылым, оқылым, жазылымды жетілдіруге</w:t>
      </w:r>
      <w:r>
        <w:rPr>
          <w:color w:val="3C4046"/>
          <w:sz w:val="28"/>
          <w:szCs w:val="28"/>
          <w:lang w:val="kk-KZ"/>
        </w:rPr>
        <w:t xml:space="preserve"> </w:t>
      </w:r>
      <w:r w:rsidRPr="00201108">
        <w:rPr>
          <w:color w:val="3C4046"/>
          <w:sz w:val="28"/>
          <w:szCs w:val="28"/>
          <w:lang w:val="kk-KZ"/>
        </w:rPr>
        <w:t xml:space="preserve">бағытталған. </w:t>
      </w:r>
      <w:r w:rsidRPr="00871968">
        <w:rPr>
          <w:color w:val="3C4046"/>
          <w:sz w:val="28"/>
          <w:szCs w:val="28"/>
          <w:lang w:val="kk-KZ"/>
        </w:rPr>
        <w:t>Осы негізгі төрт дағдыны</w:t>
      </w:r>
      <w:r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қалыптастыру қажет. Бұл әр дағдының ерекше түсінігі бар. Бағдарлама «Біз пəн бойынша не білеміз</w:t>
      </w:r>
      <w:r w:rsidR="0092171C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жəне білімді қалай меңгереміз?» ұстанымы аясында ұйымдастыруды талап етеді. Пəн</w:t>
      </w:r>
      <w:r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бойынша білімді меңгеру оқу бөлімдерінде тілдік дағдыларды қалыптастыру бойынша</w:t>
      </w:r>
      <w:r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ұйымдастырылған. Оқу бөлімдері жинақталған білім мен түсінік жəне дағдыларды</w:t>
      </w:r>
      <w:r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қалыптастыру мақсаттарын көздейтін бөлімшелерге бөлінген.Оқытудың мақсаттары əр</w:t>
      </w:r>
      <w:r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бөлімше ішіндегі сабақтастықты айқындайды.</w:t>
      </w:r>
      <w:r>
        <w:rPr>
          <w:color w:val="3C4046"/>
          <w:sz w:val="28"/>
          <w:szCs w:val="28"/>
          <w:lang w:val="kk-KZ"/>
        </w:rPr>
        <w:t xml:space="preserve"> </w:t>
      </w:r>
      <w:r w:rsidRPr="00201108">
        <w:rPr>
          <w:color w:val="3C4046"/>
          <w:sz w:val="28"/>
          <w:szCs w:val="28"/>
          <w:lang w:val="kk-KZ"/>
        </w:rPr>
        <w:t>Мұғалім мен оқушыға алдағы қадамдары</w:t>
      </w:r>
      <w:r>
        <w:rPr>
          <w:color w:val="3C4046"/>
          <w:sz w:val="28"/>
          <w:szCs w:val="28"/>
          <w:lang w:val="kk-KZ"/>
        </w:rPr>
        <w:t xml:space="preserve"> </w:t>
      </w:r>
      <w:r w:rsidRPr="00201108">
        <w:rPr>
          <w:color w:val="3C4046"/>
          <w:sz w:val="28"/>
          <w:szCs w:val="28"/>
          <w:lang w:val="kk-KZ"/>
        </w:rPr>
        <w:t>жөнінде өзара ой бөлісуге, оларды жоспарлау мен бағалауға мүмкіндік</w:t>
      </w:r>
      <w:r w:rsidR="00F51723">
        <w:rPr>
          <w:color w:val="3C4046"/>
          <w:sz w:val="28"/>
          <w:szCs w:val="28"/>
          <w:lang w:val="kk-KZ"/>
        </w:rPr>
        <w:t xml:space="preserve"> береді. </w:t>
      </w:r>
      <w:r w:rsidRPr="00201108">
        <w:rPr>
          <w:color w:val="3C4046"/>
          <w:sz w:val="28"/>
          <w:szCs w:val="28"/>
          <w:lang w:val="kk-KZ"/>
        </w:rPr>
        <w:t>Жаңартылған білім</w:t>
      </w:r>
      <w:r>
        <w:rPr>
          <w:color w:val="3C4046"/>
          <w:sz w:val="28"/>
          <w:szCs w:val="28"/>
          <w:lang w:val="kk-KZ"/>
        </w:rPr>
        <w:t xml:space="preserve"> </w:t>
      </w:r>
      <w:r w:rsidRPr="00201108">
        <w:rPr>
          <w:color w:val="3C4046"/>
          <w:sz w:val="28"/>
          <w:szCs w:val="28"/>
          <w:lang w:val="kk-KZ"/>
        </w:rPr>
        <w:t>берудің тағы да бір</w:t>
      </w:r>
      <w:r>
        <w:rPr>
          <w:color w:val="3C4046"/>
          <w:sz w:val="28"/>
          <w:szCs w:val="28"/>
          <w:lang w:val="kk-KZ"/>
        </w:rPr>
        <w:t xml:space="preserve"> ерекшелігі</w:t>
      </w:r>
      <w:r w:rsidRPr="00201108">
        <w:rPr>
          <w:color w:val="3C4046"/>
          <w:sz w:val="28"/>
          <w:szCs w:val="28"/>
          <w:lang w:val="kk-KZ"/>
        </w:rPr>
        <w:t>– оқушылардың үйлесімді қолайлы білім беру</w:t>
      </w:r>
      <w:r>
        <w:rPr>
          <w:color w:val="3C4046"/>
          <w:sz w:val="28"/>
          <w:szCs w:val="28"/>
          <w:lang w:val="kk-KZ"/>
        </w:rPr>
        <w:t xml:space="preserve"> </w:t>
      </w:r>
      <w:r w:rsidRPr="00201108">
        <w:rPr>
          <w:color w:val="3C4046"/>
          <w:sz w:val="28"/>
          <w:szCs w:val="28"/>
          <w:lang w:val="kk-KZ"/>
        </w:rPr>
        <w:t>ортасын құра отырып сын тұрғысынан ойлау, зерттеу жұмыстарын жүргізу, тәжірибе</w:t>
      </w:r>
      <w:r>
        <w:rPr>
          <w:color w:val="3C4046"/>
          <w:sz w:val="28"/>
          <w:szCs w:val="28"/>
          <w:lang w:val="kk-KZ"/>
        </w:rPr>
        <w:t xml:space="preserve"> </w:t>
      </w:r>
      <w:r w:rsidRPr="00201108">
        <w:rPr>
          <w:color w:val="3C4046"/>
          <w:sz w:val="28"/>
          <w:szCs w:val="28"/>
          <w:lang w:val="kk-KZ"/>
        </w:rPr>
        <w:t>жасау, АКТ-ны қолдану, коммуникативті қарым-қатынасқа түсу, жеке, жұппен, топта</w:t>
      </w:r>
      <w:r>
        <w:rPr>
          <w:color w:val="3C4046"/>
          <w:sz w:val="28"/>
          <w:szCs w:val="28"/>
          <w:lang w:val="kk-KZ"/>
        </w:rPr>
        <w:t xml:space="preserve"> </w:t>
      </w:r>
      <w:r w:rsidRPr="00201108">
        <w:rPr>
          <w:color w:val="3C4046"/>
          <w:sz w:val="28"/>
          <w:szCs w:val="28"/>
          <w:lang w:val="kk-KZ"/>
        </w:rPr>
        <w:t xml:space="preserve">жұмыс жасай </w:t>
      </w:r>
      <w:r w:rsidRPr="00201108">
        <w:rPr>
          <w:color w:val="3C4046"/>
          <w:sz w:val="28"/>
          <w:szCs w:val="28"/>
          <w:lang w:val="kk-KZ"/>
        </w:rPr>
        <w:lastRenderedPageBreak/>
        <w:t>білуі. Тақырыпты мұғалім  меңгертіп түсіндіргеннен гөрі, бірігіп топпен оқу</w:t>
      </w:r>
      <w:r>
        <w:rPr>
          <w:color w:val="3C4046"/>
          <w:sz w:val="28"/>
          <w:szCs w:val="28"/>
          <w:lang w:val="kk-KZ"/>
        </w:rPr>
        <w:t xml:space="preserve"> </w:t>
      </w:r>
      <w:r w:rsidRPr="00201108">
        <w:rPr>
          <w:color w:val="3C4046"/>
          <w:sz w:val="28"/>
          <w:szCs w:val="28"/>
          <w:lang w:val="kk-KZ"/>
        </w:rPr>
        <w:t>тиімді болып табылады.</w:t>
      </w:r>
      <w:r w:rsidR="00F51723">
        <w:rPr>
          <w:color w:val="3C4046"/>
          <w:sz w:val="28"/>
          <w:szCs w:val="28"/>
          <w:lang w:val="kk-KZ"/>
        </w:rPr>
        <w:t xml:space="preserve"> </w:t>
      </w:r>
      <w:r w:rsidRPr="00201108">
        <w:rPr>
          <w:color w:val="3C4046"/>
          <w:sz w:val="28"/>
          <w:szCs w:val="28"/>
          <w:lang w:val="kk-KZ"/>
        </w:rPr>
        <w:t>Белсенді оқыту  оқушылардың белсенді</w:t>
      </w:r>
      <w:r w:rsidR="00F51723">
        <w:rPr>
          <w:color w:val="3C4046"/>
          <w:sz w:val="28"/>
          <w:szCs w:val="28"/>
          <w:lang w:val="kk-KZ"/>
        </w:rPr>
        <w:t xml:space="preserve"> </w:t>
      </w:r>
      <w:r w:rsidRPr="00201108">
        <w:rPr>
          <w:color w:val="3C4046"/>
          <w:sz w:val="28"/>
          <w:szCs w:val="28"/>
          <w:lang w:val="kk-KZ"/>
        </w:rPr>
        <w:t>қызметпен айналысуы арқылы мұғалім берген ақпараттың мәнін ұғынып, алған</w:t>
      </w:r>
      <w:r>
        <w:rPr>
          <w:color w:val="3C4046"/>
          <w:sz w:val="28"/>
          <w:szCs w:val="28"/>
          <w:lang w:val="kk-KZ"/>
        </w:rPr>
        <w:t xml:space="preserve"> </w:t>
      </w:r>
      <w:r w:rsidRPr="00201108">
        <w:rPr>
          <w:color w:val="3C4046"/>
          <w:sz w:val="28"/>
          <w:szCs w:val="28"/>
          <w:lang w:val="kk-KZ"/>
        </w:rPr>
        <w:t>білімдерін есте сақтап, оны қолдана алуын қамтамасыз етуді көздейді. Мысалы:</w:t>
      </w:r>
      <w:r>
        <w:rPr>
          <w:color w:val="3C4046"/>
          <w:sz w:val="28"/>
          <w:szCs w:val="28"/>
          <w:lang w:val="kk-KZ"/>
        </w:rPr>
        <w:t xml:space="preserve"> </w:t>
      </w:r>
      <w:r w:rsidRPr="00201108">
        <w:rPr>
          <w:color w:val="3C4046"/>
          <w:sz w:val="28"/>
          <w:szCs w:val="28"/>
          <w:lang w:val="kk-KZ"/>
        </w:rPr>
        <w:t>Хэттидің мидың қызметін талдай отырып  жүргізген шолуында меңгерту шеберлігі тек белсенді қызмет арқылы жүзеге асатынын,  оқушы тек тыңдаумен</w:t>
      </w:r>
      <w:r>
        <w:rPr>
          <w:color w:val="3C4046"/>
          <w:sz w:val="28"/>
          <w:szCs w:val="28"/>
          <w:lang w:val="kk-KZ"/>
        </w:rPr>
        <w:t xml:space="preserve"> </w:t>
      </w:r>
      <w:r w:rsidRPr="00201108">
        <w:rPr>
          <w:color w:val="3C4046"/>
          <w:sz w:val="28"/>
          <w:szCs w:val="28"/>
          <w:lang w:val="kk-KZ"/>
        </w:rPr>
        <w:t>айналыспай, білім алуда белсенді әрекет етуі керек екендігін көрсеткен.</w:t>
      </w:r>
      <w:r w:rsidRPr="00201108">
        <w:rPr>
          <w:b/>
          <w:bCs/>
          <w:color w:val="3C4046"/>
          <w:sz w:val="28"/>
          <w:szCs w:val="28"/>
          <w:lang w:val="kk-KZ"/>
        </w:rPr>
        <w:t xml:space="preserve"> </w:t>
      </w:r>
    </w:p>
    <w:p w:rsidR="00201108" w:rsidRPr="00871968" w:rsidRDefault="00201108" w:rsidP="00201108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F51723">
        <w:rPr>
          <w:bCs/>
          <w:color w:val="3C4046"/>
          <w:sz w:val="28"/>
          <w:szCs w:val="28"/>
          <w:lang w:val="kk-KZ"/>
        </w:rPr>
        <w:t> </w:t>
      </w:r>
      <w:r w:rsidR="00307B9D">
        <w:rPr>
          <w:bCs/>
          <w:color w:val="3C4046"/>
          <w:sz w:val="28"/>
          <w:szCs w:val="28"/>
          <w:lang w:val="kk-KZ"/>
        </w:rPr>
        <w:tab/>
      </w:r>
      <w:r w:rsidRPr="00F51723">
        <w:rPr>
          <w:bCs/>
          <w:color w:val="3C4046"/>
          <w:sz w:val="28"/>
          <w:szCs w:val="28"/>
          <w:lang w:val="kk-KZ"/>
        </w:rPr>
        <w:t>«Қазақ тілі» пəн бойынша оқу бағдарламасының мақса</w:t>
      </w:r>
      <w:r w:rsidRPr="00307B9D">
        <w:rPr>
          <w:bCs/>
          <w:color w:val="3C4046"/>
          <w:sz w:val="28"/>
          <w:szCs w:val="28"/>
          <w:lang w:val="kk-KZ"/>
        </w:rPr>
        <w:t>ты</w:t>
      </w:r>
      <w:r w:rsidRPr="00F51723">
        <w:rPr>
          <w:color w:val="3C4046"/>
          <w:sz w:val="28"/>
          <w:szCs w:val="28"/>
          <w:lang w:val="kk-KZ"/>
        </w:rPr>
        <w:t xml:space="preserve"> «Қазақ</w:t>
      </w:r>
      <w:r>
        <w:rPr>
          <w:color w:val="3C4046"/>
          <w:sz w:val="28"/>
          <w:szCs w:val="28"/>
          <w:lang w:val="kk-KZ"/>
        </w:rPr>
        <w:t xml:space="preserve"> </w:t>
      </w:r>
      <w:r w:rsidRPr="00F51723">
        <w:rPr>
          <w:color w:val="3C4046"/>
          <w:sz w:val="28"/>
          <w:szCs w:val="28"/>
          <w:lang w:val="kk-KZ"/>
        </w:rPr>
        <w:t>тілі» пəні бағдарламасы оқушының тіл сауаттылығы мен сөз байлығын,</w:t>
      </w:r>
      <w:r>
        <w:rPr>
          <w:color w:val="3C4046"/>
          <w:sz w:val="28"/>
          <w:szCs w:val="28"/>
          <w:lang w:val="kk-KZ"/>
        </w:rPr>
        <w:t xml:space="preserve"> </w:t>
      </w:r>
      <w:r w:rsidRPr="00F51723">
        <w:rPr>
          <w:color w:val="3C4046"/>
          <w:sz w:val="28"/>
          <w:szCs w:val="28"/>
          <w:lang w:val="kk-KZ"/>
        </w:rPr>
        <w:t>басқалармен қарым-қатынасқа</w:t>
      </w:r>
      <w:r>
        <w:rPr>
          <w:color w:val="3C4046"/>
          <w:sz w:val="28"/>
          <w:szCs w:val="28"/>
          <w:lang w:val="kk-KZ"/>
        </w:rPr>
        <w:t xml:space="preserve"> </w:t>
      </w:r>
      <w:r w:rsidRPr="00F51723">
        <w:rPr>
          <w:color w:val="3C4046"/>
          <w:sz w:val="28"/>
          <w:szCs w:val="28"/>
          <w:lang w:val="kk-KZ"/>
        </w:rPr>
        <w:t>еркін түсуді жəне оқушының ойлау қабілеті мен дүниетанымдық дағдыларын</w:t>
      </w:r>
      <w:r>
        <w:rPr>
          <w:color w:val="3C4046"/>
          <w:sz w:val="28"/>
          <w:szCs w:val="28"/>
          <w:lang w:val="kk-KZ"/>
        </w:rPr>
        <w:t xml:space="preserve"> </w:t>
      </w:r>
      <w:r w:rsidRPr="00F51723">
        <w:rPr>
          <w:color w:val="3C4046"/>
          <w:sz w:val="28"/>
          <w:szCs w:val="28"/>
          <w:lang w:val="kk-KZ"/>
        </w:rPr>
        <w:t xml:space="preserve">кеңейтуді көздейді. </w:t>
      </w:r>
      <w:r w:rsidRPr="00871968">
        <w:rPr>
          <w:color w:val="3C4046"/>
          <w:sz w:val="28"/>
          <w:szCs w:val="28"/>
          <w:lang w:val="kk-KZ"/>
        </w:rPr>
        <w:t>Бағдарламаның білім</w:t>
      </w:r>
      <w:r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мазмұны қазақ тілі арқылы оқушыларға қазақ халқының материалдық жəне</w:t>
      </w:r>
      <w:r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рухани мəдениетін, қазақ халқының салт-дəстүрін, қазақша сөйлеу əдебін</w:t>
      </w:r>
      <w:r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қазақ əдебиеті үлгілерін меңгертуді көздейді жəне алған білімдерін өмірдің</w:t>
      </w:r>
    </w:p>
    <w:p w:rsidR="00201108" w:rsidRPr="00871968" w:rsidRDefault="00201108" w:rsidP="00201108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871968">
        <w:rPr>
          <w:color w:val="3C4046"/>
          <w:sz w:val="28"/>
          <w:szCs w:val="28"/>
          <w:lang w:val="kk-KZ"/>
        </w:rPr>
        <w:t>қажетті жағдаяттарына сай қолдана білуге үйретеді. «Қазақ</w:t>
      </w:r>
      <w:r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тілі» пəнін оқытудың түпкі мақсаты – мемлекеттік тілді қадірлейтін,</w:t>
      </w:r>
      <w:r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оның қоғамдық мəнін түсінетін жəне тіл нормаларын сақтап, дұрыс</w:t>
      </w:r>
      <w:r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қолдана білетін жеке тұлға қалыптастыру. «Қазақ</w:t>
      </w:r>
      <w:r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тілі» пəнін оқу арқылы оқушылар: -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мемлекеттік тілге құрмет сезімін жəне Қазақстан халқына деген сыйластық</w:t>
      </w:r>
      <w:r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сезімін қалыптастырады; -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 xml:space="preserve">қазақша сөздік қорын үздіксіз дамыту əдістерін меңгереді; </w:t>
      </w:r>
    </w:p>
    <w:p w:rsidR="00201108" w:rsidRPr="00871968" w:rsidRDefault="00201108" w:rsidP="00201108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871968">
        <w:rPr>
          <w:color w:val="3C4046"/>
          <w:sz w:val="28"/>
          <w:szCs w:val="28"/>
          <w:lang w:val="kk-KZ"/>
        </w:rPr>
        <w:t>-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қазақша сауатты сөйлеу дағдыларын қалыптастырады; -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сөздерді тіркестіру жəне жай сөйлемдер құру, айту біліктері негізінде қазақша</w:t>
      </w:r>
      <w:r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ойлау дағдылары қалыптасады; -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жалпы дүниетанымдық қабілеттерін дамытады; -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тұрмыстық, оқу, əлеуметттік-тұрмыстық, əлеуметтік-мəдени салаларда туындайтын</w:t>
      </w:r>
      <w:r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түрлі сөйлеу жағдаяттарына сай қарым-қатынас жасауға дағдыланады; -меңгерген қазақша тілдік білім мен коммуникативтік іс-əрекеттеріне сүйене</w:t>
      </w:r>
      <w:r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 xml:space="preserve">отырып, өзгелермен еркін қарым-қатынасқа түседі; -қазақ тілінің қоғамдық-əлеуметтік қызметін түсінеді; -тыңдалым, айтылым, оқылым, жазылым дағдыларын дамытады. </w:t>
      </w:r>
      <w:r w:rsidR="00307B9D">
        <w:rPr>
          <w:color w:val="3C4046"/>
          <w:sz w:val="28"/>
          <w:szCs w:val="28"/>
          <w:lang w:val="kk-KZ"/>
        </w:rPr>
        <w:t>Бұл дағдыларды о</w:t>
      </w:r>
      <w:r w:rsidRPr="00871968">
        <w:rPr>
          <w:color w:val="3C4046"/>
          <w:sz w:val="28"/>
          <w:szCs w:val="28"/>
          <w:lang w:val="kk-KZ"/>
        </w:rPr>
        <w:t>қушылардың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бойында түрлі оқыту стратегияларын қолдану</w:t>
      </w:r>
      <w:r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арқылы қалыптастырады жəне дамытады. Атап айтқанда, олар: диалогтік</w:t>
      </w:r>
      <w:r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негіздегі мұғалім мен оқушының өзара біріккен оқу-танымдық іс- əрекеті</w:t>
      </w:r>
      <w:r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үдерісін ұйымдастыру; -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мұғалім мен оқушының «субъект-субъектілік» дидактикалық қатынаста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білім іздеу үдерісіне бірдей енуі; -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оқу проблемаларын шешу барысында мұғалім мен оқушының ынтымақтасқан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шығармашылық ізденіс əдістерін қолдану; -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оқу проблемаларын шешудің əдіс-тəсілдерін оқушыларға дамыта оқыту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ұстанымына сай жолмен құру жəне көрсету; -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оқушының жеке пікірін тыңдау, олардың бұрын меңгерген білімдері мен</w:t>
      </w:r>
      <w:r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қалыптасқан түсініктерін əрі қарай дамыту үшін оны қолданудың маңыздылығын</w:t>
      </w:r>
      <w:r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мойындау, соның негізінде білім беру мен білім алу үдерісін ынтымақтасқан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білім алмасу үдерісіне айналдыру; -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өмірдің түрлі салаларына байланысты тілдік жəне сөйлеу жағдаяттары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мұқият іріктелген тапсырмалар мен оқу іс-əрекет түрлерінің көмегімен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 xml:space="preserve">оқушыны қазақ тілін өз бетімен үйренуге ынталандыру; </w:t>
      </w:r>
    </w:p>
    <w:p w:rsidR="00201108" w:rsidRPr="00871968" w:rsidRDefault="00201108" w:rsidP="00201108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871968">
        <w:rPr>
          <w:color w:val="3C4046"/>
          <w:sz w:val="28"/>
          <w:szCs w:val="28"/>
          <w:lang w:val="kk-KZ"/>
        </w:rPr>
        <w:lastRenderedPageBreak/>
        <w:t>-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оқу ойындарын қолдану; -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ойын жəне зерттеу əдісі; -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қазақ ұлттық салт-дəстүрлерінен, қазақ фольклорынан театрландырылған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үзінділер бойынша рөлдік ойындарды қолдану; -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қоғамдық ресурстарды (кездесулер, саяхатқа шығу) үйлесімді пайдалану; -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оқушылардың білім алуына «Оқыту үшін бағалау» арқылы қолдау көрсету; -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жоба əдісі негізінде оқушылардың зерттеу жұмыстарын жүргізуіне жəне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зерттеу əдіс-тəсілдеріне негізделген белсенді оқуын марапаттау; -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сын тұрғысынан ойлау дағдыларын дамыту; -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жеке жəне жұптық, топтық, ұжымдық жұмыстарды өзара үйлесімділікпен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қолдану. -ақпараттық-коммуникациялық технологияларды (интерактивтік тақта,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компьютер,</w:t>
      </w:r>
      <w:r w:rsidR="00F51723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 xml:space="preserve">телефон, теледидар т.б.) орнымен қолдану арқылы оқушылардың </w:t>
      </w:r>
    </w:p>
    <w:p w:rsidR="00201108" w:rsidRPr="00871968" w:rsidRDefault="00201108" w:rsidP="00201108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871968">
        <w:rPr>
          <w:color w:val="3C4046"/>
          <w:sz w:val="28"/>
          <w:szCs w:val="28"/>
          <w:lang w:val="kk-KZ"/>
        </w:rPr>
        <w:t>қазақ</w:t>
      </w:r>
      <w:r w:rsidR="00F51723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 xml:space="preserve">тілін үйренуге деген қызығушылығын үнемі арттырып отыруды қамту . </w:t>
      </w:r>
    </w:p>
    <w:p w:rsidR="00201108" w:rsidRPr="00871968" w:rsidRDefault="00201108" w:rsidP="00201108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871968">
        <w:rPr>
          <w:color w:val="3C4046"/>
          <w:sz w:val="28"/>
          <w:szCs w:val="28"/>
          <w:lang w:val="kk-KZ"/>
        </w:rPr>
        <w:t>-«Қазақ тілі» пəнін оқытуда басшылыққа алынатын ұстанымдар: -қазақ тілінен оқушылардың ауызша сөйлеу жəне жазу бойынша функционалдық</w:t>
      </w:r>
    </w:p>
    <w:p w:rsidR="00201108" w:rsidRPr="00871968" w:rsidRDefault="00201108" w:rsidP="00201108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871968">
        <w:rPr>
          <w:color w:val="3C4046"/>
          <w:sz w:val="28"/>
          <w:szCs w:val="28"/>
          <w:lang w:val="kk-KZ"/>
        </w:rPr>
        <w:t>сауаттылығын қалыптастыру; -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оқушының қатесі үшін жазалап оқытуға болмайды, қателерін түзету үшін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оқыту керек; -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 xml:space="preserve">оқушы мен мұғалім арасында сыйластық əрі ынтымақтастық қарым- </w:t>
      </w:r>
      <w:r w:rsidR="00F51723" w:rsidRPr="00871968">
        <w:rPr>
          <w:color w:val="3C4046"/>
          <w:sz w:val="28"/>
          <w:szCs w:val="28"/>
          <w:lang w:val="kk-KZ"/>
        </w:rPr>
        <w:t>қатын</w:t>
      </w:r>
      <w:r w:rsidRPr="00871968">
        <w:rPr>
          <w:color w:val="3C4046"/>
          <w:sz w:val="28"/>
          <w:szCs w:val="28"/>
          <w:lang w:val="kk-KZ"/>
        </w:rPr>
        <w:t>с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қалыптастыру; -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оқушылардың жеке ерекшелігін ескере отырып, коммуникативтік іс- əрекеттүрлерін меңгертуде арнайы деңгейлік тапсырмалар жүйесін қолдану; -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жоба əдісін қолдана отырып, топтық жұмысқа жағдай туғызу, топта өзге</w:t>
      </w:r>
      <w:r w:rsidR="00F51723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топ мүшелерімен еркін жұмыс жасауға баулу (мысалы: əр балаға топтың белсенді</w:t>
      </w:r>
    </w:p>
    <w:p w:rsidR="00201108" w:rsidRPr="00871968" w:rsidRDefault="00201108" w:rsidP="00201108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871968">
        <w:rPr>
          <w:color w:val="3C4046"/>
          <w:sz w:val="28"/>
          <w:szCs w:val="28"/>
          <w:lang w:val="kk-KZ"/>
        </w:rPr>
        <w:t>мүшесі, кейде топ басшысы болуға мүмкіндік жасау); -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өз ойларын еркін айтуға, жеке шешім қабылдауға мүмкіндік беру; -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тапсырмаларды өмірлік шынайы жағдаяттармен байланыстыра отырып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қолдану жəне өз бетінше білімін жетілдіруге баулу; -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түрлі белсенді шығармашылық, практикалық жұмыстарды қамтитын оқу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дағдыларын қалыптастыру; -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өзіндік ізденіс пен қосымша материал пайдалануды қажет ететін тапсырмаларды</w:t>
      </w:r>
      <w:r w:rsidR="00F51723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орындау; -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«Не білемін? Не білгім келеді? Нені үйрендім?» түріндегі кері байланысты</w:t>
      </w:r>
      <w:r w:rsidR="00F51723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жүзеге асыру; рефлексиялық жаттығулар орындату; -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оқушылардың біліміне жүйелі мониторинг жүргізу; -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оқушының өз білімін жетілдіру жəне бағалауға ынталандыратын мүмкіндіктер</w:t>
      </w:r>
      <w:r w:rsidR="00F51723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жасау; -</w:t>
      </w:r>
      <w:r w:rsidR="00307B9D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 xml:space="preserve">оқушыға алған білімін өмірде қолдана білуге үйрету. </w:t>
      </w:r>
    </w:p>
    <w:p w:rsidR="00201108" w:rsidRPr="00871968" w:rsidRDefault="00201108" w:rsidP="00307B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4046"/>
          <w:sz w:val="28"/>
          <w:szCs w:val="28"/>
          <w:lang w:val="kk-KZ"/>
        </w:rPr>
      </w:pPr>
      <w:r w:rsidRPr="00871968">
        <w:rPr>
          <w:bCs/>
          <w:color w:val="3C4046"/>
          <w:sz w:val="28"/>
          <w:szCs w:val="28"/>
          <w:lang w:val="kk-KZ"/>
        </w:rPr>
        <w:t>Ақпараттық-коммуникациялық технологияларды қолдану</w:t>
      </w:r>
      <w:r w:rsidRPr="00871968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bCs/>
          <w:color w:val="3C4046"/>
          <w:sz w:val="28"/>
          <w:szCs w:val="28"/>
          <w:lang w:val="kk-KZ"/>
        </w:rPr>
        <w:t>құзыреттілігі</w:t>
      </w:r>
      <w:r w:rsidRPr="00871968">
        <w:rPr>
          <w:color w:val="3C4046"/>
          <w:sz w:val="28"/>
          <w:szCs w:val="28"/>
          <w:lang w:val="kk-KZ"/>
        </w:rPr>
        <w:t xml:space="preserve"> </w:t>
      </w:r>
    </w:p>
    <w:p w:rsidR="00201108" w:rsidRPr="00871968" w:rsidRDefault="00201108" w:rsidP="00201108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871968">
        <w:rPr>
          <w:color w:val="3C4046"/>
          <w:sz w:val="28"/>
          <w:szCs w:val="28"/>
          <w:lang w:val="kk-KZ"/>
        </w:rPr>
        <w:t>Ақпараттық-коммуникациялық</w:t>
      </w:r>
      <w:r w:rsidR="00F51723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технологияларды (əрі қарай – АКТ) қолдану</w:t>
      </w:r>
      <w:r w:rsidR="00F51723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құзыреттілігі оқушылардың тілдік дағдыларын қалыптастыруда, өз бетімен</w:t>
      </w:r>
    </w:p>
    <w:p w:rsidR="0092171C" w:rsidRPr="00871968" w:rsidRDefault="00201108" w:rsidP="0092171C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871968">
        <w:rPr>
          <w:color w:val="3C4046"/>
          <w:sz w:val="28"/>
          <w:szCs w:val="28"/>
          <w:lang w:val="kk-KZ"/>
        </w:rPr>
        <w:t>іздену жəне зерттеу жұмыстарында сандық технологияларды жұмыс</w:t>
      </w:r>
      <w:r w:rsidR="00F51723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барысында</w:t>
      </w:r>
      <w:r w:rsidR="00F51723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 xml:space="preserve">орынды қолдана білуге үйретеді. </w:t>
      </w:r>
    </w:p>
    <w:p w:rsidR="00201108" w:rsidRPr="00871968" w:rsidRDefault="00201108" w:rsidP="009217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C4046"/>
          <w:sz w:val="28"/>
          <w:szCs w:val="28"/>
          <w:lang w:val="kk-KZ"/>
        </w:rPr>
      </w:pPr>
      <w:r w:rsidRPr="00871968">
        <w:rPr>
          <w:color w:val="3C4046"/>
          <w:sz w:val="28"/>
          <w:szCs w:val="28"/>
          <w:lang w:val="kk-KZ"/>
        </w:rPr>
        <w:t>Қорыта айтқанда, аталмыш бағдарлама</w:t>
      </w:r>
      <w:r w:rsidRPr="00871968">
        <w:rPr>
          <w:color w:val="3C4046"/>
          <w:sz w:val="28"/>
          <w:szCs w:val="28"/>
          <w:lang w:val="kk-KZ"/>
        </w:rPr>
        <w:softHyphen/>
        <w:t>ның мәні, баланың</w:t>
      </w:r>
      <w:r w:rsidR="00F51723">
        <w:rPr>
          <w:color w:val="3C4046"/>
          <w:sz w:val="28"/>
          <w:szCs w:val="28"/>
          <w:lang w:val="kk-KZ"/>
        </w:rPr>
        <w:t xml:space="preserve"> </w:t>
      </w:r>
      <w:r w:rsidR="00F51723" w:rsidRPr="00871968">
        <w:rPr>
          <w:color w:val="3C4046"/>
          <w:sz w:val="28"/>
          <w:szCs w:val="28"/>
          <w:lang w:val="kk-KZ"/>
        </w:rPr>
        <w:t>функционалды сауатты</w:t>
      </w:r>
      <w:r w:rsidR="00F51723" w:rsidRPr="00871968">
        <w:rPr>
          <w:color w:val="3C4046"/>
          <w:sz w:val="28"/>
          <w:szCs w:val="28"/>
          <w:lang w:val="kk-KZ"/>
        </w:rPr>
        <w:softHyphen/>
        <w:t>лы</w:t>
      </w:r>
      <w:r w:rsidR="00F51723" w:rsidRPr="00871968">
        <w:rPr>
          <w:color w:val="3C4046"/>
          <w:sz w:val="28"/>
          <w:szCs w:val="28"/>
          <w:lang w:val="kk-KZ"/>
        </w:rPr>
        <w:softHyphen/>
        <w:t>ғын</w:t>
      </w:r>
      <w:r w:rsidR="0092171C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қалыптастыру. Оқушы өзінің мектеп қабырғасында</w:t>
      </w:r>
      <w:r w:rsidR="00F51723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алған білімін өмірінде қа</w:t>
      </w:r>
      <w:r w:rsidRPr="00871968">
        <w:rPr>
          <w:color w:val="3C4046"/>
          <w:sz w:val="28"/>
          <w:szCs w:val="28"/>
          <w:lang w:val="kk-KZ"/>
        </w:rPr>
        <w:softHyphen/>
        <w:t>жетке асыра білуі керек. Сол үшін де бұл</w:t>
      </w:r>
      <w:r w:rsidR="0092171C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бағдарламаның негізі «Өмірмен байланыс» ұғымына құрылған. Ұстаздарға үлкен жауапкершілік</w:t>
      </w:r>
      <w:r w:rsidR="0092171C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міндеттелді. Оқушылардың бойына ХХІ ғасырда өмірдің барлық салаларында табысты</w:t>
      </w:r>
      <w:r w:rsidR="00F51723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>болу үшін, қажетті дағдыларды дарыту үшін, мұғалімдер тынымсыз еңбектену керек.</w:t>
      </w:r>
      <w:r w:rsidR="00F51723">
        <w:rPr>
          <w:color w:val="3C4046"/>
          <w:sz w:val="28"/>
          <w:szCs w:val="28"/>
          <w:lang w:val="kk-KZ"/>
        </w:rPr>
        <w:t xml:space="preserve"> </w:t>
      </w:r>
      <w:r w:rsidRPr="00F51723">
        <w:rPr>
          <w:color w:val="3C4046"/>
          <w:sz w:val="28"/>
          <w:szCs w:val="28"/>
          <w:lang w:val="kk-KZ"/>
        </w:rPr>
        <w:t>Оқушы бойындағы қабілетті жетілдіріп, оқушыларды болашаққа жетелеп, жақсы істі</w:t>
      </w:r>
      <w:r w:rsidR="00F51723">
        <w:rPr>
          <w:color w:val="3C4046"/>
          <w:sz w:val="28"/>
          <w:szCs w:val="28"/>
          <w:lang w:val="kk-KZ"/>
        </w:rPr>
        <w:t xml:space="preserve"> </w:t>
      </w:r>
      <w:r w:rsidRPr="00F51723">
        <w:rPr>
          <w:color w:val="3C4046"/>
          <w:sz w:val="28"/>
          <w:szCs w:val="28"/>
          <w:lang w:val="kk-KZ"/>
        </w:rPr>
        <w:t>баста</w:t>
      </w:r>
      <w:r w:rsidR="00871968">
        <w:rPr>
          <w:color w:val="3C4046"/>
          <w:sz w:val="28"/>
          <w:szCs w:val="28"/>
          <w:lang w:val="kk-KZ"/>
        </w:rPr>
        <w:t>п</w:t>
      </w:r>
      <w:r w:rsidRPr="00F51723">
        <w:rPr>
          <w:color w:val="3C4046"/>
          <w:sz w:val="28"/>
          <w:szCs w:val="28"/>
          <w:lang w:val="kk-KZ"/>
        </w:rPr>
        <w:t xml:space="preserve"> отырмыз. </w:t>
      </w:r>
      <w:r w:rsidRPr="00871968">
        <w:rPr>
          <w:color w:val="3C4046"/>
          <w:sz w:val="28"/>
          <w:szCs w:val="28"/>
          <w:lang w:val="kk-KZ"/>
        </w:rPr>
        <w:t>Жаңартылған</w:t>
      </w:r>
      <w:r w:rsidR="00F51723">
        <w:rPr>
          <w:color w:val="3C4046"/>
          <w:sz w:val="28"/>
          <w:szCs w:val="28"/>
          <w:lang w:val="kk-KZ"/>
        </w:rPr>
        <w:t xml:space="preserve"> </w:t>
      </w:r>
      <w:r w:rsidRPr="00871968">
        <w:rPr>
          <w:color w:val="3C4046"/>
          <w:sz w:val="28"/>
          <w:szCs w:val="28"/>
          <w:lang w:val="kk-KZ"/>
        </w:rPr>
        <w:t xml:space="preserve">білім – болашақтың кепілі. </w:t>
      </w:r>
    </w:p>
    <w:p w:rsidR="00201108" w:rsidRPr="00871968" w:rsidRDefault="00201108" w:rsidP="00201108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871968">
        <w:rPr>
          <w:color w:val="3C4046"/>
          <w:sz w:val="28"/>
          <w:szCs w:val="28"/>
          <w:lang w:val="kk-KZ"/>
        </w:rPr>
        <w:lastRenderedPageBreak/>
        <w:t xml:space="preserve">  </w:t>
      </w:r>
    </w:p>
    <w:p w:rsidR="00201108" w:rsidRPr="00871968" w:rsidRDefault="00201108" w:rsidP="0020110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1E2B" w:rsidRPr="00871968" w:rsidRDefault="00BC1E2B" w:rsidP="0020110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C1E2B" w:rsidRPr="00871968" w:rsidSect="008A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201108"/>
    <w:rsid w:val="00201108"/>
    <w:rsid w:val="00307B9D"/>
    <w:rsid w:val="0067239A"/>
    <w:rsid w:val="0082032E"/>
    <w:rsid w:val="00871968"/>
    <w:rsid w:val="0092171C"/>
    <w:rsid w:val="00BC1E2B"/>
    <w:rsid w:val="00F10BF5"/>
    <w:rsid w:val="00F5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08"/>
    <w:pPr>
      <w:spacing w:before="0" w:beforeAutospacing="0" w:after="200" w:afterAutospacing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2017-10-08T14:37:00Z</dcterms:created>
  <dcterms:modified xsi:type="dcterms:W3CDTF">2017-11-15T17:15:00Z</dcterms:modified>
</cp:coreProperties>
</file>