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DC" w:rsidRPr="00BE6D54" w:rsidRDefault="00BE6D54" w:rsidP="00BE6D54">
      <w:pPr>
        <w:jc w:val="center"/>
        <w:rPr>
          <w:rFonts w:ascii="Times New Roman" w:hAnsi="Times New Roman"/>
          <w:b/>
          <w:sz w:val="28"/>
          <w:szCs w:val="28"/>
        </w:rPr>
      </w:pPr>
      <w:r w:rsidRPr="00BE6D54">
        <w:rPr>
          <w:rFonts w:ascii="Times New Roman" w:hAnsi="Times New Roman"/>
          <w:b/>
          <w:sz w:val="28"/>
          <w:szCs w:val="28"/>
        </w:rPr>
        <w:t>Развитие познавательной активности у детей с нарушением  интеллекта.</w:t>
      </w:r>
    </w:p>
    <w:p w:rsidR="001F55DC" w:rsidRPr="00D33E18" w:rsidRDefault="001F55DC" w:rsidP="00BE6D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>Среди многочисленных проблем, с которыми приходится сталкиваться учителям специальных коррекционных школ (дефектологам) особое место занимают проблемы, связанные с</w:t>
      </w:r>
      <w:r w:rsidRPr="00D33E18">
        <w:rPr>
          <w:rFonts w:ascii="Times New Roman" w:hAnsi="Times New Roman"/>
          <w:b/>
          <w:sz w:val="28"/>
          <w:szCs w:val="28"/>
        </w:rPr>
        <w:t xml:space="preserve"> низкой познавательной активностью детей,</w:t>
      </w:r>
      <w:r w:rsidRPr="00D33E18">
        <w:rPr>
          <w:rFonts w:ascii="Times New Roman" w:hAnsi="Times New Roman"/>
          <w:sz w:val="28"/>
          <w:szCs w:val="28"/>
        </w:rPr>
        <w:t xml:space="preserve"> стремлением к избеганию умственных усилий, недостаточностью основных мыслительных операций, </w:t>
      </w:r>
      <w:proofErr w:type="spellStart"/>
      <w:r w:rsidRPr="00D33E18">
        <w:rPr>
          <w:rFonts w:ascii="Times New Roman" w:hAnsi="Times New Roman"/>
          <w:sz w:val="28"/>
          <w:szCs w:val="28"/>
        </w:rPr>
        <w:t>ослабленностью</w:t>
      </w:r>
      <w:proofErr w:type="spellEnd"/>
      <w:r w:rsidRPr="00D33E18">
        <w:rPr>
          <w:rFonts w:ascii="Times New Roman" w:hAnsi="Times New Roman"/>
          <w:sz w:val="28"/>
          <w:szCs w:val="28"/>
        </w:rPr>
        <w:t xml:space="preserve"> произвольной регуляции деятельности и поведения.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 </w:t>
      </w:r>
      <w:r w:rsidRPr="00D33E18">
        <w:rPr>
          <w:rFonts w:ascii="Times New Roman" w:hAnsi="Times New Roman"/>
          <w:sz w:val="28"/>
          <w:szCs w:val="28"/>
        </w:rPr>
        <w:tab/>
        <w:t>Отметим характерные особенности познавательной деятельности умственно отсталых детей.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Во- первых, главным являетс</w:t>
      </w:r>
      <w:proofErr w:type="gramStart"/>
      <w:r w:rsidRPr="00D33E18">
        <w:rPr>
          <w:rFonts w:ascii="Times New Roman" w:hAnsi="Times New Roman"/>
          <w:sz w:val="28"/>
          <w:szCs w:val="28"/>
        </w:rPr>
        <w:t>я-</w:t>
      </w:r>
      <w:proofErr w:type="gramEnd"/>
      <w:r w:rsidRPr="00D33E18">
        <w:rPr>
          <w:rFonts w:ascii="Times New Roman" w:hAnsi="Times New Roman"/>
          <w:sz w:val="28"/>
          <w:szCs w:val="28"/>
        </w:rPr>
        <w:t xml:space="preserve"> недоразвитие </w:t>
      </w:r>
      <w:r w:rsidR="00BA1251">
        <w:rPr>
          <w:rFonts w:ascii="Times New Roman" w:hAnsi="Times New Roman"/>
          <w:sz w:val="28"/>
          <w:szCs w:val="28"/>
        </w:rPr>
        <w:t xml:space="preserve">всей познавательной активности </w:t>
      </w:r>
      <w:r w:rsidRPr="00D33E18">
        <w:rPr>
          <w:rFonts w:ascii="Times New Roman" w:hAnsi="Times New Roman"/>
          <w:sz w:val="28"/>
          <w:szCs w:val="28"/>
        </w:rPr>
        <w:t xml:space="preserve"> и особенно мышления. Умственно отсталые дети в подавляющем большинстве адекватно воспринимают окружающий мир, однако сам процесс восприятия этого мира малоактивен. Выработанные условия связи у них непрочны и быстро угасают. Обычно детали, второстепенные признаки предметов и явлений плохо или совсем не фиксируются. Дефектологи хорошо знают, что эти особенности восприятия и памяти вызывают значительные трудности при изучении нового материала, необходимость многократного повторения пройденного.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 </w:t>
      </w:r>
      <w:r w:rsidRPr="00D33E18">
        <w:rPr>
          <w:rFonts w:ascii="Times New Roman" w:hAnsi="Times New Roman"/>
          <w:sz w:val="28"/>
          <w:szCs w:val="28"/>
        </w:rPr>
        <w:tab/>
        <w:t>Во- вторых, своеобр</w:t>
      </w:r>
      <w:r w:rsidR="00BA1251">
        <w:rPr>
          <w:rFonts w:ascii="Times New Roman" w:hAnsi="Times New Roman"/>
          <w:sz w:val="28"/>
          <w:szCs w:val="28"/>
        </w:rPr>
        <w:t>азие познавательной активности</w:t>
      </w:r>
      <w:r w:rsidRPr="00D33E18">
        <w:rPr>
          <w:rFonts w:ascii="Times New Roman" w:hAnsi="Times New Roman"/>
          <w:sz w:val="28"/>
          <w:szCs w:val="28"/>
        </w:rPr>
        <w:t xml:space="preserve"> умственно отсталых детей состоит и в значительном недоразвитии словесно- логического мышления. Особенно страдают у детей с проблемами в развитии способность к анализу, логическому обобщению, абстракции. Отмечается недостаточность всех уровней мыслительной деятельности. Предлагаемый им материал дети понимают упрощенно, многое пропускают, искажают последовательность смысловых звеньев. Не могут восстанавливать причинно- следственные связи. Анализ воспринимаемого материала отличается бедностью и фрагментарностью, дети не всегда называют составляющие рассматриваемого ими предмета, не отмечают многие существенные и важные свойства объекта. При проведении сравнения учащиеся обращают внимание на особенности, отличающие один предмет от </w:t>
      </w:r>
      <w:r w:rsidRPr="00D33E18">
        <w:rPr>
          <w:rFonts w:ascii="Times New Roman" w:hAnsi="Times New Roman"/>
          <w:sz w:val="28"/>
          <w:szCs w:val="28"/>
        </w:rPr>
        <w:lastRenderedPageBreak/>
        <w:t xml:space="preserve">другого, не замечая, чем эти предметы похожи. Иногда меняют сравнение на анализ одного из предметов. Особенно трудным является обобщение, которое основывается на случайных признаках. Для мышления детей характерны стереотипность и </w:t>
      </w:r>
      <w:proofErr w:type="spellStart"/>
      <w:r w:rsidRPr="00D33E18">
        <w:rPr>
          <w:rFonts w:ascii="Times New Roman" w:hAnsi="Times New Roman"/>
          <w:sz w:val="28"/>
          <w:szCs w:val="28"/>
        </w:rPr>
        <w:t>тугоподвижность</w:t>
      </w:r>
      <w:proofErr w:type="spellEnd"/>
      <w:r w:rsidRPr="00D33E18">
        <w:rPr>
          <w:rFonts w:ascii="Times New Roman" w:hAnsi="Times New Roman"/>
          <w:sz w:val="28"/>
          <w:szCs w:val="28"/>
        </w:rPr>
        <w:t>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     </w:t>
      </w:r>
      <w:r w:rsidRPr="00D33E18">
        <w:rPr>
          <w:rFonts w:ascii="Times New Roman" w:hAnsi="Times New Roman"/>
          <w:sz w:val="28"/>
          <w:szCs w:val="28"/>
        </w:rPr>
        <w:tab/>
        <w:t>Детям с умственной отсталостью характерно глубокое недоразвитие всех сторон познавательной деятельности, отсутствие способности к отвлечению от конкретных ситуаций. Психической деятельности присущи отсутствие инициативы, самостоятельности, оперирование штампами, основанными на подражании. К нарушениям психической деятельности нужно отнести и наблюдающиеся у умственно отсталых детей расстройства эмоциональной сферы, которая имеет большое значение в процессе познания, поскольку активизирует работу мышления. Их переживания, привязанности обычно поверхностны и непрочны.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 </w:t>
      </w:r>
      <w:r w:rsidRPr="00D33E18">
        <w:rPr>
          <w:rFonts w:ascii="Times New Roman" w:hAnsi="Times New Roman"/>
          <w:sz w:val="28"/>
          <w:szCs w:val="28"/>
        </w:rPr>
        <w:tab/>
        <w:t>Дети с нарушенным интеллектом понимают речь окружающих, но их собственная речь, развиваясь вне действия, в отрыве от конкретной деятельности носит часто бессодержательный и подражательный характер. Иногда высказывания сопровождаются жестикуляцией и мимикой. Речевая недостаточность детей с умственной отсталостью отрицательно влияет на развитие всей познавательной деятельности, а также затрудняет или делает практически невозможным развитие коммуникативной функции речи.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1F55DC" w:rsidRPr="00BE6D54" w:rsidRDefault="001F55DC" w:rsidP="00FB679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</w:t>
      </w:r>
      <w:r w:rsidRPr="00BE6D5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E6D54">
        <w:rPr>
          <w:rFonts w:ascii="Times New Roman" w:hAnsi="Times New Roman"/>
          <w:b/>
          <w:i/>
          <w:sz w:val="28"/>
          <w:szCs w:val="28"/>
        </w:rPr>
        <w:t>Разв</w:t>
      </w:r>
      <w:r w:rsidR="00BA1251">
        <w:rPr>
          <w:rFonts w:ascii="Times New Roman" w:hAnsi="Times New Roman"/>
          <w:b/>
          <w:i/>
          <w:sz w:val="28"/>
          <w:szCs w:val="28"/>
        </w:rPr>
        <w:t xml:space="preserve">итие познавательной активности </w:t>
      </w:r>
      <w:r w:rsidRPr="00BE6D54">
        <w:rPr>
          <w:rFonts w:ascii="Times New Roman" w:hAnsi="Times New Roman"/>
          <w:b/>
          <w:i/>
          <w:sz w:val="28"/>
          <w:szCs w:val="28"/>
        </w:rPr>
        <w:t xml:space="preserve"> является традиционным направлением коррекционной работы и предполагает: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- стимуляцию познавательной активности как средства формирования устойчивой познавательной мотивации;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- развитие внимания (развитие устойчивости, концентрации и переключения внимания, самоконтроля, повышение объема внимания и т.д.);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- развитие памяти (расширение объема и устойчивости, формирование приемов запоминания, развитие смысловой памяти);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- развитие восприятия и сенсомоторной координации;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- формирование мыслительной деятельности (стимуляцию мыслительной активности, формирование мыслительных операций, развитие элементарного умозаключающего мышления и гибкости мыслительных процессов).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Очень важно развивать познавательную активность детей не только во время специально организованных занятий, но и на уроках любой предметной направленности, а также в свободной деятельности школьников.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 </w:t>
      </w:r>
      <w:r w:rsidRPr="00D33E18">
        <w:rPr>
          <w:rFonts w:ascii="Times New Roman" w:hAnsi="Times New Roman"/>
          <w:sz w:val="28"/>
          <w:szCs w:val="28"/>
        </w:rPr>
        <w:tab/>
        <w:t>Познавательные потребности, желание учиться необходимо формировать сначала на легком, доступном, интересном материале. Успех побуждает у ребенка веру в свои силы, снимает напряженность, вызванную процессом обучения. Ситуация успешного обучения создает чувство защищенности и эмоционального комфорта, что является обязательным условием реализации способностей и потенциальных возможностей в процессе обучения.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3E18">
        <w:rPr>
          <w:rFonts w:ascii="Times New Roman" w:hAnsi="Times New Roman"/>
          <w:b/>
          <w:sz w:val="28"/>
          <w:szCs w:val="28"/>
        </w:rPr>
        <w:t xml:space="preserve">   </w:t>
      </w:r>
      <w:r w:rsidRPr="00D33E18">
        <w:rPr>
          <w:rFonts w:ascii="Times New Roman" w:hAnsi="Times New Roman"/>
          <w:b/>
          <w:sz w:val="28"/>
          <w:szCs w:val="28"/>
        </w:rPr>
        <w:tab/>
        <w:t>Основные пути коррекционной работы: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 </w:t>
      </w:r>
      <w:r w:rsidRPr="00D33E18">
        <w:rPr>
          <w:rFonts w:ascii="Times New Roman" w:hAnsi="Times New Roman"/>
          <w:sz w:val="28"/>
          <w:szCs w:val="28"/>
        </w:rPr>
        <w:tab/>
        <w:t>1. Индивидуальное общение с ребенком;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 </w:t>
      </w:r>
      <w:r w:rsidRPr="00D33E18">
        <w:rPr>
          <w:rFonts w:ascii="Times New Roman" w:hAnsi="Times New Roman"/>
          <w:sz w:val="28"/>
          <w:szCs w:val="28"/>
        </w:rPr>
        <w:tab/>
        <w:t>2. Сенсорное развитие, формирование мышления, речи, памяти, внимания, ориентировки в окружающем, обогащение разнообразными впечатлениями в процессе: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- организованных занятий; 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-игр;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- самостоятельной деятельности.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 </w:t>
      </w:r>
      <w:r w:rsidRPr="00D33E18">
        <w:rPr>
          <w:rFonts w:ascii="Times New Roman" w:hAnsi="Times New Roman"/>
          <w:sz w:val="28"/>
          <w:szCs w:val="28"/>
        </w:rPr>
        <w:tab/>
        <w:t>3. Особое значение приобретает задача развития эмоций, хорошего настроения, умения выражать свои чувства при помощи мимики, жестов, доставлять удовольствие детям, что способствует повышению активности, любознательности, создает основу для формирования привязанности к окружающим.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 </w:t>
      </w:r>
      <w:r w:rsidRPr="00D33E18">
        <w:rPr>
          <w:rFonts w:ascii="Times New Roman" w:hAnsi="Times New Roman"/>
          <w:sz w:val="28"/>
          <w:szCs w:val="28"/>
        </w:rPr>
        <w:tab/>
        <w:t>4. С помощью разнообразных средств развивается способность воспринимать и любить прекрасное.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5. Большое место в коррекционной работе отводится занятия</w:t>
      </w:r>
      <w:r w:rsidR="00BE6D54">
        <w:rPr>
          <w:rFonts w:ascii="Times New Roman" w:hAnsi="Times New Roman"/>
          <w:sz w:val="28"/>
          <w:szCs w:val="28"/>
        </w:rPr>
        <w:t>м по развитию мелкой моторики (</w:t>
      </w:r>
      <w:r w:rsidRPr="00D33E18">
        <w:rPr>
          <w:rFonts w:ascii="Times New Roman" w:hAnsi="Times New Roman"/>
          <w:sz w:val="28"/>
          <w:szCs w:val="28"/>
        </w:rPr>
        <w:t>«Рука развивает мозг»).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 </w:t>
      </w:r>
      <w:r w:rsidRPr="00D33E18">
        <w:rPr>
          <w:rFonts w:ascii="Times New Roman" w:hAnsi="Times New Roman"/>
          <w:sz w:val="28"/>
          <w:szCs w:val="28"/>
        </w:rPr>
        <w:tab/>
        <w:t>6. Большое внимание должно уделяться играм и упражнениям на развитие зрительно- двигательной координации, ориентировке в пространстве: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</w:t>
      </w:r>
      <w:r w:rsidRPr="00D33E18">
        <w:rPr>
          <w:rFonts w:ascii="Times New Roman" w:hAnsi="Times New Roman"/>
          <w:sz w:val="28"/>
          <w:szCs w:val="28"/>
        </w:rPr>
        <w:tab/>
        <w:t xml:space="preserve">  - играм и упражнениям на развитие различных эмоциональных состояний, мимическим упражнениям перед зеркалом;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- играм и упражнениям на дыхание;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- ритмическим играм и упражнениям.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 </w:t>
      </w:r>
      <w:r w:rsidRPr="00D33E18">
        <w:rPr>
          <w:rFonts w:ascii="Times New Roman" w:hAnsi="Times New Roman"/>
          <w:sz w:val="28"/>
          <w:szCs w:val="28"/>
        </w:rPr>
        <w:tab/>
        <w:t>Данные игры и упражнения проводятся либо как целое занятие, либо как элемент занятия.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Необходимо постоянно поощрять стремление ребенка к самостоятельности, расширять сферу его интересов, создавать условия для обогащения знаний и представлений об окружающем мире – водить детей на экскурсии, в музеи, знакомить с познавательной литературой и не жалеть времени не обсуждение увиденного и прочитанного.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 </w:t>
      </w:r>
      <w:r w:rsidRPr="00D33E18">
        <w:rPr>
          <w:rFonts w:ascii="Times New Roman" w:hAnsi="Times New Roman"/>
          <w:sz w:val="28"/>
          <w:szCs w:val="28"/>
        </w:rPr>
        <w:tab/>
        <w:t>Активизация познавательной</w:t>
      </w:r>
      <w:r w:rsidR="00BA1251">
        <w:rPr>
          <w:rFonts w:ascii="Times New Roman" w:hAnsi="Times New Roman"/>
          <w:sz w:val="28"/>
          <w:szCs w:val="28"/>
        </w:rPr>
        <w:t xml:space="preserve"> активности</w:t>
      </w:r>
      <w:r w:rsidRPr="00D33E18">
        <w:rPr>
          <w:rFonts w:ascii="Times New Roman" w:hAnsi="Times New Roman"/>
          <w:sz w:val="28"/>
          <w:szCs w:val="28"/>
        </w:rPr>
        <w:t xml:space="preserve"> ученика без развития его познавательного интереса не только трудна, но практически невозможна. Вот почему в процессе обучения надо стараться систематически возбуждать и укреплять познавательный интерес учащихся и как важный мотив учения, и как мощное средство воспитывающего обучения.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Таким образом, основная работа специалиста-дефектолога – через разв</w:t>
      </w:r>
      <w:r w:rsidR="00BA1251">
        <w:rPr>
          <w:rFonts w:ascii="Times New Roman" w:hAnsi="Times New Roman"/>
          <w:sz w:val="28"/>
          <w:szCs w:val="28"/>
        </w:rPr>
        <w:t xml:space="preserve">итие познавательной активности </w:t>
      </w:r>
      <w:r w:rsidRPr="00D33E18">
        <w:rPr>
          <w:rFonts w:ascii="Times New Roman" w:hAnsi="Times New Roman"/>
          <w:sz w:val="28"/>
          <w:szCs w:val="28"/>
        </w:rPr>
        <w:t xml:space="preserve"> дать ребенку правильное многогранное полифункциональное представление об окружающей действительности, способствующее оптимизации его психического развития и более эффективной социализации в обществе.</w:t>
      </w:r>
    </w:p>
    <w:p w:rsidR="001F55DC" w:rsidRPr="00D33E18" w:rsidRDefault="001F55DC" w:rsidP="00BE6D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  </w:t>
      </w:r>
      <w:r w:rsidRPr="00D33E18">
        <w:rPr>
          <w:rFonts w:ascii="Times New Roman" w:hAnsi="Times New Roman"/>
          <w:sz w:val="28"/>
          <w:szCs w:val="28"/>
        </w:rPr>
        <w:tab/>
        <w:t xml:space="preserve"> </w:t>
      </w:r>
    </w:p>
    <w:p w:rsidR="00BE6D54" w:rsidRDefault="00BE6D54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1251" w:rsidRDefault="00BA1251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1251" w:rsidRPr="00D33E18" w:rsidRDefault="00BA1251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55DC" w:rsidRPr="00D33E18" w:rsidRDefault="001F55DC" w:rsidP="00FB67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E18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>1. Сборник «Проблемы обучения и воспитания лиц с особыми образовательными потребностями в свете реализации Закона Республики Казахстан «О социальной и медико-педагогической коррекционной поддержке детей с ограниченными возможностями» - Алматы, 2005 г.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2. Учебное пособие «Обучение детей с нарушениями интеллектуального развития» \ под ред. </w:t>
      </w:r>
      <w:proofErr w:type="spellStart"/>
      <w:r w:rsidRPr="00D33E18">
        <w:rPr>
          <w:rFonts w:ascii="Times New Roman" w:hAnsi="Times New Roman"/>
          <w:sz w:val="28"/>
          <w:szCs w:val="28"/>
        </w:rPr>
        <w:t>Б.П.Пузанова</w:t>
      </w:r>
      <w:proofErr w:type="spellEnd"/>
      <w:r w:rsidRPr="00D33E18">
        <w:rPr>
          <w:rFonts w:ascii="Times New Roman" w:hAnsi="Times New Roman"/>
          <w:sz w:val="28"/>
          <w:szCs w:val="28"/>
        </w:rPr>
        <w:t xml:space="preserve"> М., 2001 г.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 xml:space="preserve">3. Учебное пособие «Настольная книга педагога-дефектолога» \ под ред. </w:t>
      </w:r>
      <w:proofErr w:type="spellStart"/>
      <w:r w:rsidRPr="00D33E18">
        <w:rPr>
          <w:rFonts w:ascii="Times New Roman" w:hAnsi="Times New Roman"/>
          <w:sz w:val="28"/>
          <w:szCs w:val="28"/>
        </w:rPr>
        <w:t>Т.Б.Епифанцевой</w:t>
      </w:r>
      <w:proofErr w:type="spellEnd"/>
      <w:r w:rsidRPr="00D33E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3E18">
        <w:rPr>
          <w:rFonts w:ascii="Times New Roman" w:hAnsi="Times New Roman"/>
          <w:sz w:val="28"/>
          <w:szCs w:val="28"/>
        </w:rPr>
        <w:t>Т.Е.Киселенко</w:t>
      </w:r>
      <w:proofErr w:type="spellEnd"/>
      <w:r w:rsidRPr="00D33E18">
        <w:rPr>
          <w:rFonts w:ascii="Times New Roman" w:hAnsi="Times New Roman"/>
          <w:sz w:val="28"/>
          <w:szCs w:val="28"/>
        </w:rPr>
        <w:t>, Ростов-на-Дону, 2008 г.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>4. Научно-методический и практический журнал «Воспитание и обучение детей с нарушениями развития» № 5\ 2005 г., № 4 \ 2004 г., № 2\2010 г., №1\2006 г., №5\2006 г.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>5. Певзнер М.С. «</w:t>
      </w:r>
      <w:proofErr w:type="spellStart"/>
      <w:r w:rsidRPr="00D33E18">
        <w:rPr>
          <w:rFonts w:ascii="Times New Roman" w:hAnsi="Times New Roman"/>
          <w:sz w:val="28"/>
          <w:szCs w:val="28"/>
        </w:rPr>
        <w:t>Дети-олигофрены</w:t>
      </w:r>
      <w:proofErr w:type="spellEnd"/>
      <w:r w:rsidRPr="00D33E18">
        <w:rPr>
          <w:rFonts w:ascii="Times New Roman" w:hAnsi="Times New Roman"/>
          <w:sz w:val="28"/>
          <w:szCs w:val="28"/>
        </w:rPr>
        <w:t>» М., 1959 г.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>6.»Обучение учащихся 1-4 классов вспомогательной школы»\ под ред. В.Г.Петровой, М.,1982 г.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3E18">
        <w:rPr>
          <w:rFonts w:ascii="Times New Roman" w:hAnsi="Times New Roman"/>
          <w:sz w:val="28"/>
          <w:szCs w:val="28"/>
        </w:rPr>
        <w:t>7. Учебное пособие «Воспитание и обучение детей во вспомогательной школе»\под ред. В.В.Воронковой, М.,1994 г.</w:t>
      </w:r>
    </w:p>
    <w:p w:rsidR="001F55DC" w:rsidRPr="00D33E18" w:rsidRDefault="00BE6D54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Из опыта работы учителя- дефектолога КГУ «Психолог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медико-педагогическая консультация</w:t>
      </w:r>
      <w:r w:rsidR="001F55DC" w:rsidRPr="00D33E18">
        <w:rPr>
          <w:rFonts w:ascii="Times New Roman" w:hAnsi="Times New Roman"/>
          <w:sz w:val="28"/>
          <w:szCs w:val="28"/>
        </w:rPr>
        <w:t xml:space="preserve"> города Павлодара</w:t>
      </w:r>
      <w:r>
        <w:rPr>
          <w:rFonts w:ascii="Times New Roman" w:hAnsi="Times New Roman"/>
          <w:sz w:val="28"/>
          <w:szCs w:val="28"/>
        </w:rPr>
        <w:t>»</w:t>
      </w:r>
      <w:r w:rsidR="001F55DC" w:rsidRPr="00D33E1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F55DC" w:rsidRPr="00D33E18">
        <w:rPr>
          <w:rFonts w:ascii="Times New Roman" w:hAnsi="Times New Roman"/>
          <w:sz w:val="28"/>
          <w:szCs w:val="28"/>
        </w:rPr>
        <w:t>Букеновой</w:t>
      </w:r>
      <w:proofErr w:type="spellEnd"/>
      <w:r w:rsidR="001F55DC" w:rsidRPr="00D33E18">
        <w:rPr>
          <w:rFonts w:ascii="Times New Roman" w:hAnsi="Times New Roman"/>
          <w:sz w:val="28"/>
          <w:szCs w:val="28"/>
        </w:rPr>
        <w:t xml:space="preserve"> К.М.</w:t>
      </w: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55DC" w:rsidRPr="00D33E18" w:rsidRDefault="001F55DC" w:rsidP="00FB6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5C00A9">
      <w:pPr>
        <w:spacing w:after="0"/>
        <w:jc w:val="center"/>
        <w:rPr>
          <w:sz w:val="28"/>
          <w:szCs w:val="28"/>
        </w:rPr>
      </w:pPr>
    </w:p>
    <w:p w:rsidR="001F55DC" w:rsidRDefault="001F55DC" w:rsidP="002B3571">
      <w:pPr>
        <w:spacing w:after="0"/>
        <w:jc w:val="center"/>
        <w:rPr>
          <w:sz w:val="28"/>
          <w:szCs w:val="28"/>
        </w:rPr>
      </w:pPr>
    </w:p>
    <w:p w:rsidR="001F55DC" w:rsidRDefault="001F55DC" w:rsidP="002B3571">
      <w:pPr>
        <w:spacing w:after="0"/>
        <w:jc w:val="center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3C2F26">
      <w:pPr>
        <w:spacing w:after="0"/>
        <w:jc w:val="both"/>
        <w:rPr>
          <w:sz w:val="28"/>
          <w:szCs w:val="28"/>
        </w:rPr>
      </w:pPr>
    </w:p>
    <w:p w:rsidR="001F55DC" w:rsidRDefault="001F55DC" w:rsidP="004E6DC1">
      <w:pPr>
        <w:spacing w:after="0"/>
        <w:jc w:val="both"/>
        <w:rPr>
          <w:sz w:val="28"/>
          <w:szCs w:val="28"/>
        </w:rPr>
      </w:pPr>
    </w:p>
    <w:p w:rsidR="001F55DC" w:rsidRPr="00A816EA" w:rsidRDefault="001F55DC" w:rsidP="00AD7840">
      <w:pPr>
        <w:spacing w:after="0"/>
        <w:jc w:val="center"/>
        <w:rPr>
          <w:sz w:val="28"/>
          <w:szCs w:val="28"/>
        </w:rPr>
      </w:pPr>
    </w:p>
    <w:sectPr w:rsidR="001F55DC" w:rsidRPr="00A816EA" w:rsidSect="0004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B1"/>
    <w:rsid w:val="000439E7"/>
    <w:rsid w:val="0005504C"/>
    <w:rsid w:val="000C614F"/>
    <w:rsid w:val="0010771E"/>
    <w:rsid w:val="00117B0B"/>
    <w:rsid w:val="00125BE8"/>
    <w:rsid w:val="00157DE4"/>
    <w:rsid w:val="00167CAC"/>
    <w:rsid w:val="001A0F53"/>
    <w:rsid w:val="001B564B"/>
    <w:rsid w:val="001D15F8"/>
    <w:rsid w:val="001F55DC"/>
    <w:rsid w:val="002B3571"/>
    <w:rsid w:val="003C1083"/>
    <w:rsid w:val="003C2F26"/>
    <w:rsid w:val="00442E7C"/>
    <w:rsid w:val="004934A6"/>
    <w:rsid w:val="004E6DC1"/>
    <w:rsid w:val="005B45A9"/>
    <w:rsid w:val="005C00A9"/>
    <w:rsid w:val="005F55DE"/>
    <w:rsid w:val="00713D89"/>
    <w:rsid w:val="00732795"/>
    <w:rsid w:val="007C0FC1"/>
    <w:rsid w:val="008325F0"/>
    <w:rsid w:val="00864FD3"/>
    <w:rsid w:val="00895907"/>
    <w:rsid w:val="00985004"/>
    <w:rsid w:val="009977BD"/>
    <w:rsid w:val="009A51CC"/>
    <w:rsid w:val="009F0235"/>
    <w:rsid w:val="00A11579"/>
    <w:rsid w:val="00A3466E"/>
    <w:rsid w:val="00A816EA"/>
    <w:rsid w:val="00AD7840"/>
    <w:rsid w:val="00B8611D"/>
    <w:rsid w:val="00BA1251"/>
    <w:rsid w:val="00BC77F6"/>
    <w:rsid w:val="00BE3BD1"/>
    <w:rsid w:val="00BE6D54"/>
    <w:rsid w:val="00CD478C"/>
    <w:rsid w:val="00D3358A"/>
    <w:rsid w:val="00D33E18"/>
    <w:rsid w:val="00D411CA"/>
    <w:rsid w:val="00D871B1"/>
    <w:rsid w:val="00DA2155"/>
    <w:rsid w:val="00DB5F54"/>
    <w:rsid w:val="00E41815"/>
    <w:rsid w:val="00E73DE4"/>
    <w:rsid w:val="00F00CB1"/>
    <w:rsid w:val="00F41C13"/>
    <w:rsid w:val="00FB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784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D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2016-03-10T13:14:00Z</dcterms:created>
  <dcterms:modified xsi:type="dcterms:W3CDTF">2021-05-19T16:13:00Z</dcterms:modified>
</cp:coreProperties>
</file>