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AD" w:rsidRPr="00F37330" w:rsidRDefault="00C016AD" w:rsidP="00F37330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37330">
        <w:rPr>
          <w:rFonts w:ascii="Times New Roman" w:hAnsi="Times New Roman" w:cs="Times New Roman"/>
          <w:b/>
          <w:sz w:val="28"/>
          <w:szCs w:val="28"/>
        </w:rPr>
        <w:t>«</w:t>
      </w:r>
      <w:r w:rsidRPr="00F373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Использование кругов </w:t>
      </w:r>
      <w:proofErr w:type="spellStart"/>
      <w:r w:rsidRPr="00F373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Луллия</w:t>
      </w:r>
      <w:proofErr w:type="spellEnd"/>
      <w:r w:rsidRPr="00F373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в речевом развитии детей</w:t>
      </w:r>
      <w:r w:rsidR="00D857F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C016AD" w:rsidRPr="00F37330" w:rsidRDefault="00C016AD" w:rsidP="00F37330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37330">
        <w:rPr>
          <w:rFonts w:ascii="Times New Roman" w:hAnsi="Times New Roman" w:cs="Times New Roman"/>
          <w:kern w:val="36"/>
          <w:sz w:val="24"/>
          <w:szCs w:val="24"/>
          <w:lang w:eastAsia="ru-RU"/>
        </w:rPr>
        <w:t>Связная речь выполняет важную роль в процессе воспитания и обучения детей. Так как она выступает в виде средства получения знаний</w:t>
      </w:r>
      <w:r w:rsidR="00EC5BF0" w:rsidRPr="00F37330">
        <w:rPr>
          <w:rFonts w:ascii="Times New Roman" w:hAnsi="Times New Roman" w:cs="Times New Roman"/>
          <w:kern w:val="36"/>
          <w:sz w:val="24"/>
          <w:szCs w:val="24"/>
          <w:lang w:eastAsia="ru-RU"/>
        </w:rPr>
        <w:t>,</w:t>
      </w:r>
      <w:r w:rsidRPr="00F3733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и средства </w:t>
      </w:r>
      <w:proofErr w:type="gramStart"/>
      <w:r w:rsidRPr="00F37330">
        <w:rPr>
          <w:rFonts w:ascii="Times New Roman" w:hAnsi="Times New Roman" w:cs="Times New Roman"/>
          <w:kern w:val="36"/>
          <w:sz w:val="24"/>
          <w:szCs w:val="24"/>
          <w:lang w:eastAsia="ru-RU"/>
        </w:rPr>
        <w:t>контроля  за</w:t>
      </w:r>
      <w:proofErr w:type="gramEnd"/>
      <w:r w:rsidRPr="00F3733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этими знаниями.</w:t>
      </w:r>
    </w:p>
    <w:p w:rsidR="00EE459F" w:rsidRPr="00F37330" w:rsidRDefault="00F37330" w:rsidP="00F3733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>Но существует проблема развития связной речи, которая является актуальной в дошкольном возрасте.   На сегодняшний день существует множество методик, технологий, с помощью которых можно корректировать процесс развития речи у детей.</w:t>
      </w:r>
    </w:p>
    <w:p w:rsidR="00C016AD" w:rsidRPr="00F37330" w:rsidRDefault="00F37330" w:rsidP="00F3733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>Важнейшим условием совершенствования речевой деятельности дошкольников является создание эмоционально благоприятной ситуации, речевой среды способствующей возникновению желания активно развивать свою речь и участвовать в речевом общении. Самая близкая, доступная и увлекательная деятельность дошкольников - игра. Между игрой и речью существует двусторонняя связь: с одной стороны речь ребёнка развивается и активизируется в игре, с другой сама игра совершенствуется под влиянием и обогащением речи.</w:t>
      </w:r>
    </w:p>
    <w:p w:rsidR="00A371CE" w:rsidRPr="00F37330" w:rsidRDefault="00F37330" w:rsidP="00F37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>Современные технологии развития связной речи позволяют</w:t>
      </w:r>
      <w:r w:rsidR="005C6A0B"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>традиционный способ</w:t>
      </w:r>
      <w:r w:rsidR="005C6A0B"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перевести </w:t>
      </w:r>
      <w:proofErr w:type="gramStart"/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</w:t>
      </w:r>
      <w:r w:rsidR="005C6A0B"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6A0B"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6A0B"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>идущий на смену объяснительно-иллюстративному типу</w:t>
      </w:r>
      <w:r w:rsidR="005C6A0B" w:rsidRPr="00F373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 Одной из таких</w:t>
      </w:r>
      <w:r w:rsidR="005C6A0B"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>технологий является ТРИЗ – теория решения изобретательских задач, а</w:t>
      </w:r>
      <w:r w:rsidR="00EC5BF0"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именно </w:t>
      </w:r>
      <w:r w:rsidR="00C00561">
        <w:rPr>
          <w:rFonts w:ascii="Times New Roman" w:hAnsi="Times New Roman" w:cs="Times New Roman"/>
          <w:sz w:val="24"/>
          <w:szCs w:val="24"/>
          <w:lang w:eastAsia="ru-RU"/>
        </w:rPr>
        <w:t>круги</w:t>
      </w:r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>Луллия</w:t>
      </w:r>
      <w:proofErr w:type="spellEnd"/>
      <w:r w:rsidR="00C016AD" w:rsidRPr="00F373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C5BF0" w:rsidRPr="00F37330">
        <w:rPr>
          <w:rFonts w:ascii="Times New Roman" w:hAnsi="Times New Roman" w:cs="Times New Roman"/>
          <w:sz w:val="24"/>
          <w:szCs w:val="24"/>
        </w:rPr>
        <w:t xml:space="preserve"> </w:t>
      </w:r>
      <w:r w:rsidR="00A371CE" w:rsidRPr="00F37330">
        <w:rPr>
          <w:rFonts w:ascii="Times New Roman" w:hAnsi="Times New Roman" w:cs="Times New Roman"/>
          <w:sz w:val="24"/>
          <w:szCs w:val="24"/>
        </w:rPr>
        <w:t xml:space="preserve">Основоположником этого метода является </w:t>
      </w:r>
      <w:proofErr w:type="spellStart"/>
      <w:r w:rsidR="00A371CE" w:rsidRPr="00F37330">
        <w:rPr>
          <w:rFonts w:ascii="Times New Roman" w:hAnsi="Times New Roman" w:cs="Times New Roman"/>
          <w:sz w:val="24"/>
          <w:szCs w:val="24"/>
        </w:rPr>
        <w:t>Раймунд</w:t>
      </w:r>
      <w:proofErr w:type="spellEnd"/>
      <w:r w:rsidR="00A371CE" w:rsidRPr="00F3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1CE" w:rsidRPr="00F37330">
        <w:rPr>
          <w:rFonts w:ascii="Times New Roman" w:hAnsi="Times New Roman" w:cs="Times New Roman"/>
          <w:sz w:val="24"/>
          <w:szCs w:val="24"/>
        </w:rPr>
        <w:t>Луллий</w:t>
      </w:r>
      <w:proofErr w:type="spellEnd"/>
      <w:r w:rsidR="00A371CE" w:rsidRPr="00F373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1CE" w:rsidRPr="00F3733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A371CE" w:rsidRPr="00F37330">
        <w:rPr>
          <w:rFonts w:ascii="Times New Roman" w:hAnsi="Times New Roman" w:cs="Times New Roman"/>
          <w:sz w:val="24"/>
          <w:szCs w:val="24"/>
        </w:rPr>
        <w:t>оэт, философ, мыслитель, живший в 13 в.</w:t>
      </w:r>
    </w:p>
    <w:p w:rsidR="00C016AD" w:rsidRPr="00F37330" w:rsidRDefault="00F37330" w:rsidP="00F37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5BF0" w:rsidRPr="00F37330">
        <w:rPr>
          <w:rFonts w:ascii="Times New Roman" w:hAnsi="Times New Roman" w:cs="Times New Roman"/>
          <w:sz w:val="24"/>
          <w:szCs w:val="24"/>
        </w:rPr>
        <w:t xml:space="preserve"> </w:t>
      </w:r>
      <w:r w:rsidR="005C6A0B" w:rsidRPr="00F37330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="00C016AD" w:rsidRPr="00F37330">
        <w:rPr>
          <w:rFonts w:ascii="Times New Roman" w:hAnsi="Times New Roman" w:cs="Times New Roman"/>
          <w:sz w:val="24"/>
          <w:szCs w:val="24"/>
        </w:rPr>
        <w:t xml:space="preserve">то же такое «Круги </w:t>
      </w:r>
      <w:proofErr w:type="spellStart"/>
      <w:r w:rsidR="00C016AD" w:rsidRPr="00F37330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="00C016AD" w:rsidRPr="00F37330">
        <w:rPr>
          <w:rFonts w:ascii="Times New Roman" w:hAnsi="Times New Roman" w:cs="Times New Roman"/>
          <w:sz w:val="24"/>
          <w:szCs w:val="24"/>
        </w:rPr>
        <w:t xml:space="preserve">»? Круги </w:t>
      </w:r>
      <w:proofErr w:type="spellStart"/>
      <w:r w:rsidR="00C016AD" w:rsidRPr="00F37330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="00C016AD" w:rsidRPr="00F373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16AD" w:rsidRPr="00F37330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="00C016AD" w:rsidRPr="00F37330">
        <w:rPr>
          <w:rFonts w:ascii="Times New Roman" w:hAnsi="Times New Roman" w:cs="Times New Roman"/>
          <w:sz w:val="24"/>
          <w:szCs w:val="24"/>
        </w:rPr>
        <w:t>дно из средств развития интеллектуально-творческих способностей детей, развития речи. Пособие используется в работе с детьми от 3 до 7 лет.</w:t>
      </w:r>
    </w:p>
    <w:p w:rsidR="008065CC" w:rsidRPr="00F37330" w:rsidRDefault="00F37330" w:rsidP="00F37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5BF0" w:rsidRPr="00F37330">
        <w:rPr>
          <w:rFonts w:ascii="Times New Roman" w:hAnsi="Times New Roman" w:cs="Times New Roman"/>
          <w:sz w:val="24"/>
          <w:szCs w:val="24"/>
        </w:rPr>
        <w:t xml:space="preserve">Игровые пособия </w:t>
      </w:r>
      <w:r w:rsidR="00EC5BF0" w:rsidRPr="00F37330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«Круги </w:t>
      </w:r>
      <w:proofErr w:type="spellStart"/>
      <w:r w:rsidR="00EC5BF0" w:rsidRPr="00F37330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Лул</w:t>
      </w:r>
      <w:r w:rsidR="00C00561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л</w:t>
      </w:r>
      <w:r w:rsidR="00EC5BF0" w:rsidRPr="00F37330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ия</w:t>
      </w:r>
      <w:proofErr w:type="spellEnd"/>
      <w:r w:rsidR="00EC5BF0" w:rsidRPr="00F37330">
        <w:rPr>
          <w:rStyle w:val="a4"/>
          <w:rFonts w:ascii="Times New Roman" w:hAnsi="Times New Roman" w:cs="Times New Roman"/>
          <w:b/>
          <w:bCs/>
          <w:sz w:val="24"/>
          <w:szCs w:val="24"/>
        </w:rPr>
        <w:t>»</w:t>
      </w:r>
      <w:r w:rsidR="00EC5BF0" w:rsidRPr="00F37330">
        <w:rPr>
          <w:rFonts w:ascii="Times New Roman" w:hAnsi="Times New Roman" w:cs="Times New Roman"/>
          <w:sz w:val="24"/>
          <w:szCs w:val="24"/>
        </w:rPr>
        <w:t xml:space="preserve"> способствуют интеллектуальному развитию дошкольников и обеспечивают интеграцию образовательных областей, позволяет педагогу сочетать образование, воспитание и развитие дошкольников в режиме игры, так как процесс работы с к</w:t>
      </w:r>
      <w:r w:rsidR="00C00561">
        <w:rPr>
          <w:rFonts w:ascii="Times New Roman" w:hAnsi="Times New Roman" w:cs="Times New Roman"/>
          <w:sz w:val="24"/>
          <w:szCs w:val="24"/>
        </w:rPr>
        <w:t xml:space="preserve">ругами </w:t>
      </w:r>
      <w:r w:rsidR="00EC5BF0" w:rsidRPr="00F37330">
        <w:rPr>
          <w:rFonts w:ascii="Times New Roman" w:hAnsi="Times New Roman" w:cs="Times New Roman"/>
          <w:sz w:val="24"/>
          <w:szCs w:val="24"/>
        </w:rPr>
        <w:t xml:space="preserve">сопровождается игрой, способствует проявлению у воспитанников инициативность и самостоятельность в разных видах деятельности – игре, занятии, общении. </w:t>
      </w:r>
      <w:r w:rsidR="008065CC" w:rsidRPr="00F37330">
        <w:rPr>
          <w:rFonts w:ascii="Times New Roman" w:hAnsi="Times New Roman" w:cs="Times New Roman"/>
          <w:sz w:val="24"/>
          <w:szCs w:val="24"/>
        </w:rPr>
        <w:t>Данный игровой метод обучения способствует созданию заинтересованной, непринуждённой обстановки, снимает психологическое и физическое напряжение, обеспечивает восприятие нового материала.  </w:t>
      </w:r>
    </w:p>
    <w:p w:rsidR="00EC5BF0" w:rsidRPr="00F37330" w:rsidRDefault="00F37330" w:rsidP="00F3733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EC5BF0"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круги </w:t>
      </w:r>
      <w:proofErr w:type="spellStart"/>
      <w:r w:rsidR="00EC5BF0" w:rsidRPr="00F37330">
        <w:rPr>
          <w:rFonts w:ascii="Times New Roman" w:hAnsi="Times New Roman" w:cs="Times New Roman"/>
          <w:sz w:val="24"/>
          <w:szCs w:val="24"/>
          <w:lang w:eastAsia="ru-RU"/>
        </w:rPr>
        <w:t>Луллия</w:t>
      </w:r>
      <w:proofErr w:type="spellEnd"/>
      <w:r w:rsidR="00EC5BF0"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 можно очень широко – в познавательной деятельности, развитию речи, математике, рисованию, художественному творчеству и, конечно в сочинительстве и фантазировании.</w:t>
      </w:r>
    </w:p>
    <w:p w:rsidR="00A371CE" w:rsidRPr="00F37330" w:rsidRDefault="00F37330" w:rsidP="00F3733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8065CC" w:rsidRPr="00F37330">
        <w:rPr>
          <w:rFonts w:ascii="Times New Roman" w:hAnsi="Times New Roman" w:cs="Times New Roman"/>
          <w:sz w:val="24"/>
          <w:szCs w:val="24"/>
          <w:lang w:eastAsia="ru-RU"/>
        </w:rPr>
        <w:t>В работе с детьми дошкольного возраста мы целесообразно используем 2-4 круга разного диаметра с количеством секторов от 4 до 8.</w:t>
      </w:r>
    </w:p>
    <w:p w:rsidR="00A371CE" w:rsidRPr="00F37330" w:rsidRDefault="00F37330" w:rsidP="00F37330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="00A371CE" w:rsidRPr="00F37330">
        <w:rPr>
          <w:rStyle w:val="markedcontent"/>
          <w:rFonts w:ascii="Times New Roman" w:hAnsi="Times New Roman" w:cs="Times New Roman"/>
          <w:sz w:val="24"/>
          <w:szCs w:val="24"/>
        </w:rPr>
        <w:t>Нельзя не отметить универсальность игрового пособия – используя лишь несколько кругов, можно получить либо разные варианты игры, либо дополнение к проводимой игре. Детям очень нравится это пособие. Они с удовольствием самостоятельно заменяют к</w:t>
      </w:r>
      <w:r w:rsidR="00C00561">
        <w:rPr>
          <w:rStyle w:val="markedcontent"/>
          <w:rFonts w:ascii="Times New Roman" w:hAnsi="Times New Roman" w:cs="Times New Roman"/>
          <w:sz w:val="24"/>
          <w:szCs w:val="24"/>
        </w:rPr>
        <w:t>руги</w:t>
      </w:r>
      <w:r w:rsidR="00A371CE" w:rsidRPr="00F37330">
        <w:rPr>
          <w:rStyle w:val="markedcontent"/>
          <w:rFonts w:ascii="Times New Roman" w:hAnsi="Times New Roman" w:cs="Times New Roman"/>
          <w:sz w:val="24"/>
          <w:szCs w:val="24"/>
        </w:rPr>
        <w:t>, комбинируют задания, пытаются сами определить цель и ход игры.</w:t>
      </w:r>
    </w:p>
    <w:p w:rsidR="008065CC" w:rsidRPr="00F37330" w:rsidRDefault="008065CC" w:rsidP="00F373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73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Дети 6-7-летнего возраста справляются с заданиями, в которых используется четыре круга с 8 секторами. </w:t>
      </w:r>
    </w:p>
    <w:p w:rsidR="008065CC" w:rsidRPr="00F37330" w:rsidRDefault="00F37330" w:rsidP="00F3733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8065CC" w:rsidRPr="00F37330">
        <w:rPr>
          <w:rFonts w:ascii="Times New Roman" w:hAnsi="Times New Roman" w:cs="Times New Roman"/>
          <w:bCs/>
          <w:sz w:val="24"/>
          <w:szCs w:val="24"/>
          <w:lang w:eastAsia="ru-RU"/>
        </w:rPr>
        <w:t>Мы  подобрали игры по двум направлениям:</w:t>
      </w:r>
    </w:p>
    <w:p w:rsidR="008065CC" w:rsidRPr="00F37330" w:rsidRDefault="008065CC" w:rsidP="00F373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733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F37330">
        <w:rPr>
          <w:rFonts w:ascii="Times New Roman" w:hAnsi="Times New Roman" w:cs="Times New Roman"/>
          <w:bCs/>
          <w:sz w:val="24"/>
          <w:szCs w:val="24"/>
          <w:lang w:eastAsia="ru-RU"/>
        </w:rPr>
        <w:t>На закрепление и уточнение уже имеющихся знаний</w:t>
      </w:r>
      <w:r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 – например, на сектора самого большого круга прикрепляются изображения деревьев (дуб, яблоня, сосна и т.д.), на меньший по величине – изображение листьев этих деревьев, на третий – плодов или семян (желудь, яблоко, шишка и т.п.), а на самый маленький – места произрастания (опушка леса, сад, сосновый бор и др.)</w:t>
      </w:r>
      <w:proofErr w:type="gramEnd"/>
    </w:p>
    <w:p w:rsidR="008065CC" w:rsidRPr="00F37330" w:rsidRDefault="008065CC" w:rsidP="00F373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7330">
        <w:rPr>
          <w:rFonts w:ascii="Times New Roman" w:hAnsi="Times New Roman" w:cs="Times New Roman"/>
          <w:bCs/>
          <w:sz w:val="24"/>
          <w:szCs w:val="24"/>
          <w:lang w:eastAsia="ru-RU"/>
        </w:rPr>
        <w:t>2. На развитие воображения, фантазии и творчества</w:t>
      </w:r>
      <w:r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 – например, на занятии по </w:t>
      </w:r>
      <w:proofErr w:type="spellStart"/>
      <w:r w:rsidRPr="00F37330">
        <w:rPr>
          <w:rFonts w:ascii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F37330">
        <w:rPr>
          <w:rFonts w:ascii="Times New Roman" w:hAnsi="Times New Roman" w:cs="Times New Roman"/>
          <w:sz w:val="24"/>
          <w:szCs w:val="24"/>
          <w:lang w:eastAsia="ru-RU"/>
        </w:rPr>
        <w:t>, ребенок самостоятельно выбирает, какую вазу он будет рисовать: на первом круге прикрепляются различные формы вазы, на среднем – цвет, а на маленьком – варианты росписи.</w:t>
      </w:r>
    </w:p>
    <w:p w:rsidR="00F871FF" w:rsidRPr="00F37330" w:rsidRDefault="00F37330" w:rsidP="00F37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71FF" w:rsidRPr="00F37330">
        <w:rPr>
          <w:rFonts w:ascii="Times New Roman" w:hAnsi="Times New Roman" w:cs="Times New Roman"/>
          <w:sz w:val="24"/>
          <w:szCs w:val="24"/>
        </w:rPr>
        <w:t>В процессе использования игр с к</w:t>
      </w:r>
      <w:r w:rsidR="00C00561">
        <w:rPr>
          <w:rFonts w:ascii="Times New Roman" w:hAnsi="Times New Roman" w:cs="Times New Roman"/>
          <w:sz w:val="24"/>
          <w:szCs w:val="24"/>
        </w:rPr>
        <w:t>ругами</w:t>
      </w:r>
      <w:r w:rsidR="00F871FF" w:rsidRPr="00F3733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871FF" w:rsidRPr="00F37330">
        <w:rPr>
          <w:rFonts w:ascii="Times New Roman" w:hAnsi="Times New Roman" w:cs="Times New Roman"/>
          <w:sz w:val="24"/>
          <w:szCs w:val="24"/>
        </w:rPr>
        <w:t>Луллия</w:t>
      </w:r>
      <w:proofErr w:type="spellEnd"/>
      <w:r w:rsidR="00F871FF" w:rsidRPr="00F37330">
        <w:rPr>
          <w:rFonts w:ascii="Times New Roman" w:hAnsi="Times New Roman" w:cs="Times New Roman"/>
          <w:sz w:val="24"/>
          <w:szCs w:val="24"/>
        </w:rPr>
        <w:t xml:space="preserve"> выделяют разную степень участия воспитателя:</w:t>
      </w:r>
    </w:p>
    <w:p w:rsidR="00F871FF" w:rsidRPr="00F37330" w:rsidRDefault="00F871FF" w:rsidP="00F37330">
      <w:pPr>
        <w:rPr>
          <w:rFonts w:ascii="Times New Roman" w:hAnsi="Times New Roman" w:cs="Times New Roman"/>
          <w:sz w:val="24"/>
          <w:szCs w:val="24"/>
        </w:rPr>
      </w:pPr>
      <w:r w:rsidRPr="00F37330">
        <w:rPr>
          <w:rFonts w:ascii="Times New Roman" w:hAnsi="Times New Roman" w:cs="Times New Roman"/>
          <w:sz w:val="24"/>
          <w:szCs w:val="24"/>
        </w:rPr>
        <w:t>1) воспитатель принимает участие в игре, он обозначает цель и правила, помогает распределить роли и при необходимости развивает игру;</w:t>
      </w:r>
    </w:p>
    <w:p w:rsidR="00F871FF" w:rsidRPr="00F37330" w:rsidRDefault="00F871FF" w:rsidP="00F37330">
      <w:pPr>
        <w:rPr>
          <w:rFonts w:ascii="Times New Roman" w:hAnsi="Times New Roman" w:cs="Times New Roman"/>
          <w:sz w:val="24"/>
          <w:szCs w:val="24"/>
        </w:rPr>
      </w:pPr>
      <w:r w:rsidRPr="00F37330">
        <w:rPr>
          <w:rFonts w:ascii="Times New Roman" w:hAnsi="Times New Roman" w:cs="Times New Roman"/>
          <w:sz w:val="24"/>
          <w:szCs w:val="24"/>
        </w:rPr>
        <w:t>2) воспитатель принимает второстепенное участие в развитии игры, он только косвенно воздействует на поведение и речь детей, а дошкольники самостоятельно распределяют роли, выбирают ведущего и осуществляют речевое оформление игры;</w:t>
      </w:r>
    </w:p>
    <w:p w:rsidR="00F871FF" w:rsidRPr="00F37330" w:rsidRDefault="00F871FF" w:rsidP="00F37330">
      <w:pPr>
        <w:rPr>
          <w:rFonts w:ascii="Times New Roman" w:hAnsi="Times New Roman" w:cs="Times New Roman"/>
          <w:sz w:val="24"/>
          <w:szCs w:val="24"/>
        </w:rPr>
      </w:pPr>
      <w:r w:rsidRPr="00F37330">
        <w:rPr>
          <w:rFonts w:ascii="Times New Roman" w:hAnsi="Times New Roman" w:cs="Times New Roman"/>
          <w:sz w:val="24"/>
          <w:szCs w:val="24"/>
        </w:rPr>
        <w:t>3) воспитатель выступает в роли наблюдателя,</w:t>
      </w:r>
      <w:r w:rsidR="00F37330">
        <w:rPr>
          <w:rFonts w:ascii="Times New Roman" w:hAnsi="Times New Roman" w:cs="Times New Roman"/>
          <w:sz w:val="24"/>
          <w:szCs w:val="24"/>
        </w:rPr>
        <w:t xml:space="preserve"> </w:t>
      </w:r>
      <w:r w:rsidRPr="00F37330">
        <w:rPr>
          <w:rFonts w:ascii="Times New Roman" w:hAnsi="Times New Roman" w:cs="Times New Roman"/>
          <w:sz w:val="24"/>
          <w:szCs w:val="24"/>
        </w:rPr>
        <w:t>контролируя ход игровой деятельности: дети самостоятельно развивают игру, сопровождая все свои действия речевыми высказываниями, используя речевые умения и навыки;</w:t>
      </w:r>
    </w:p>
    <w:p w:rsidR="00F871FF" w:rsidRPr="00F37330" w:rsidRDefault="00F871FF" w:rsidP="00F37330">
      <w:pPr>
        <w:rPr>
          <w:rFonts w:ascii="Times New Roman" w:hAnsi="Times New Roman" w:cs="Times New Roman"/>
          <w:sz w:val="24"/>
          <w:szCs w:val="24"/>
        </w:rPr>
      </w:pPr>
      <w:r w:rsidRPr="00F37330">
        <w:rPr>
          <w:rFonts w:ascii="Times New Roman" w:hAnsi="Times New Roman" w:cs="Times New Roman"/>
          <w:sz w:val="24"/>
          <w:szCs w:val="24"/>
        </w:rPr>
        <w:t>4) воспитатель инструктирует дошкольников и создает условия для проявления речевой активности детей, углубления и расширения их игровых интересов, для усвоения навыков произвольного поведения и воспитания правильной речи.</w:t>
      </w:r>
    </w:p>
    <w:p w:rsidR="00F871FF" w:rsidRPr="00F37330" w:rsidRDefault="00F37330" w:rsidP="00F373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871FF" w:rsidRPr="00F37330">
        <w:rPr>
          <w:rFonts w:ascii="Times New Roman" w:hAnsi="Times New Roman" w:cs="Times New Roman"/>
          <w:sz w:val="24"/>
          <w:szCs w:val="24"/>
        </w:rPr>
        <w:t>В своей практике мы используем следующие формы работы:</w:t>
      </w:r>
    </w:p>
    <w:p w:rsidR="00F871FF" w:rsidRPr="00F37330" w:rsidRDefault="00F871FF" w:rsidP="00F37330">
      <w:pPr>
        <w:rPr>
          <w:rFonts w:ascii="Times New Roman" w:hAnsi="Times New Roman" w:cs="Times New Roman"/>
          <w:sz w:val="24"/>
          <w:szCs w:val="24"/>
        </w:rPr>
      </w:pPr>
      <w:r w:rsidRPr="00F37330">
        <w:rPr>
          <w:rFonts w:ascii="Times New Roman" w:hAnsi="Times New Roman" w:cs="Times New Roman"/>
          <w:sz w:val="24"/>
          <w:szCs w:val="24"/>
        </w:rPr>
        <w:t xml:space="preserve">- На индивидуальных, подгрупповых и фронтальных занятиях. </w:t>
      </w:r>
    </w:p>
    <w:p w:rsidR="00F871FF" w:rsidRPr="00F37330" w:rsidRDefault="00F871FF" w:rsidP="00F37330">
      <w:pPr>
        <w:rPr>
          <w:rFonts w:ascii="Times New Roman" w:hAnsi="Times New Roman" w:cs="Times New Roman"/>
          <w:sz w:val="24"/>
          <w:szCs w:val="24"/>
        </w:rPr>
      </w:pPr>
      <w:r w:rsidRPr="00F37330">
        <w:rPr>
          <w:rFonts w:ascii="Times New Roman" w:hAnsi="Times New Roman" w:cs="Times New Roman"/>
          <w:sz w:val="24"/>
          <w:szCs w:val="24"/>
        </w:rPr>
        <w:t xml:space="preserve">- В </w:t>
      </w:r>
      <w:r w:rsidR="00C00561">
        <w:rPr>
          <w:rFonts w:ascii="Times New Roman" w:hAnsi="Times New Roman" w:cs="Times New Roman"/>
          <w:sz w:val="24"/>
          <w:szCs w:val="24"/>
        </w:rPr>
        <w:t xml:space="preserve">организованной деятельности </w:t>
      </w:r>
      <w:r w:rsidRPr="00F37330">
        <w:rPr>
          <w:rFonts w:ascii="Times New Roman" w:hAnsi="Times New Roman" w:cs="Times New Roman"/>
          <w:sz w:val="24"/>
          <w:szCs w:val="24"/>
        </w:rPr>
        <w:t xml:space="preserve"> по речевому, познавательному развитию (как часть занятия).</w:t>
      </w:r>
    </w:p>
    <w:p w:rsidR="00F871FF" w:rsidRPr="00F37330" w:rsidRDefault="00F871FF" w:rsidP="00F37330">
      <w:pPr>
        <w:rPr>
          <w:rFonts w:ascii="Times New Roman" w:hAnsi="Times New Roman" w:cs="Times New Roman"/>
          <w:sz w:val="24"/>
          <w:szCs w:val="24"/>
        </w:rPr>
      </w:pPr>
      <w:r w:rsidRPr="00F37330">
        <w:rPr>
          <w:rFonts w:ascii="Times New Roman" w:hAnsi="Times New Roman" w:cs="Times New Roman"/>
          <w:sz w:val="24"/>
          <w:szCs w:val="24"/>
        </w:rPr>
        <w:t>- В игровой деятельности вне занятий.</w:t>
      </w:r>
    </w:p>
    <w:p w:rsidR="00F871FF" w:rsidRPr="00F37330" w:rsidRDefault="00F871FF" w:rsidP="00F37330">
      <w:pPr>
        <w:rPr>
          <w:rFonts w:ascii="Times New Roman" w:hAnsi="Times New Roman" w:cs="Times New Roman"/>
          <w:sz w:val="24"/>
          <w:szCs w:val="24"/>
        </w:rPr>
      </w:pPr>
      <w:r w:rsidRPr="00F37330">
        <w:rPr>
          <w:rFonts w:ascii="Times New Roman" w:hAnsi="Times New Roman" w:cs="Times New Roman"/>
          <w:sz w:val="24"/>
          <w:szCs w:val="24"/>
        </w:rPr>
        <w:t>- В самостоятельной деятельности дете</w:t>
      </w:r>
      <w:r w:rsidRPr="00C00561">
        <w:rPr>
          <w:rFonts w:ascii="Times New Roman" w:hAnsi="Times New Roman" w:cs="Times New Roman"/>
          <w:sz w:val="24"/>
          <w:szCs w:val="24"/>
        </w:rPr>
        <w:t>й.</w:t>
      </w:r>
    </w:p>
    <w:p w:rsidR="00F871FF" w:rsidRPr="00F37330" w:rsidRDefault="00F871FF" w:rsidP="00F3733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  В результате работы с кругами </w:t>
      </w:r>
      <w:proofErr w:type="spellStart"/>
      <w:r w:rsidRPr="00F37330">
        <w:rPr>
          <w:rFonts w:ascii="Times New Roman" w:hAnsi="Times New Roman" w:cs="Times New Roman"/>
          <w:sz w:val="24"/>
          <w:szCs w:val="24"/>
          <w:lang w:eastAsia="ru-RU"/>
        </w:rPr>
        <w:t>Луллия</w:t>
      </w:r>
      <w:proofErr w:type="spellEnd"/>
      <w:r w:rsidRPr="00F37330">
        <w:rPr>
          <w:rFonts w:ascii="Times New Roman" w:hAnsi="Times New Roman" w:cs="Times New Roman"/>
          <w:sz w:val="24"/>
          <w:szCs w:val="24"/>
          <w:lang w:eastAsia="ru-RU"/>
        </w:rPr>
        <w:t xml:space="preserve"> у дошкольников:</w:t>
      </w:r>
      <w:r w:rsidRPr="00F37330">
        <w:rPr>
          <w:rFonts w:ascii="Times New Roman" w:hAnsi="Times New Roman" w:cs="Times New Roman"/>
          <w:sz w:val="24"/>
          <w:szCs w:val="24"/>
          <w:lang w:eastAsia="ru-RU"/>
        </w:rPr>
        <w:br/>
        <w:t>- систематизируются знания об окружающем мире;</w:t>
      </w:r>
      <w:r w:rsidRPr="00F37330">
        <w:rPr>
          <w:rFonts w:ascii="Times New Roman" w:hAnsi="Times New Roman" w:cs="Times New Roman"/>
          <w:sz w:val="24"/>
          <w:szCs w:val="24"/>
          <w:lang w:eastAsia="ru-RU"/>
        </w:rPr>
        <w:br/>
        <w:t>- формируются элементарные математические представления;</w:t>
      </w:r>
      <w:r w:rsidRPr="00F37330">
        <w:rPr>
          <w:rFonts w:ascii="Times New Roman" w:hAnsi="Times New Roman" w:cs="Times New Roman"/>
          <w:sz w:val="24"/>
          <w:szCs w:val="24"/>
          <w:lang w:eastAsia="ru-RU"/>
        </w:rPr>
        <w:br/>
        <w:t>- развивается творческое воображение и мышление;</w:t>
      </w:r>
      <w:r w:rsidRPr="00F37330">
        <w:rPr>
          <w:rFonts w:ascii="Times New Roman" w:hAnsi="Times New Roman" w:cs="Times New Roman"/>
          <w:sz w:val="24"/>
          <w:szCs w:val="24"/>
          <w:lang w:eastAsia="ru-RU"/>
        </w:rPr>
        <w:br/>
        <w:t>- обогащается словарный запас;</w:t>
      </w:r>
    </w:p>
    <w:p w:rsidR="00F871FF" w:rsidRPr="00F37330" w:rsidRDefault="00F871FF" w:rsidP="00F37330">
      <w:pPr>
        <w:rPr>
          <w:rStyle w:val="sitetxt"/>
          <w:rFonts w:ascii="Times New Roman" w:hAnsi="Times New Roman" w:cs="Times New Roman"/>
          <w:sz w:val="24"/>
          <w:szCs w:val="24"/>
        </w:rPr>
      </w:pPr>
      <w:r w:rsidRPr="00F3733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формируется умение свободно высказывать свои мысли;</w:t>
      </w:r>
      <w:r w:rsidRPr="00F37330">
        <w:rPr>
          <w:rFonts w:ascii="Times New Roman" w:hAnsi="Times New Roman" w:cs="Times New Roman"/>
          <w:sz w:val="24"/>
          <w:szCs w:val="24"/>
          <w:lang w:eastAsia="ru-RU"/>
        </w:rPr>
        <w:br/>
        <w:t>- появляется переход от односложных предложений к развёрнутым текстам;</w:t>
      </w:r>
      <w:r w:rsidRPr="00F37330">
        <w:rPr>
          <w:rFonts w:ascii="Times New Roman" w:hAnsi="Times New Roman" w:cs="Times New Roman"/>
          <w:sz w:val="24"/>
          <w:szCs w:val="24"/>
          <w:lang w:eastAsia="ru-RU"/>
        </w:rPr>
        <w:br/>
        <w:t>- вырабатывается формулировка и решение проблемы</w:t>
      </w:r>
      <w:r w:rsidRPr="00F37330">
        <w:rPr>
          <w:rStyle w:val="entitysearchhint"/>
          <w:rFonts w:ascii="Times New Roman" w:hAnsi="Times New Roman" w:cs="Times New Roman"/>
          <w:sz w:val="24"/>
          <w:szCs w:val="24"/>
        </w:rPr>
        <w:t xml:space="preserve"> </w:t>
      </w:r>
      <w:r w:rsidRPr="00F37330">
        <w:rPr>
          <w:rStyle w:val="sitetxt"/>
          <w:rFonts w:ascii="Times New Roman" w:hAnsi="Times New Roman" w:cs="Times New Roman"/>
          <w:sz w:val="24"/>
          <w:szCs w:val="24"/>
        </w:rPr>
        <w:t xml:space="preserve">  </w:t>
      </w:r>
    </w:p>
    <w:p w:rsidR="00F871FF" w:rsidRDefault="00F871FF" w:rsidP="00F37330">
      <w:pPr>
        <w:rPr>
          <w:rFonts w:ascii="Times New Roman" w:hAnsi="Times New Roman" w:cs="Times New Roman"/>
          <w:sz w:val="24"/>
          <w:szCs w:val="24"/>
        </w:rPr>
      </w:pPr>
      <w:r w:rsidRPr="00F37330">
        <w:rPr>
          <w:rFonts w:ascii="Times New Roman" w:hAnsi="Times New Roman" w:cs="Times New Roman"/>
          <w:sz w:val="24"/>
          <w:szCs w:val="24"/>
        </w:rPr>
        <w:t>Таким образом, мы можем сделать вывод, что методика </w:t>
      </w:r>
      <w:r w:rsidRPr="00F37330">
        <w:rPr>
          <w:rFonts w:ascii="Times New Roman" w:hAnsi="Times New Roman" w:cs="Times New Roman"/>
          <w:iCs/>
          <w:sz w:val="24"/>
          <w:szCs w:val="24"/>
        </w:rPr>
        <w:t>«</w:t>
      </w:r>
      <w:r w:rsidR="00C00561">
        <w:rPr>
          <w:rFonts w:ascii="Times New Roman" w:hAnsi="Times New Roman" w:cs="Times New Roman"/>
          <w:iCs/>
          <w:sz w:val="24"/>
          <w:szCs w:val="24"/>
        </w:rPr>
        <w:t>Круги</w:t>
      </w:r>
      <w:r w:rsidRPr="00F37330">
        <w:rPr>
          <w:rFonts w:ascii="Times New Roman" w:hAnsi="Times New Roman" w:cs="Times New Roman"/>
          <w:iCs/>
          <w:sz w:val="24"/>
          <w:szCs w:val="24"/>
        </w:rPr>
        <w:t> </w:t>
      </w:r>
      <w:proofErr w:type="spellStart"/>
      <w:r w:rsidRPr="00F37330">
        <w:rPr>
          <w:rFonts w:ascii="Times New Roman" w:hAnsi="Times New Roman" w:cs="Times New Roman"/>
          <w:iCs/>
          <w:sz w:val="24"/>
          <w:szCs w:val="24"/>
        </w:rPr>
        <w:t>Луллия</w:t>
      </w:r>
      <w:proofErr w:type="spellEnd"/>
      <w:r w:rsidRPr="00F37330">
        <w:rPr>
          <w:rFonts w:ascii="Times New Roman" w:hAnsi="Times New Roman" w:cs="Times New Roman"/>
          <w:iCs/>
          <w:sz w:val="24"/>
          <w:szCs w:val="24"/>
        </w:rPr>
        <w:t>»</w:t>
      </w:r>
      <w:r w:rsidRPr="00F37330">
        <w:rPr>
          <w:rFonts w:ascii="Times New Roman" w:hAnsi="Times New Roman" w:cs="Times New Roman"/>
          <w:sz w:val="24"/>
          <w:szCs w:val="24"/>
        </w:rPr>
        <w:t>  может применяться в детском саду, делая процесс обучения увлекательным и интересным для наших детей.</w:t>
      </w:r>
    </w:p>
    <w:p w:rsidR="00A941E7" w:rsidRDefault="00A941E7" w:rsidP="00F37330">
      <w:pPr>
        <w:rPr>
          <w:rFonts w:ascii="Times New Roman" w:hAnsi="Times New Roman" w:cs="Times New Roman"/>
          <w:sz w:val="24"/>
          <w:szCs w:val="24"/>
        </w:rPr>
      </w:pPr>
    </w:p>
    <w:p w:rsidR="00A941E7" w:rsidRPr="00F37330" w:rsidRDefault="00A941E7" w:rsidP="00F37330">
      <w:pPr>
        <w:rPr>
          <w:rStyle w:val="sitetxt"/>
          <w:rFonts w:ascii="Times New Roman" w:hAnsi="Times New Roman" w:cs="Times New Roman"/>
          <w:sz w:val="24"/>
          <w:szCs w:val="24"/>
        </w:rPr>
      </w:pPr>
      <w:r w:rsidRPr="00A941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2447925"/>
            <wp:effectExtent l="19050" t="0" r="9525" b="0"/>
            <wp:docPr id="6" name="Рисунок 6" descr="C:\Users\computer\Desktop\свадьба данил\MaxV (11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uter\Desktop\свадьба данил\MaxV (119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970" t="17238" r="43823" b="57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41E7" w:rsidRPr="00F37330" w:rsidSect="00EE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6AD"/>
    <w:rsid w:val="00244145"/>
    <w:rsid w:val="005C6A0B"/>
    <w:rsid w:val="00607992"/>
    <w:rsid w:val="007224AB"/>
    <w:rsid w:val="008065CC"/>
    <w:rsid w:val="00987F2B"/>
    <w:rsid w:val="00997EE4"/>
    <w:rsid w:val="00A371CE"/>
    <w:rsid w:val="00A941E7"/>
    <w:rsid w:val="00C00561"/>
    <w:rsid w:val="00C016AD"/>
    <w:rsid w:val="00D857F6"/>
    <w:rsid w:val="00EC5BF0"/>
    <w:rsid w:val="00EE459F"/>
    <w:rsid w:val="00F37330"/>
    <w:rsid w:val="00F8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6AD"/>
    <w:pPr>
      <w:spacing w:after="0" w:line="240" w:lineRule="auto"/>
    </w:pPr>
  </w:style>
  <w:style w:type="character" w:customStyle="1" w:styleId="markedcontent">
    <w:name w:val="markedcontent"/>
    <w:basedOn w:val="a0"/>
    <w:rsid w:val="00C016AD"/>
  </w:style>
  <w:style w:type="character" w:styleId="a4">
    <w:name w:val="Emphasis"/>
    <w:basedOn w:val="a0"/>
    <w:uiPriority w:val="20"/>
    <w:qFormat/>
    <w:rsid w:val="00EC5BF0"/>
    <w:rPr>
      <w:i/>
      <w:iCs/>
    </w:rPr>
  </w:style>
  <w:style w:type="character" w:customStyle="1" w:styleId="entitysearchhint">
    <w:name w:val="entitysearchhint"/>
    <w:basedOn w:val="a0"/>
    <w:rsid w:val="00A371CE"/>
  </w:style>
  <w:style w:type="character" w:customStyle="1" w:styleId="sitetxt">
    <w:name w:val="sitetxt"/>
    <w:basedOn w:val="a0"/>
    <w:rsid w:val="00F871FF"/>
  </w:style>
  <w:style w:type="paragraph" w:styleId="a5">
    <w:name w:val="Balloon Text"/>
    <w:basedOn w:val="a"/>
    <w:link w:val="a6"/>
    <w:uiPriority w:val="99"/>
    <w:semiHidden/>
    <w:unhideWhenUsed/>
    <w:rsid w:val="00A9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6</cp:revision>
  <dcterms:created xsi:type="dcterms:W3CDTF">2023-04-22T10:24:00Z</dcterms:created>
  <dcterms:modified xsi:type="dcterms:W3CDTF">2024-04-16T16:41:00Z</dcterms:modified>
</cp:coreProperties>
</file>