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9A" w:rsidRDefault="001A539A" w:rsidP="001A539A">
      <w:pPr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39A">
        <w:rPr>
          <w:rFonts w:ascii="Times New Roman" w:hAnsi="Times New Roman" w:cs="Times New Roman"/>
          <w:b/>
          <w:sz w:val="28"/>
          <w:szCs w:val="24"/>
        </w:rPr>
        <w:t>Компьютерные средства реализации дистанционного обучения</w:t>
      </w:r>
    </w:p>
    <w:p w:rsidR="005C4C78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 Говоря о компьютерной реализации дистанционного обучения следует учитывать, что информация, предоставляемая учащимся, проходит этапы, так называемой, «оцифровки». </w:t>
      </w:r>
    </w:p>
    <w:p w:rsidR="005C4C78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Таким образом, в результате источниками знаний в удаленной среде обучения являются информационные ресурсы, предоставляемые сетевыми устройствами или их комплексом. Но не вся информация, необходимая для обучения должна проходить процессы преобразования. Некоторая доля, а иногда и вся необходимая информация, уже имеется в сети и сосредоточена в так называемых базах данных или информационных системах различного характера.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39A">
        <w:rPr>
          <w:rFonts w:ascii="Times New Roman" w:hAnsi="Times New Roman" w:cs="Times New Roman"/>
          <w:sz w:val="24"/>
          <w:szCs w:val="24"/>
        </w:rPr>
        <w:t>Информация в данном формате обучения так же доставляется посредством возможностей телекоммуникационных сетей от места, где физически находится обучающая система, до непосредственного получателя информации – учащегося. Место физического расположения обучающей системы – это компьютер, отличающийся от обычных персональных некоторыми характеристиками, или же он может в аппаратном смысле ничем не отличаться, все зависит от специалиста, производящего установку и настройку оборудования. Этот компьютер получил название - «сервер». С программной точки зрения сервер имеет программное обеспечение, которое производит возможность коммуникации и всех вышеописанных форм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удаленного обучения</w:t>
      </w:r>
      <w:r w:rsidRPr="001A539A">
        <w:rPr>
          <w:rFonts w:ascii="Times New Roman" w:hAnsi="Times New Roman" w:cs="Times New Roman"/>
          <w:sz w:val="24"/>
          <w:szCs w:val="24"/>
        </w:rPr>
        <w:t>.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удаленного обучения, например, от различных форм заочного обучения является организация быстрой и эффективной обратной связи, заложенной непосредственно в учебном материале и его структуре с одной точки зрения, а с другой прямую связь (живое общение) с учителем для проведения консультирования, обсуждения стратегий, плана действий, корректировки направленности и содержания материала, а </w:t>
      </w:r>
      <w:proofErr w:type="gramStart"/>
      <w:r w:rsidRPr="001A539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A539A">
        <w:rPr>
          <w:rFonts w:ascii="Times New Roman" w:hAnsi="Times New Roman" w:cs="Times New Roman"/>
          <w:sz w:val="24"/>
          <w:szCs w:val="24"/>
        </w:rPr>
        <w:t xml:space="preserve"> со всеми остальными участниками удаленного процесса обучения.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 Следовательно, удаленное обучение является специфичной формой обучения, при которой процесс обучения и общения его участников базируется на современных информационных и коммуникационных возможностях. А значит, предоставляется возможность организации образовательного процесса на расстоянии при не обязательном контакте «лицом к лицу». Еще одной особенностью является двойственность к подходу организации подобного обучения: это так называемые технологии «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», т.е. в режиме «синхронного» и «асинхронного» обучения или общения участников процесса.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Потребность в удаленном обучении посредством сетевых технологий обусловлена следующими причинами: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1. Возможность организовать интерактивное общение учителя и учащихся.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2. Эффективный инструмент для организации непрерывного обучения для группы детей с различными особенностями здоровья.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экстернатного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 обучения, с целью оптимизации рабочего времени учителей.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>4. Альтернативная форма для организации самостоятельных работ, проектов,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работ и т.д</w:t>
      </w:r>
      <w:r w:rsidRPr="001A5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lastRenderedPageBreak/>
        <w:t xml:space="preserve">При многозадачности и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мультифункциональности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 удаленного обучения следует понимать, что технологии данного процесса благоприятствуют проявления следующих задач: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1) формирование принципиально нового учебного пространства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2) стимуляция и развитие познавательной активности обучаемых и их уровень самостоятельности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3) развитие чувства толерантности, умений критического мышления и оперативной адаптации для решения многосторонних задач.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их средства в настоящее время предоставляют богатые возможности для реализации качественного и наглядного применения информации на уроках. Дополнительно к этим возможностям развиваются и технологии, позволяющие передавать информацию на расстоянии в столь же наглядном и качественном виде – коммуникационные средства. В перечне возможностей указанных технологий большой набор звуковой, графической, видео и анимированной информации. При чем данная информация носит не только статический характер, но и может интерактивно управляться и изменяться учащимся при работе с ней.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Для распространения среди участников процесса обучения зачастую используются: </w:t>
      </w:r>
    </w:p>
    <w:p w:rsidR="001A539A" w:rsidRDefault="001A539A" w:rsidP="001A5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видеоконференции (как средство организации обсуждения всеми (или несколькими) участниками учебного вопроса, проблемы или попросту темы занятия, такой подход позволяет учителю руководить процессом и перестраивать линию обсуждения при необходимости, так же имеется возможность оперативного общения с помощью мгновенных сообщений, пересылки этих сообщений во время проведения занятия), менее удобное и интерактивное средство – электронная почта (данный инструмент или сетевая услуга позволяет вести индивидуальную переписку с каждым учащимся, рассылать учебные материалы и получать выполненные работы, тем самым выстроить линию успешности освоения учащимся учебного материала), пересылка файловых данных (данное средство ориентировано на статический обмен данными с отсутствием прямого общения учащегося с учителем; </w:t>
      </w:r>
    </w:p>
    <w:p w:rsidR="001A539A" w:rsidRDefault="001A539A" w:rsidP="001A5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метод используется крайне редко, в особых опосредованных случаях), наконец, самый распространенный на сегодняшний день способ коммуникации – гипертекстовые комплексы (этот способ по сути своей является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-сайтом, снабженный множеством инструментов для возможности организации удаленного обучения; </w:t>
      </w:r>
    </w:p>
    <w:p w:rsidR="001A539A" w:rsidRPr="001A539A" w:rsidRDefault="001A539A" w:rsidP="001A5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благодаря такому подходу учитель может сосредоточить учебный материал в различных формах и вести активный учет успеваемости и процесса обучения, имеется широкая возможность структурирования, организации множественных связей с разделами, темами, инструментами и т.д., предоставляется возможность использования мультимедийной информации (звуковая, видео, графическая информация, электронные учебники и т.п.), следует заметить, что все, вышеописанные способы, тоже получили свое место в гипертекстовых комплексах). </w:t>
      </w:r>
    </w:p>
    <w:p w:rsid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 xml:space="preserve">Следовательно, подводя итог рассматриваемым средствам и способам реализации несложно заметить, что гипертекстовые комплексы играют большую роль в организации удаленных форм обучения, и являются не только уникальными по своему </w:t>
      </w:r>
      <w:r w:rsidRPr="001A539A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функциональному критерию, но и позволяют интегрировать в одну комплексную систему другие индивидуальные способы и формы работы. Данные особенности открывают большие перспективы перед разработчиками и организаторами удаленного обучения. </w:t>
      </w:r>
    </w:p>
    <w:p w:rsidR="000C4DF3" w:rsidRPr="001A539A" w:rsidRDefault="001A539A" w:rsidP="001A539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39A">
        <w:rPr>
          <w:rFonts w:ascii="Times New Roman" w:hAnsi="Times New Roman" w:cs="Times New Roman"/>
          <w:sz w:val="24"/>
          <w:szCs w:val="24"/>
        </w:rPr>
        <w:t>Сейчас мы осветили понятие гипертекстовые комплексы, но данное понятие не получило большого распространения в повседневной и научной речи. Более приемлемым определением принято считать термин - «система дистанционного обучения». Это понятие мы и будем дальше использовать в тексте работы. Проведя поиск возможных вариантов систем дистанционного обучения было выявлено большое количество программных средств, используемых для организации образовательного процесса на практике различными организациями. Наибольшее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39A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39A">
        <w:rPr>
          <w:rFonts w:ascii="Times New Roman" w:hAnsi="Times New Roman" w:cs="Times New Roman"/>
          <w:sz w:val="24"/>
          <w:szCs w:val="24"/>
        </w:rPr>
        <w:t>получили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A539A">
        <w:rPr>
          <w:rFonts w:ascii="Times New Roman" w:hAnsi="Times New Roman" w:cs="Times New Roman"/>
          <w:sz w:val="24"/>
          <w:szCs w:val="24"/>
        </w:rPr>
        <w:t>а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Skype, </w:t>
      </w:r>
      <w:r w:rsidRPr="001A539A">
        <w:rPr>
          <w:rFonts w:ascii="Times New Roman" w:hAnsi="Times New Roman" w:cs="Times New Roman"/>
          <w:sz w:val="24"/>
          <w:szCs w:val="24"/>
        </w:rPr>
        <w:t>б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Microsoft Lync, </w:t>
      </w:r>
      <w:r w:rsidRPr="001A539A">
        <w:rPr>
          <w:rFonts w:ascii="Times New Roman" w:hAnsi="Times New Roman" w:cs="Times New Roman"/>
          <w:sz w:val="24"/>
          <w:szCs w:val="24"/>
        </w:rPr>
        <w:t>в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TrueConf Server, </w:t>
      </w:r>
      <w:r w:rsidRPr="001A539A">
        <w:rPr>
          <w:rFonts w:ascii="Times New Roman" w:hAnsi="Times New Roman" w:cs="Times New Roman"/>
          <w:sz w:val="24"/>
          <w:szCs w:val="24"/>
        </w:rPr>
        <w:t>г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OpenMeetings, </w:t>
      </w:r>
      <w:r w:rsidRPr="001A539A">
        <w:rPr>
          <w:rFonts w:ascii="Times New Roman" w:hAnsi="Times New Roman" w:cs="Times New Roman"/>
          <w:sz w:val="24"/>
          <w:szCs w:val="24"/>
        </w:rPr>
        <w:t>д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DimDim, </w:t>
      </w:r>
      <w:r w:rsidRPr="001A539A">
        <w:rPr>
          <w:rFonts w:ascii="Times New Roman" w:hAnsi="Times New Roman" w:cs="Times New Roman"/>
          <w:sz w:val="24"/>
          <w:szCs w:val="24"/>
        </w:rPr>
        <w:t>е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WebTutor, </w:t>
      </w:r>
      <w:r w:rsidRPr="001A539A">
        <w:rPr>
          <w:rFonts w:ascii="Times New Roman" w:hAnsi="Times New Roman" w:cs="Times New Roman"/>
          <w:sz w:val="24"/>
          <w:szCs w:val="24"/>
        </w:rPr>
        <w:t>ж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eFront, </w:t>
      </w:r>
      <w:r w:rsidRPr="001A539A">
        <w:rPr>
          <w:rFonts w:ascii="Times New Roman" w:hAnsi="Times New Roman" w:cs="Times New Roman"/>
          <w:sz w:val="24"/>
          <w:szCs w:val="24"/>
        </w:rPr>
        <w:t>з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REDCLASS Learning, </w:t>
      </w:r>
      <w:r w:rsidRPr="001A539A">
        <w:rPr>
          <w:rFonts w:ascii="Times New Roman" w:hAnsi="Times New Roman" w:cs="Times New Roman"/>
          <w:sz w:val="24"/>
          <w:szCs w:val="24"/>
        </w:rPr>
        <w:t>и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Moodle, </w:t>
      </w:r>
      <w:r w:rsidRPr="001A539A">
        <w:rPr>
          <w:rFonts w:ascii="Times New Roman" w:hAnsi="Times New Roman" w:cs="Times New Roman"/>
          <w:sz w:val="24"/>
          <w:szCs w:val="24"/>
        </w:rPr>
        <w:t>к</w:t>
      </w:r>
      <w:r w:rsidRPr="001A539A">
        <w:rPr>
          <w:rFonts w:ascii="Times New Roman" w:hAnsi="Times New Roman" w:cs="Times New Roman"/>
          <w:sz w:val="24"/>
          <w:szCs w:val="24"/>
          <w:lang w:val="en-US"/>
        </w:rPr>
        <w:t xml:space="preserve">. eLearning. </w:t>
      </w:r>
      <w:r w:rsidRPr="001A539A">
        <w:rPr>
          <w:rFonts w:ascii="Times New Roman" w:hAnsi="Times New Roman" w:cs="Times New Roman"/>
          <w:sz w:val="24"/>
          <w:szCs w:val="24"/>
        </w:rPr>
        <w:t xml:space="preserve">Как видно из приведенного списка, количество готовых систем, получивших распространение в практике, довольно внушительное. Стоит 43 отметить, что в данном списке не приведены специализированные системы удаленного обучения, в виду их принадлежности конкретным организациям, которые ведут подготовку и повышение квалификации персонала исключительно для собственных целей. Детально изучив особенности каждой из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приведѐнных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 систем, мы выделили пять программных средств, которые в большей степени подойдут для организации комплексного процесса обучения и по ряду основных причин будут доступны школам различного типа. Рассмотрим основные функциональные особенности каждой из них. Система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WebTutor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. В данной системе имеется расширенный модуль под названием «Дистанционное обучение». В рамках данного модуля учитель может удобно производить планирование, загружать учебный материал разного характера и вида, гибко настраивать блоки выполнения практических заданий, так же имеется система тестирования, и модуль для общения участников процесса в реальном времени и в виде электронной почты. Среди инструментов имеется стартовый набор функций редактора курсов с поддержкой мультимедийного контента. Система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eFront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. Данная система распространяется абсолютно бесплатно и имеет множество подключаемых модулей. Учитывая ее бесплатность и, отмеченную многими пользователями, стабильность работы, можно обратить особое внимание к данной системе. Кроме стандартного функционала система реализует возможность интерпретации SCORM-содержимого, обратим внимание, что данная возможность полностью сертифицирована. Как и типичная веб-платформа, данной системе требуется сервер с поддержкой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 баз данных и гипертекстового процессора PHP. Данные технические требования могут быть реализованы распространенными операционными системами на бесплатной основе. «REDCLASS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». В отличии от предыдущих, данная система подразумевает использование не только специализированных программный 44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средст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>, но еще и поставляются аппаратные средства интерактивности процесса обучения. «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>». Данная система более масштабного характера, на ровне с остальными системами, она более гибка в плане масштабирования и позволяет организовывать целые учебные центры и объединять «филиалы» в одну общую внушительных размеров систему. Для потребностей базовой школы, на наш взгляд, данная система будет не столь эффективна и потребует большие ресурсы от серверного оборудования. «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>». Система удаленного обучения «</w:t>
      </w:r>
      <w:proofErr w:type="spellStart"/>
      <w:r w:rsidRPr="001A539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A539A">
        <w:rPr>
          <w:rFonts w:ascii="Times New Roman" w:hAnsi="Times New Roman" w:cs="Times New Roman"/>
          <w:sz w:val="24"/>
          <w:szCs w:val="24"/>
        </w:rPr>
        <w:t xml:space="preserve">» в последнее время получила большую популярность благодаря качественной линии маркетинга, относительной бесплатности (за исключением определенных расширяемых модулей). Довольно гибкая и эффективная среда организации образовательного процесса. Имеет определенные сложности с интеграцией </w:t>
      </w:r>
      <w:r w:rsidRPr="001A539A">
        <w:rPr>
          <w:rFonts w:ascii="Times New Roman" w:hAnsi="Times New Roman" w:cs="Times New Roman"/>
          <w:sz w:val="24"/>
          <w:szCs w:val="24"/>
        </w:rPr>
        <w:lastRenderedPageBreak/>
        <w:t>оборудования и развертывания. Требовательна к компьютерным и сетевым ресурсам, имеет дополнения по коррекции указанных недочетов [10, 15].</w:t>
      </w:r>
    </w:p>
    <w:sectPr w:rsidR="000C4DF3" w:rsidRPr="001A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54BD3"/>
    <w:multiLevelType w:val="hybridMultilevel"/>
    <w:tmpl w:val="42E6D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9A"/>
    <w:rsid w:val="000C4DF3"/>
    <w:rsid w:val="001A539A"/>
    <w:rsid w:val="005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143D-4A6F-4BF0-B855-23354AC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Толмачева</dc:creator>
  <cp:keywords/>
  <dc:description/>
  <cp:lastModifiedBy>Ксения Толмачева</cp:lastModifiedBy>
  <cp:revision>3</cp:revision>
  <dcterms:created xsi:type="dcterms:W3CDTF">2020-09-22T16:32:00Z</dcterms:created>
  <dcterms:modified xsi:type="dcterms:W3CDTF">2020-09-22T16:37:00Z</dcterms:modified>
</cp:coreProperties>
</file>