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15" w:rsidRDefault="00413215" w:rsidP="00413215">
      <w:pPr>
        <w:pStyle w:val="c1"/>
        <w:spacing w:before="0" w:beforeAutospacing="0" w:after="0" w:afterAutospacing="0"/>
        <w:jc w:val="center"/>
      </w:pPr>
      <w:r w:rsidRPr="00413215">
        <w:fldChar w:fldCharType="begin"/>
      </w:r>
      <w:r w:rsidRPr="00413215">
        <w:instrText xml:space="preserve"> HYPERLINK "http://lektsii.org/12-27984.html" \t "_blank" </w:instrText>
      </w:r>
      <w:r w:rsidRPr="00413215">
        <w:fldChar w:fldCharType="separate"/>
      </w:r>
      <w:r w:rsidRPr="00413215">
        <w:rPr>
          <w:rStyle w:val="a3"/>
          <w:rFonts w:ascii="Arial" w:hAnsi="Arial" w:cs="Arial"/>
          <w:b/>
          <w:bCs/>
          <w:color w:val="auto"/>
          <w:sz w:val="27"/>
          <w:szCs w:val="27"/>
        </w:rPr>
        <w:t>Методис</w:t>
      </w:r>
      <w:proofErr w:type="gramStart"/>
      <w:r w:rsidRPr="00413215">
        <w:rPr>
          <w:rStyle w:val="a3"/>
          <w:rFonts w:ascii="Arial" w:hAnsi="Arial" w:cs="Arial"/>
          <w:b/>
          <w:bCs/>
          <w:color w:val="auto"/>
          <w:sz w:val="27"/>
          <w:szCs w:val="27"/>
        </w:rPr>
        <w:t>т</w:t>
      </w:r>
      <w:r w:rsidRPr="00413215">
        <w:rPr>
          <w:rStyle w:val="a3"/>
          <w:rFonts w:ascii="Arial" w:hAnsi="Arial" w:cs="Arial"/>
          <w:color w:val="auto"/>
          <w:sz w:val="27"/>
          <w:szCs w:val="27"/>
        </w:rPr>
        <w:t>-</w:t>
      </w:r>
      <w:proofErr w:type="gramEnd"/>
      <w:r w:rsidRPr="00413215">
        <w:rPr>
          <w:rStyle w:val="a3"/>
          <w:rFonts w:ascii="Arial" w:hAnsi="Arial" w:cs="Arial"/>
          <w:color w:val="auto"/>
          <w:sz w:val="27"/>
          <w:szCs w:val="27"/>
        </w:rPr>
        <w:t xml:space="preserve"> организатор педаг</w:t>
      </w:r>
      <w:r w:rsidRPr="00413215">
        <w:rPr>
          <w:rStyle w:val="a3"/>
          <w:rFonts w:ascii="Arial" w:hAnsi="Arial" w:cs="Arial"/>
          <w:color w:val="auto"/>
          <w:sz w:val="27"/>
          <w:szCs w:val="27"/>
        </w:rPr>
        <w:t xml:space="preserve">огического коллектива </w:t>
      </w:r>
      <w:r w:rsidRPr="00413215">
        <w:rPr>
          <w:rStyle w:val="a3"/>
          <w:rFonts w:ascii="Arial" w:hAnsi="Arial" w:cs="Arial"/>
          <w:color w:val="auto"/>
          <w:sz w:val="27"/>
          <w:szCs w:val="27"/>
        </w:rPr>
        <w:t>.</w:t>
      </w:r>
      <w:r w:rsidRPr="00413215">
        <w:fldChar w:fldCharType="end"/>
      </w:r>
    </w:p>
    <w:p w:rsidR="00413215" w:rsidRDefault="00413215" w:rsidP="00413215">
      <w:pPr>
        <w:pStyle w:val="c1"/>
        <w:spacing w:before="0" w:beforeAutospacing="0" w:after="0" w:afterAutospacing="0"/>
        <w:jc w:val="center"/>
      </w:pPr>
      <w:bookmarkStart w:id="0" w:name="_GoBack"/>
      <w:bookmarkEnd w:id="0"/>
    </w:p>
    <w:p w:rsidR="00413215" w:rsidRDefault="00413215" w:rsidP="00413215">
      <w:pPr>
        <w:pStyle w:val="c1"/>
        <w:spacing w:before="0" w:beforeAutospacing="0" w:after="0" w:afterAutospacing="0"/>
        <w:jc w:val="right"/>
      </w:pPr>
      <w:r>
        <w:t>Сикорская С.В.-методист</w:t>
      </w:r>
    </w:p>
    <w:p w:rsidR="00413215" w:rsidRDefault="00413215" w:rsidP="00413215">
      <w:pPr>
        <w:pStyle w:val="c1"/>
        <w:spacing w:before="0" w:beforeAutospacing="0" w:after="0" w:afterAutospacing="0"/>
        <w:jc w:val="right"/>
      </w:pPr>
      <w:r>
        <w:t>ГККП «Детский сад «</w:t>
      </w:r>
      <w:proofErr w:type="spellStart"/>
      <w:r>
        <w:t>Акбота</w:t>
      </w:r>
      <w:proofErr w:type="spellEnd"/>
      <w:r>
        <w:t xml:space="preserve">» </w:t>
      </w:r>
    </w:p>
    <w:p w:rsidR="00413215" w:rsidRDefault="00413215" w:rsidP="00413215">
      <w:pPr>
        <w:pStyle w:val="c1"/>
        <w:spacing w:before="0" w:beforeAutospacing="0" w:after="0" w:afterAutospacing="0"/>
        <w:jc w:val="right"/>
      </w:pPr>
      <w:r>
        <w:t>Актюбинская обл.</w:t>
      </w:r>
    </w:p>
    <w:p w:rsidR="00413215" w:rsidRDefault="00413215" w:rsidP="00413215">
      <w:pPr>
        <w:pStyle w:val="c1"/>
        <w:spacing w:before="0" w:beforeAutospacing="0" w:after="0" w:afterAutospacing="0"/>
        <w:jc w:val="right"/>
      </w:pPr>
      <w:proofErr w:type="spellStart"/>
      <w:r>
        <w:t>Темирский</w:t>
      </w:r>
      <w:proofErr w:type="spellEnd"/>
      <w:r>
        <w:t xml:space="preserve"> р.</w:t>
      </w:r>
    </w:p>
    <w:p w:rsidR="00413215" w:rsidRPr="00413215" w:rsidRDefault="00413215" w:rsidP="00413215">
      <w:pPr>
        <w:pStyle w:val="c1"/>
        <w:spacing w:before="0" w:beforeAutospacing="0" w:after="0" w:afterAutospacing="0"/>
        <w:jc w:val="right"/>
        <w:rPr>
          <w:bCs/>
          <w:sz w:val="28"/>
          <w:szCs w:val="28"/>
          <w:shd w:val="clear" w:color="auto" w:fill="FFFFFF"/>
        </w:rPr>
      </w:pPr>
      <w:proofErr w:type="spellStart"/>
      <w:r>
        <w:t>с</w:t>
      </w:r>
      <w:proofErr w:type="gramStart"/>
      <w:r>
        <w:t>.К</w:t>
      </w:r>
      <w:proofErr w:type="gramEnd"/>
      <w:r>
        <w:t>енкияк</w:t>
      </w:r>
      <w:proofErr w:type="spellEnd"/>
    </w:p>
    <w:p w:rsidR="003044EF" w:rsidRPr="00413215" w:rsidRDefault="003044EF" w:rsidP="003044EF">
      <w:pPr>
        <w:pStyle w:val="c1"/>
        <w:spacing w:before="0" w:beforeAutospacing="0" w:after="0" w:afterAutospacing="0"/>
        <w:rPr>
          <w:bCs/>
          <w:sz w:val="28"/>
          <w:szCs w:val="28"/>
          <w:shd w:val="clear" w:color="auto" w:fill="FFFFFF"/>
        </w:rPr>
      </w:pPr>
      <w:r w:rsidRPr="00413215">
        <w:rPr>
          <w:bCs/>
          <w:sz w:val="28"/>
          <w:szCs w:val="28"/>
          <w:shd w:val="clear" w:color="auto" w:fill="FFFFFF"/>
        </w:rPr>
        <w:t xml:space="preserve">Методист в детском саду — как режиссер в театре. Разработка занятий, сценариев, программ — методист отвечает за все, что делает пребывание ребенка в детском саду интересным, познавательным и развивающим. </w:t>
      </w:r>
    </w:p>
    <w:p w:rsidR="003044EF" w:rsidRPr="00413215" w:rsidRDefault="003044EF" w:rsidP="003044EF">
      <w:pPr>
        <w:pStyle w:val="c1"/>
        <w:spacing w:before="0" w:beforeAutospacing="0" w:after="0" w:afterAutospacing="0"/>
        <w:rPr>
          <w:rStyle w:val="c0"/>
          <w:sz w:val="28"/>
          <w:szCs w:val="28"/>
        </w:rPr>
      </w:pPr>
      <w:r w:rsidRPr="00413215">
        <w:rPr>
          <w:rStyle w:val="c0"/>
          <w:sz w:val="28"/>
          <w:szCs w:val="28"/>
        </w:rPr>
        <w:t>В наше время эффективность работы дошкольного учреждения зависит от деятельности всего обучающего коллектива, который в свою очередь ведёт умелый методист. Лидер по своей природе - четко определяет задачу для всего педагогического состава, указывая на пути их решения. Несомненно, методист готов брать на себя ответственность, смело использует разнообразные формы методической работы и доводит задачу до конца.</w:t>
      </w:r>
    </w:p>
    <w:p w:rsidR="003044EF" w:rsidRPr="00413215" w:rsidRDefault="003044EF" w:rsidP="003044EF">
      <w:pPr>
        <w:pStyle w:val="c1"/>
        <w:spacing w:before="0" w:beforeAutospacing="0" w:after="0" w:afterAutospacing="0"/>
        <w:rPr>
          <w:sz w:val="28"/>
          <w:szCs w:val="28"/>
        </w:rPr>
      </w:pPr>
      <w:r w:rsidRPr="00413215">
        <w:rPr>
          <w:sz w:val="28"/>
          <w:szCs w:val="28"/>
          <w:shd w:val="clear" w:color="auto" w:fill="FFFFFF"/>
        </w:rPr>
        <w:t xml:space="preserve"> </w:t>
      </w:r>
      <w:r w:rsidRPr="00413215">
        <w:rPr>
          <w:sz w:val="28"/>
          <w:szCs w:val="28"/>
          <w:shd w:val="clear" w:color="auto" w:fill="FFFFFF"/>
        </w:rPr>
        <w:t>Методист – это только должность. А сама деятельность зависит от человека, который работает на этой должности, от окружения и желания получать удовлетворении я от своей работы.</w:t>
      </w:r>
    </w:p>
    <w:p w:rsidR="003044EF" w:rsidRPr="00413215" w:rsidRDefault="003044EF" w:rsidP="003044EF">
      <w:pPr>
        <w:pStyle w:val="c1"/>
        <w:spacing w:before="0" w:beforeAutospacing="0" w:after="0" w:afterAutospacing="0"/>
        <w:rPr>
          <w:sz w:val="28"/>
          <w:szCs w:val="28"/>
        </w:rPr>
      </w:pPr>
      <w:r w:rsidRPr="00413215">
        <w:rPr>
          <w:rStyle w:val="c0"/>
          <w:sz w:val="28"/>
          <w:szCs w:val="28"/>
        </w:rPr>
        <w:t>Основным направлением методиста является организация работы коллектива, что способствует выработке определенной линии действий всего педагогического состава. Это ведёт к повышению квалификации воспитателей, уровня работы педагогов, что предполагает распространение преподавательского опыта. В соответствии с этим существуют основные формы деятельности методиста. Последние годы большое значение в системе образования выделяют условия, в которых функционируют в наше время дошкольные учреждения, в определении как   вариативность. Преимуществом вариативности современного дошкольного образования является возможность отвечать на потребность общества, благодаря разнообразию предлагаемых педагогических услуг.</w:t>
      </w:r>
    </w:p>
    <w:p w:rsidR="003044EF" w:rsidRPr="00413215" w:rsidRDefault="003044EF" w:rsidP="003044EF">
      <w:pPr>
        <w:pStyle w:val="c1"/>
        <w:spacing w:before="0" w:beforeAutospacing="0" w:after="0" w:afterAutospacing="0"/>
        <w:rPr>
          <w:rStyle w:val="c0"/>
          <w:sz w:val="28"/>
          <w:szCs w:val="28"/>
        </w:rPr>
      </w:pPr>
      <w:r w:rsidRPr="00413215">
        <w:rPr>
          <w:rStyle w:val="c0"/>
          <w:sz w:val="28"/>
          <w:szCs w:val="28"/>
        </w:rPr>
        <w:t>Основа при этом сберечь ценности образования: предоставление подходящих условий для формирования ребёнка, поддержание здоровья  и индивидуальной личности каждого.</w:t>
      </w:r>
    </w:p>
    <w:p w:rsidR="003044EF" w:rsidRPr="00413215" w:rsidRDefault="003044EF" w:rsidP="003044EF">
      <w:pPr>
        <w:pStyle w:val="c1"/>
        <w:spacing w:before="0" w:beforeAutospacing="0" w:after="0" w:afterAutospacing="0"/>
        <w:rPr>
          <w:sz w:val="28"/>
          <w:szCs w:val="28"/>
          <w:shd w:val="clear" w:color="auto" w:fill="FFFFFF"/>
        </w:rPr>
      </w:pPr>
      <w:r w:rsidRPr="00413215">
        <w:rPr>
          <w:sz w:val="28"/>
          <w:szCs w:val="28"/>
          <w:shd w:val="clear" w:color="auto" w:fill="FFFFFF"/>
        </w:rPr>
        <w:t xml:space="preserve"> </w:t>
      </w:r>
      <w:r w:rsidRPr="00413215">
        <w:rPr>
          <w:sz w:val="28"/>
          <w:szCs w:val="28"/>
          <w:shd w:val="clear" w:color="auto" w:fill="FFFFFF"/>
        </w:rPr>
        <w:t>В работе руководствуюсь правилом: для того, чтобы иметь право учить кого-то, надо постоянно учиться самому. Ещё Сенека высказал эту мысль: «Уча других, мы учимся сами». Педагогическая литература, семинары, тренинги, общение с педагогами – все это благодатная почва для получения информации.</w:t>
      </w:r>
    </w:p>
    <w:p w:rsidR="003044EF" w:rsidRPr="00413215" w:rsidRDefault="003044EF" w:rsidP="003044EF">
      <w:pPr>
        <w:pStyle w:val="c1"/>
        <w:spacing w:before="0" w:beforeAutospacing="0" w:after="0" w:afterAutospacing="0"/>
        <w:rPr>
          <w:sz w:val="28"/>
          <w:szCs w:val="28"/>
        </w:rPr>
      </w:pPr>
      <w:r w:rsidRPr="00413215">
        <w:rPr>
          <w:sz w:val="28"/>
          <w:szCs w:val="28"/>
          <w:shd w:val="clear" w:color="auto" w:fill="FFFFFF"/>
        </w:rPr>
        <w:t xml:space="preserve"> </w:t>
      </w:r>
      <w:r w:rsidRPr="00413215">
        <w:rPr>
          <w:sz w:val="28"/>
          <w:szCs w:val="28"/>
          <w:shd w:val="clear" w:color="auto" w:fill="FFFFFF"/>
        </w:rPr>
        <w:t>К. Д. Ушинский писал, что «искусство воспитания имеет ту особенность, что почти всем оно кажется делом знакомым и понятным, и иным – делом легким,…но весьма немногие пришли к убеждению, что кроме терпения, врожденной способности и навыка ещё нужны специальные знания». Вот эти специальные знания, которые можно получать на различных курсах, конференциях, встречах и являются источником информации. А также, сейчас много доступной литературы, компьютерных программ, образовательных сайтов, где можно найти много полезной информации.</w:t>
      </w:r>
    </w:p>
    <w:p w:rsidR="003044EF" w:rsidRPr="00413215" w:rsidRDefault="003044EF" w:rsidP="003044EF">
      <w:pPr>
        <w:pStyle w:val="c1"/>
        <w:spacing w:before="0" w:beforeAutospacing="0" w:after="0" w:afterAutospacing="0"/>
        <w:rPr>
          <w:sz w:val="28"/>
          <w:szCs w:val="28"/>
        </w:rPr>
      </w:pPr>
      <w:r w:rsidRPr="00413215">
        <w:rPr>
          <w:rStyle w:val="c0"/>
          <w:sz w:val="28"/>
          <w:szCs w:val="28"/>
        </w:rPr>
        <w:lastRenderedPageBreak/>
        <w:t xml:space="preserve">Методисту необходимо взять на себя ответственность в выборе программы работы с учениками, которая должна эффективно повлиять на развитие и воспитание детей. Помимо этого, программа должна быть освоена педагогическим коллективом и абсолютно </w:t>
      </w:r>
      <w:proofErr w:type="gramStart"/>
      <w:r w:rsidRPr="00413215">
        <w:rPr>
          <w:rStyle w:val="c0"/>
          <w:sz w:val="28"/>
          <w:szCs w:val="28"/>
        </w:rPr>
        <w:t>ориентированы</w:t>
      </w:r>
      <w:proofErr w:type="gramEnd"/>
      <w:r w:rsidRPr="00413215">
        <w:rPr>
          <w:rStyle w:val="c0"/>
          <w:sz w:val="28"/>
          <w:szCs w:val="28"/>
        </w:rPr>
        <w:t xml:space="preserve"> во всех тенденциях программно-методического потока.</w:t>
      </w:r>
    </w:p>
    <w:p w:rsidR="003044EF" w:rsidRPr="00413215" w:rsidRDefault="003044EF" w:rsidP="003044EF">
      <w:pPr>
        <w:pStyle w:val="c1"/>
        <w:spacing w:before="0" w:beforeAutospacing="0" w:after="0" w:afterAutospacing="0"/>
        <w:rPr>
          <w:sz w:val="28"/>
          <w:szCs w:val="28"/>
        </w:rPr>
      </w:pPr>
      <w:r w:rsidRPr="00413215">
        <w:rPr>
          <w:rStyle w:val="c0"/>
          <w:sz w:val="28"/>
          <w:szCs w:val="28"/>
        </w:rPr>
        <w:t xml:space="preserve">В наше время инновация педагогических технологий для процесса создания общеразвивающих образовательных программ требует эффективной методической работы. Необходимо организовать единую линию действий педагогического коллектива, заниматься повышением мастерства педагогов через разные формы методической работы. Поэтому, наличие методиста в штате детского учреждения значительно облегчит работу заведующего, который руководит всей образовательной системой учреждения. </w:t>
      </w:r>
    </w:p>
    <w:p w:rsidR="003044EF" w:rsidRPr="00413215" w:rsidRDefault="003044EF" w:rsidP="003044EF">
      <w:pPr>
        <w:pStyle w:val="c1"/>
        <w:spacing w:before="0" w:beforeAutospacing="0" w:after="0" w:afterAutospacing="0"/>
        <w:rPr>
          <w:sz w:val="28"/>
          <w:szCs w:val="28"/>
        </w:rPr>
      </w:pPr>
      <w:r w:rsidRPr="00413215">
        <w:rPr>
          <w:rStyle w:val="c0"/>
          <w:sz w:val="28"/>
          <w:szCs w:val="28"/>
        </w:rPr>
        <w:t>Методист является первым помощником завед</w:t>
      </w:r>
      <w:r w:rsidRPr="00413215">
        <w:rPr>
          <w:rStyle w:val="c0"/>
          <w:sz w:val="28"/>
          <w:szCs w:val="28"/>
        </w:rPr>
        <w:t>ующего. Методическая работа в Д</w:t>
      </w:r>
      <w:r w:rsidRPr="00413215">
        <w:rPr>
          <w:rStyle w:val="c0"/>
          <w:sz w:val="28"/>
          <w:szCs w:val="28"/>
        </w:rPr>
        <w:t xml:space="preserve">У ведется под его контролем. Предоставляется специально оборудованный кабинет со всеми пособиями </w:t>
      </w:r>
      <w:proofErr w:type="spellStart"/>
      <w:r w:rsidRPr="00413215">
        <w:rPr>
          <w:rStyle w:val="c0"/>
          <w:sz w:val="28"/>
          <w:szCs w:val="28"/>
        </w:rPr>
        <w:t>воспитательно</w:t>
      </w:r>
      <w:proofErr w:type="spellEnd"/>
      <w:r w:rsidRPr="00413215">
        <w:rPr>
          <w:rStyle w:val="c0"/>
          <w:sz w:val="28"/>
          <w:szCs w:val="28"/>
        </w:rPr>
        <w:t>-образовательной работы с детьми. Обязательно ведёт учёт педагогических кадров, которые повышают свою квалификацию на семинарах, в институтах, в специальных учебных заведениях. Координирует работу педагогического состава, учувствует в повышении опыта сотрудников, проводя групповые консультации, учувствует   в самообразовании навыков педагогов. В связи с этим, большую роль отдают конструктивному подходу к размещению обучающих материалов в методическом кабинете.</w:t>
      </w:r>
    </w:p>
    <w:p w:rsidR="003044EF" w:rsidRPr="00413215" w:rsidRDefault="003044EF" w:rsidP="003044EF">
      <w:pPr>
        <w:pStyle w:val="c1"/>
        <w:spacing w:before="0" w:beforeAutospacing="0" w:after="0" w:afterAutospacing="0"/>
        <w:rPr>
          <w:sz w:val="28"/>
          <w:szCs w:val="28"/>
        </w:rPr>
      </w:pPr>
      <w:r w:rsidRPr="00413215">
        <w:rPr>
          <w:rStyle w:val="c0"/>
          <w:sz w:val="28"/>
          <w:szCs w:val="28"/>
        </w:rPr>
        <w:t>У методиста существуют определённые формы методической помощи воспитателям. Проводит консультации, в некоторых случаях устраивает коллективную форму методической помощи в виде семинаров.</w:t>
      </w:r>
    </w:p>
    <w:p w:rsidR="003044EF" w:rsidRPr="00413215" w:rsidRDefault="003044EF" w:rsidP="003044EF">
      <w:pPr>
        <w:pStyle w:val="c1"/>
        <w:spacing w:before="0" w:beforeAutospacing="0" w:after="0" w:afterAutospacing="0"/>
        <w:rPr>
          <w:sz w:val="28"/>
          <w:szCs w:val="28"/>
        </w:rPr>
      </w:pPr>
      <w:r w:rsidRPr="00413215">
        <w:rPr>
          <w:rStyle w:val="c0"/>
          <w:sz w:val="28"/>
          <w:szCs w:val="28"/>
        </w:rPr>
        <w:t xml:space="preserve">В процессе </w:t>
      </w:r>
      <w:proofErr w:type="spellStart"/>
      <w:r w:rsidRPr="00413215">
        <w:rPr>
          <w:rStyle w:val="c0"/>
          <w:sz w:val="28"/>
          <w:szCs w:val="28"/>
        </w:rPr>
        <w:t>воспитательно</w:t>
      </w:r>
      <w:proofErr w:type="spellEnd"/>
      <w:r w:rsidRPr="00413215">
        <w:rPr>
          <w:rStyle w:val="c0"/>
          <w:sz w:val="28"/>
          <w:szCs w:val="28"/>
        </w:rPr>
        <w:t>-образовательной работы главное для методиста передать всю совокупность знаний, навыков, умений педагогу.</w:t>
      </w:r>
    </w:p>
    <w:p w:rsidR="00413215" w:rsidRPr="003044EF" w:rsidRDefault="003044EF" w:rsidP="00413215">
      <w:pPr>
        <w:spacing w:after="120" w:line="240" w:lineRule="auto"/>
        <w:textAlignment w:val="baseline"/>
        <w:outlineLvl w:val="1"/>
        <w:rPr>
          <w:rFonts w:ascii="Times New Roman" w:eastAsia="Times New Roman" w:hAnsi="Times New Roman" w:cs="Times New Roman"/>
          <w:sz w:val="28"/>
          <w:szCs w:val="28"/>
          <w:lang w:eastAsia="ru-RU"/>
        </w:rPr>
      </w:pPr>
      <w:r w:rsidRPr="00413215">
        <w:rPr>
          <w:rStyle w:val="c2"/>
          <w:rFonts w:ascii="Times New Roman" w:hAnsi="Times New Roman" w:cs="Times New Roman"/>
          <w:sz w:val="28"/>
          <w:szCs w:val="28"/>
        </w:rPr>
        <w:t>Методист должен быть очень внимателен к педагогическому коллективу. Видеть любые изменения в работе каждого воспитателя, уметь во время отреагировать, выслушать и благотворно повлиять на дальнейшее развитие событий.</w:t>
      </w:r>
      <w:r w:rsidRPr="00413215">
        <w:rPr>
          <w:rFonts w:ascii="Times New Roman" w:eastAsia="Times New Roman" w:hAnsi="Times New Roman" w:cs="Times New Roman"/>
          <w:b/>
          <w:bCs/>
          <w:sz w:val="28"/>
          <w:szCs w:val="28"/>
          <w:lang w:eastAsia="ru-RU"/>
        </w:rPr>
        <w:t xml:space="preserve"> </w:t>
      </w:r>
      <w:r w:rsidR="00413215" w:rsidRPr="003044EF">
        <w:rPr>
          <w:rFonts w:ascii="Times New Roman" w:eastAsia="Times New Roman" w:hAnsi="Times New Roman" w:cs="Times New Roman"/>
          <w:sz w:val="28"/>
          <w:szCs w:val="28"/>
          <w:lang w:eastAsia="ru-RU"/>
        </w:rPr>
        <w:t>Чем больше жизнь насыщена какими-то событиями и делами</w:t>
      </w:r>
      <w:proofErr w:type="gramStart"/>
      <w:r w:rsidR="00413215" w:rsidRPr="003044EF">
        <w:rPr>
          <w:rFonts w:ascii="Times New Roman" w:eastAsia="Times New Roman" w:hAnsi="Times New Roman" w:cs="Times New Roman"/>
          <w:sz w:val="28"/>
          <w:szCs w:val="28"/>
          <w:lang w:eastAsia="ru-RU"/>
        </w:rPr>
        <w:t xml:space="preserve"> ,</w:t>
      </w:r>
      <w:proofErr w:type="gramEnd"/>
      <w:r w:rsidR="00413215" w:rsidRPr="003044EF">
        <w:rPr>
          <w:rFonts w:ascii="Times New Roman" w:eastAsia="Times New Roman" w:hAnsi="Times New Roman" w:cs="Times New Roman"/>
          <w:sz w:val="28"/>
          <w:szCs w:val="28"/>
          <w:lang w:eastAsia="ru-RU"/>
        </w:rPr>
        <w:t xml:space="preserve"> тем больше мы ценим время и стараемся рационально его использовать, то есть правильно планируем свои жизненные интересы.</w:t>
      </w:r>
    </w:p>
    <w:p w:rsidR="003044EF" w:rsidRPr="00413215" w:rsidRDefault="003044EF" w:rsidP="003044EF">
      <w:pPr>
        <w:pStyle w:val="2"/>
        <w:spacing w:before="0" w:after="120"/>
        <w:textAlignment w:val="baseline"/>
        <w:rPr>
          <w:rFonts w:ascii="Times New Roman" w:eastAsia="Times New Roman" w:hAnsi="Times New Roman" w:cs="Times New Roman"/>
          <w:b w:val="0"/>
          <w:bCs w:val="0"/>
          <w:color w:val="auto"/>
          <w:sz w:val="28"/>
          <w:szCs w:val="28"/>
          <w:lang w:eastAsia="ru-RU"/>
        </w:rPr>
      </w:pPr>
      <w:r w:rsidRPr="00413215">
        <w:rPr>
          <w:rFonts w:ascii="Times New Roman" w:eastAsia="Times New Roman" w:hAnsi="Times New Roman" w:cs="Times New Roman"/>
          <w:b w:val="0"/>
          <w:bCs w:val="0"/>
          <w:color w:val="auto"/>
          <w:sz w:val="28"/>
          <w:szCs w:val="28"/>
          <w:lang w:eastAsia="ru-RU"/>
        </w:rPr>
        <w:t>Когда занимаешься любимым делом и знаешь, что есть отдача, что это кому-то нужно, то просто хочется «горы свернуть».</w:t>
      </w:r>
    </w:p>
    <w:p w:rsidR="00DA58B5" w:rsidRPr="00413215" w:rsidRDefault="00DA58B5">
      <w:pPr>
        <w:rPr>
          <w:rFonts w:ascii="Times New Roman" w:hAnsi="Times New Roman" w:cs="Times New Roman"/>
          <w:sz w:val="28"/>
          <w:szCs w:val="28"/>
        </w:rPr>
      </w:pPr>
    </w:p>
    <w:sectPr w:rsidR="00DA58B5" w:rsidRPr="0041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EF"/>
    <w:rsid w:val="003044EF"/>
    <w:rsid w:val="00413215"/>
    <w:rsid w:val="00DA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4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0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44EF"/>
  </w:style>
  <w:style w:type="character" w:customStyle="1" w:styleId="c2">
    <w:name w:val="c2"/>
    <w:basedOn w:val="a0"/>
    <w:rsid w:val="003044EF"/>
  </w:style>
  <w:style w:type="character" w:customStyle="1" w:styleId="20">
    <w:name w:val="Заголовок 2 Знак"/>
    <w:basedOn w:val="a0"/>
    <w:link w:val="2"/>
    <w:uiPriority w:val="9"/>
    <w:semiHidden/>
    <w:rsid w:val="003044E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132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4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0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44EF"/>
  </w:style>
  <w:style w:type="character" w:customStyle="1" w:styleId="c2">
    <w:name w:val="c2"/>
    <w:basedOn w:val="a0"/>
    <w:rsid w:val="003044EF"/>
  </w:style>
  <w:style w:type="character" w:customStyle="1" w:styleId="20">
    <w:name w:val="Заголовок 2 Знак"/>
    <w:basedOn w:val="a0"/>
    <w:link w:val="2"/>
    <w:uiPriority w:val="9"/>
    <w:semiHidden/>
    <w:rsid w:val="003044E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1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1898">
      <w:bodyDiv w:val="1"/>
      <w:marLeft w:val="0"/>
      <w:marRight w:val="0"/>
      <w:marTop w:val="0"/>
      <w:marBottom w:val="0"/>
      <w:divBdr>
        <w:top w:val="none" w:sz="0" w:space="0" w:color="auto"/>
        <w:left w:val="none" w:sz="0" w:space="0" w:color="auto"/>
        <w:bottom w:val="none" w:sz="0" w:space="0" w:color="auto"/>
        <w:right w:val="none" w:sz="0" w:space="0" w:color="auto"/>
      </w:divBdr>
    </w:div>
    <w:div w:id="942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1</cp:revision>
  <dcterms:created xsi:type="dcterms:W3CDTF">2020-07-08T09:08:00Z</dcterms:created>
  <dcterms:modified xsi:type="dcterms:W3CDTF">2020-07-08T09:24:00Z</dcterms:modified>
</cp:coreProperties>
</file>