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36" w:rsidRDefault="00C4046E" w:rsidP="00B36F6D">
      <w:pPr>
        <w:spacing w:after="0"/>
        <w:ind w:right="1134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</w:rPr>
        <w:t>Ж</w:t>
      </w:r>
      <w:r w:rsidR="000A5736">
        <w:rPr>
          <w:rFonts w:ascii="Times New Roman" w:hAnsi="Times New Roman" w:cs="Times New Roman"/>
          <w:b/>
          <w:sz w:val="24"/>
        </w:rPr>
        <w:t>акупбекова</w:t>
      </w:r>
      <w:proofErr w:type="spellEnd"/>
      <w:r w:rsidR="000A573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A5736">
        <w:rPr>
          <w:rFonts w:ascii="Times New Roman" w:hAnsi="Times New Roman" w:cs="Times New Roman"/>
          <w:b/>
          <w:sz w:val="24"/>
        </w:rPr>
        <w:t>Назгул</w:t>
      </w:r>
      <w:proofErr w:type="spellEnd"/>
      <w:r w:rsidR="000A573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A5736">
        <w:rPr>
          <w:rFonts w:ascii="Times New Roman" w:hAnsi="Times New Roman" w:cs="Times New Roman"/>
          <w:b/>
          <w:sz w:val="24"/>
        </w:rPr>
        <w:t>Нурлановна</w:t>
      </w:r>
      <w:proofErr w:type="spellEnd"/>
      <w:r w:rsidR="000A5736">
        <w:rPr>
          <w:rFonts w:ascii="Times New Roman" w:hAnsi="Times New Roman" w:cs="Times New Roman"/>
          <w:b/>
          <w:sz w:val="24"/>
        </w:rPr>
        <w:t xml:space="preserve"> </w:t>
      </w:r>
    </w:p>
    <w:p w:rsidR="000A5736" w:rsidRDefault="000A5736" w:rsidP="00B36F6D">
      <w:pPr>
        <w:spacing w:after="0"/>
        <w:ind w:right="113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мини – центр «</w:t>
      </w:r>
      <w:proofErr w:type="spellStart"/>
      <w:r>
        <w:rPr>
          <w:rFonts w:ascii="Times New Roman" w:hAnsi="Times New Roman" w:cs="Times New Roman"/>
          <w:b/>
          <w:sz w:val="24"/>
        </w:rPr>
        <w:t>Балапан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» при КГУ «ОШ им. </w:t>
      </w:r>
      <w:proofErr w:type="spellStart"/>
      <w:r>
        <w:rPr>
          <w:rFonts w:ascii="Times New Roman" w:hAnsi="Times New Roman" w:cs="Times New Roman"/>
          <w:b/>
          <w:sz w:val="24"/>
        </w:rPr>
        <w:t>Алькея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Маргулана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</w:p>
    <w:p w:rsidR="00C4046E" w:rsidRDefault="00C4046E" w:rsidP="00B36F6D">
      <w:pPr>
        <w:spacing w:after="0"/>
        <w:ind w:right="1134"/>
        <w:jc w:val="center"/>
        <w:rPr>
          <w:rFonts w:ascii="Times New Roman" w:hAnsi="Times New Roman" w:cs="Times New Roman"/>
          <w:b/>
          <w:sz w:val="24"/>
        </w:rPr>
      </w:pPr>
    </w:p>
    <w:p w:rsidR="008215EB" w:rsidRDefault="00C4046E" w:rsidP="00B36F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F5EA1">
        <w:rPr>
          <w:rFonts w:ascii="Times New Roman" w:hAnsi="Times New Roman" w:cs="Times New Roman"/>
          <w:b/>
          <w:sz w:val="24"/>
        </w:rPr>
        <w:t xml:space="preserve">Влияние подвижных игр </w:t>
      </w:r>
      <w:r>
        <w:rPr>
          <w:rFonts w:ascii="Times New Roman" w:hAnsi="Times New Roman" w:cs="Times New Roman"/>
          <w:b/>
          <w:sz w:val="24"/>
        </w:rPr>
        <w:t>в формировании личности ребенк</w:t>
      </w:r>
      <w:r w:rsidR="00B36F6D">
        <w:rPr>
          <w:rFonts w:ascii="Times New Roman" w:hAnsi="Times New Roman" w:cs="Times New Roman"/>
          <w:b/>
          <w:sz w:val="24"/>
        </w:rPr>
        <w:t>а</w:t>
      </w:r>
    </w:p>
    <w:p w:rsidR="00C4046E" w:rsidRPr="00BF5EA1" w:rsidRDefault="00C4046E" w:rsidP="00717A02">
      <w:pPr>
        <w:spacing w:after="0"/>
        <w:rPr>
          <w:rFonts w:ascii="Times New Roman" w:hAnsi="Times New Roman" w:cs="Times New Roman"/>
          <w:b/>
          <w:sz w:val="24"/>
        </w:rPr>
      </w:pPr>
    </w:p>
    <w:p w:rsidR="00BF5EA1" w:rsidRDefault="00AD58FF" w:rsidP="00717A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F5EA1" w:rsidRPr="00BF5EA1">
        <w:rPr>
          <w:rFonts w:ascii="Times New Roman" w:hAnsi="Times New Roman" w:cs="Times New Roman"/>
          <w:sz w:val="24"/>
        </w:rPr>
        <w:t xml:space="preserve">Ещё </w:t>
      </w:r>
      <w:r w:rsidR="00BF5EA1">
        <w:rPr>
          <w:rFonts w:ascii="Times New Roman" w:hAnsi="Times New Roman" w:cs="Times New Roman"/>
          <w:sz w:val="24"/>
        </w:rPr>
        <w:t xml:space="preserve">А.С.Макаренко отмечал, что: «У ребенка есть страсть к игре и надо ее удовлетворять. Надо не только дать ему время поиграть, но надо пропитать этой игрой всю его жизнь. Вся его жизнь это игра». </w:t>
      </w:r>
    </w:p>
    <w:p w:rsidR="00BF5EA1" w:rsidRDefault="00DF289A" w:rsidP="00717A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F5EA1">
        <w:rPr>
          <w:rFonts w:ascii="Times New Roman" w:hAnsi="Times New Roman" w:cs="Times New Roman"/>
          <w:sz w:val="24"/>
        </w:rPr>
        <w:t>Подвижные игры детей дошкольного возраста занимают особое место в формирования личности. В дошкольном детстве в результате целенаправленного педагогического воздействи</w:t>
      </w:r>
      <w:r w:rsidR="002D4CC9">
        <w:rPr>
          <w:rFonts w:ascii="Times New Roman" w:hAnsi="Times New Roman" w:cs="Times New Roman"/>
          <w:sz w:val="24"/>
        </w:rPr>
        <w:t>я формируются не только здоровье</w:t>
      </w:r>
      <w:r w:rsidR="00BF5EA1">
        <w:rPr>
          <w:rFonts w:ascii="Times New Roman" w:hAnsi="Times New Roman" w:cs="Times New Roman"/>
          <w:sz w:val="24"/>
        </w:rPr>
        <w:t xml:space="preserve">, </w:t>
      </w:r>
      <w:r w:rsidR="00AD58FF">
        <w:rPr>
          <w:rFonts w:ascii="Times New Roman" w:hAnsi="Times New Roman" w:cs="Times New Roman"/>
          <w:sz w:val="24"/>
        </w:rPr>
        <w:t>общая выносливость и работоспособность, но и нравственно волевые черты характ</w:t>
      </w:r>
      <w:r w:rsidR="002D4CC9">
        <w:rPr>
          <w:rFonts w:ascii="Times New Roman" w:hAnsi="Times New Roman" w:cs="Times New Roman"/>
          <w:sz w:val="24"/>
        </w:rPr>
        <w:t>ера (ловкость, смелость, желание</w:t>
      </w:r>
      <w:r w:rsidR="00AD58FF">
        <w:rPr>
          <w:rFonts w:ascii="Times New Roman" w:hAnsi="Times New Roman" w:cs="Times New Roman"/>
          <w:sz w:val="24"/>
        </w:rPr>
        <w:t xml:space="preserve"> выручить команду, стремление к победе, выдержка и т.д.),  всестороннего развития личности. </w:t>
      </w:r>
    </w:p>
    <w:p w:rsidR="00AD58FF" w:rsidRDefault="00DF289A" w:rsidP="00717A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AD58FF">
        <w:rPr>
          <w:rFonts w:ascii="Times New Roman" w:hAnsi="Times New Roman" w:cs="Times New Roman"/>
          <w:sz w:val="24"/>
        </w:rPr>
        <w:t xml:space="preserve">Необходимо создавать условия для целесообразной двигательной активности детей, чтобы игры физической культуры доставляли детям радость, поддерживали хорошее настроение, побуждали к самостоятельности. </w:t>
      </w:r>
    </w:p>
    <w:p w:rsidR="00C42F49" w:rsidRDefault="00AD58FF" w:rsidP="00717A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Игры основаны на активных двигательных действиях произвольного характера. Данное средство физического воспитания оказывает разностороннее влияние на развитие детей.</w:t>
      </w:r>
    </w:p>
    <w:p w:rsidR="00AD58FF" w:rsidRDefault="00DF289A" w:rsidP="00717A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На третьем</w:t>
      </w:r>
      <w:r w:rsidR="00AD58FF">
        <w:rPr>
          <w:rFonts w:ascii="Times New Roman" w:hAnsi="Times New Roman" w:cs="Times New Roman"/>
          <w:sz w:val="24"/>
        </w:rPr>
        <w:t xml:space="preserve"> году жизни интенсивный темп физического развития несколько замедляется, но весь </w:t>
      </w:r>
      <w:r w:rsidR="005A2DF8">
        <w:rPr>
          <w:rFonts w:ascii="Times New Roman" w:hAnsi="Times New Roman" w:cs="Times New Roman"/>
          <w:sz w:val="24"/>
        </w:rPr>
        <w:t>организм крепнет, растет, развивается нервная система, совершенствуется моторика.</w:t>
      </w:r>
      <w:r w:rsidR="003C7840">
        <w:rPr>
          <w:rFonts w:ascii="Times New Roman" w:hAnsi="Times New Roman" w:cs="Times New Roman"/>
          <w:sz w:val="24"/>
        </w:rPr>
        <w:t xml:space="preserve"> Существенное значения для разви</w:t>
      </w:r>
      <w:r>
        <w:rPr>
          <w:rFonts w:ascii="Times New Roman" w:hAnsi="Times New Roman" w:cs="Times New Roman"/>
          <w:sz w:val="24"/>
        </w:rPr>
        <w:t>тия моторики имеет возникновение сюжетной игры. Д</w:t>
      </w:r>
      <w:r w:rsidR="003C7840">
        <w:rPr>
          <w:rFonts w:ascii="Times New Roman" w:hAnsi="Times New Roman" w:cs="Times New Roman"/>
          <w:sz w:val="24"/>
        </w:rPr>
        <w:t>виж</w:t>
      </w:r>
      <w:r>
        <w:rPr>
          <w:rFonts w:ascii="Times New Roman" w:hAnsi="Times New Roman" w:cs="Times New Roman"/>
          <w:sz w:val="24"/>
        </w:rPr>
        <w:t>ение ребенка еще не сформированы</w:t>
      </w:r>
      <w:r w:rsidR="003C7840">
        <w:rPr>
          <w:rFonts w:ascii="Times New Roman" w:hAnsi="Times New Roman" w:cs="Times New Roman"/>
          <w:sz w:val="24"/>
        </w:rPr>
        <w:t xml:space="preserve"> как пр</w:t>
      </w:r>
      <w:r>
        <w:rPr>
          <w:rFonts w:ascii="Times New Roman" w:hAnsi="Times New Roman" w:cs="Times New Roman"/>
          <w:sz w:val="24"/>
        </w:rPr>
        <w:t>оизвольные,</w:t>
      </w:r>
      <w:r w:rsidR="003C7840">
        <w:rPr>
          <w:rFonts w:ascii="Times New Roman" w:hAnsi="Times New Roman" w:cs="Times New Roman"/>
          <w:sz w:val="24"/>
        </w:rPr>
        <w:t xml:space="preserve"> они ча</w:t>
      </w:r>
      <w:r>
        <w:rPr>
          <w:rFonts w:ascii="Times New Roman" w:hAnsi="Times New Roman" w:cs="Times New Roman"/>
          <w:sz w:val="24"/>
        </w:rPr>
        <w:t>сто непреднамеренны, направления</w:t>
      </w:r>
      <w:r w:rsidR="003C7840">
        <w:rPr>
          <w:rFonts w:ascii="Times New Roman" w:hAnsi="Times New Roman" w:cs="Times New Roman"/>
          <w:sz w:val="24"/>
        </w:rPr>
        <w:t xml:space="preserve"> их случайные. Хотя в этом возрасте</w:t>
      </w:r>
      <w:r>
        <w:rPr>
          <w:rFonts w:ascii="Times New Roman" w:hAnsi="Times New Roman" w:cs="Times New Roman"/>
          <w:sz w:val="24"/>
        </w:rPr>
        <w:t xml:space="preserve"> у</w:t>
      </w:r>
      <w:r w:rsidR="003C7840">
        <w:rPr>
          <w:rFonts w:ascii="Times New Roman" w:hAnsi="Times New Roman" w:cs="Times New Roman"/>
          <w:sz w:val="24"/>
        </w:rPr>
        <w:t xml:space="preserve"> малыша появляется способность </w:t>
      </w:r>
      <w:r>
        <w:rPr>
          <w:rFonts w:ascii="Times New Roman" w:hAnsi="Times New Roman" w:cs="Times New Roman"/>
          <w:sz w:val="24"/>
        </w:rPr>
        <w:t>устанавливать некоторые сходства</w:t>
      </w:r>
      <w:r w:rsidR="003C7840">
        <w:rPr>
          <w:rFonts w:ascii="Times New Roman" w:hAnsi="Times New Roman" w:cs="Times New Roman"/>
          <w:sz w:val="24"/>
        </w:rPr>
        <w:t xml:space="preserve"> с образцом, действуя по подражанию, он не придерживается точно заданной формы движения.  К концу года движения выполняются с большей свободой и легкостью, приобретают размеренный, ритмичный характер</w:t>
      </w:r>
      <w:r>
        <w:rPr>
          <w:rFonts w:ascii="Times New Roman" w:hAnsi="Times New Roman" w:cs="Times New Roman"/>
          <w:sz w:val="24"/>
        </w:rPr>
        <w:t>. Это поддерживает положительное</w:t>
      </w:r>
      <w:r w:rsidR="003C7840">
        <w:rPr>
          <w:rFonts w:ascii="Times New Roman" w:hAnsi="Times New Roman" w:cs="Times New Roman"/>
          <w:sz w:val="24"/>
        </w:rPr>
        <w:t xml:space="preserve"> эмоциональное отношение к двигательной деятельности. У ребенка развивается двигательная память, позволяющая самостоятельно </w:t>
      </w:r>
      <w:r w:rsidR="00DA48B2">
        <w:rPr>
          <w:rFonts w:ascii="Times New Roman" w:hAnsi="Times New Roman" w:cs="Times New Roman"/>
          <w:sz w:val="24"/>
        </w:rPr>
        <w:t>воспроизводить выполнение ранее</w:t>
      </w:r>
      <w:r>
        <w:rPr>
          <w:rFonts w:ascii="Times New Roman" w:hAnsi="Times New Roman" w:cs="Times New Roman"/>
          <w:sz w:val="24"/>
        </w:rPr>
        <w:t xml:space="preserve"> разученного движения. Поэтому к третьему </w:t>
      </w:r>
      <w:r w:rsidR="00DA48B2">
        <w:rPr>
          <w:rFonts w:ascii="Times New Roman" w:hAnsi="Times New Roman" w:cs="Times New Roman"/>
          <w:sz w:val="24"/>
        </w:rPr>
        <w:t>году жизни став</w:t>
      </w:r>
      <w:r>
        <w:rPr>
          <w:rFonts w:ascii="Times New Roman" w:hAnsi="Times New Roman" w:cs="Times New Roman"/>
          <w:sz w:val="24"/>
        </w:rPr>
        <w:t>ится задача дальнейшего развития всех</w:t>
      </w:r>
      <w:r w:rsidR="00DA48B2">
        <w:rPr>
          <w:rFonts w:ascii="Times New Roman" w:hAnsi="Times New Roman" w:cs="Times New Roman"/>
          <w:sz w:val="24"/>
        </w:rPr>
        <w:t xml:space="preserve"> движений в играх, упражнениях и самостоятельной деятельности детей. </w:t>
      </w:r>
    </w:p>
    <w:p w:rsidR="00BA5C2E" w:rsidRDefault="00DF289A" w:rsidP="00717A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детьми данного возраста</w:t>
      </w:r>
      <w:r w:rsidR="00DA48B2">
        <w:rPr>
          <w:rFonts w:ascii="Times New Roman" w:hAnsi="Times New Roman" w:cs="Times New Roman"/>
          <w:sz w:val="24"/>
        </w:rPr>
        <w:t xml:space="preserve"> игры проводят на понятном и близком им материале. Их привлекают главным</w:t>
      </w:r>
      <w:r>
        <w:rPr>
          <w:rFonts w:ascii="Times New Roman" w:hAnsi="Times New Roman" w:cs="Times New Roman"/>
          <w:sz w:val="24"/>
        </w:rPr>
        <w:t xml:space="preserve"> образом  сам процесс, движения. Детям</w:t>
      </w:r>
      <w:r w:rsidR="00DA48B2">
        <w:rPr>
          <w:rFonts w:ascii="Times New Roman" w:hAnsi="Times New Roman" w:cs="Times New Roman"/>
          <w:sz w:val="24"/>
        </w:rPr>
        <w:t xml:space="preserve"> интересно бегать, догонять, бросать предме</w:t>
      </w:r>
      <w:r>
        <w:rPr>
          <w:rFonts w:ascii="Times New Roman" w:hAnsi="Times New Roman" w:cs="Times New Roman"/>
          <w:sz w:val="24"/>
        </w:rPr>
        <w:t xml:space="preserve">ты и искать их. Поэтому </w:t>
      </w:r>
      <w:r w:rsidR="00BA5C2E">
        <w:rPr>
          <w:rFonts w:ascii="Times New Roman" w:hAnsi="Times New Roman" w:cs="Times New Roman"/>
          <w:sz w:val="24"/>
        </w:rPr>
        <w:t>подбирают игры с одним – двумя основными движениями. Как их выполнять, показывает взрослый, который принимает непосредственное участие в игре.</w:t>
      </w:r>
    </w:p>
    <w:p w:rsidR="00BA5C2E" w:rsidRDefault="0092330A" w:rsidP="00717A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Например</w:t>
      </w:r>
      <w:proofErr w:type="gramEnd"/>
      <w:r>
        <w:rPr>
          <w:rFonts w:ascii="Times New Roman" w:hAnsi="Times New Roman" w:cs="Times New Roman"/>
          <w:sz w:val="24"/>
        </w:rPr>
        <w:t xml:space="preserve"> игра </w:t>
      </w:r>
      <w:r w:rsidR="00BA5C2E">
        <w:rPr>
          <w:rFonts w:ascii="Times New Roman" w:hAnsi="Times New Roman" w:cs="Times New Roman"/>
          <w:sz w:val="24"/>
        </w:rPr>
        <w:t xml:space="preserve"> «Мой веселый звонки мяч,</w:t>
      </w:r>
    </w:p>
    <w:p w:rsidR="00BA5C2E" w:rsidRDefault="00BA5C2E" w:rsidP="00717A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Ты куда помчался  вскачь.</w:t>
      </w:r>
    </w:p>
    <w:p w:rsidR="00BA5C2E" w:rsidRDefault="00BA5C2E" w:rsidP="00717A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 w:rsidR="003D72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Красный, желтый, голубой </w:t>
      </w:r>
    </w:p>
    <w:p w:rsidR="00BA5C2E" w:rsidRDefault="00BA5C2E" w:rsidP="00717A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  <w:r w:rsidR="003D72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Не угнаться за тобой»</w:t>
      </w:r>
      <w:r w:rsidR="0092330A">
        <w:rPr>
          <w:rFonts w:ascii="Times New Roman" w:hAnsi="Times New Roman" w:cs="Times New Roman"/>
          <w:sz w:val="24"/>
        </w:rPr>
        <w:t xml:space="preserve"> -</w:t>
      </w:r>
    </w:p>
    <w:p w:rsidR="00BA5C2E" w:rsidRDefault="0092330A" w:rsidP="00717A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формируе</w:t>
      </w:r>
      <w:r w:rsidR="00BA5C2E">
        <w:rPr>
          <w:rFonts w:ascii="Times New Roman" w:hAnsi="Times New Roman" w:cs="Times New Roman"/>
          <w:sz w:val="24"/>
        </w:rPr>
        <w:t>т навыки п</w:t>
      </w:r>
      <w:r>
        <w:rPr>
          <w:rFonts w:ascii="Times New Roman" w:hAnsi="Times New Roman" w:cs="Times New Roman"/>
          <w:sz w:val="24"/>
        </w:rPr>
        <w:t>рыжков вверх с места, воспитывает смелость настойчивость</w:t>
      </w:r>
      <w:r w:rsidR="00BA5C2E">
        <w:rPr>
          <w:rFonts w:ascii="Times New Roman" w:hAnsi="Times New Roman" w:cs="Times New Roman"/>
          <w:sz w:val="24"/>
        </w:rPr>
        <w:t xml:space="preserve"> и другие качества.</w:t>
      </w:r>
      <w:r>
        <w:rPr>
          <w:rFonts w:ascii="Times New Roman" w:hAnsi="Times New Roman" w:cs="Times New Roman"/>
          <w:sz w:val="24"/>
        </w:rPr>
        <w:t xml:space="preserve">  Игры повторяются на протяжении</w:t>
      </w:r>
      <w:r w:rsidR="00BA5C2E">
        <w:rPr>
          <w:rFonts w:ascii="Times New Roman" w:hAnsi="Times New Roman" w:cs="Times New Roman"/>
          <w:sz w:val="24"/>
        </w:rPr>
        <w:t xml:space="preserve"> года, </w:t>
      </w:r>
      <w:r>
        <w:rPr>
          <w:rFonts w:ascii="Times New Roman" w:hAnsi="Times New Roman" w:cs="Times New Roman"/>
          <w:sz w:val="24"/>
        </w:rPr>
        <w:t xml:space="preserve">с постепенным </w:t>
      </w:r>
      <w:r w:rsidR="00BA5C2E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усложнением</w:t>
      </w:r>
      <w:r w:rsidR="00BA5C2E">
        <w:rPr>
          <w:rFonts w:ascii="Times New Roman" w:hAnsi="Times New Roman" w:cs="Times New Roman"/>
          <w:sz w:val="24"/>
        </w:rPr>
        <w:t xml:space="preserve">. Все это дает возможность совершенствовать жизненно важные для ребенка двигательные навыки. </w:t>
      </w:r>
      <w:r w:rsidR="00C42F49">
        <w:rPr>
          <w:rFonts w:ascii="Times New Roman" w:hAnsi="Times New Roman" w:cs="Times New Roman"/>
          <w:sz w:val="24"/>
        </w:rPr>
        <w:t xml:space="preserve">Младшие дошкольники особенно эмоционально воспринимают игровые образы.  Поэтому стимулируя правильное выполнение движений, учитывают именно эту особенность их </w:t>
      </w:r>
      <w:r w:rsidR="00C42F49">
        <w:rPr>
          <w:rFonts w:ascii="Times New Roman" w:hAnsi="Times New Roman" w:cs="Times New Roman"/>
          <w:sz w:val="24"/>
        </w:rPr>
        <w:lastRenderedPageBreak/>
        <w:t xml:space="preserve">психики. </w:t>
      </w:r>
      <w:proofErr w:type="gramStart"/>
      <w:r w:rsidR="00C42F49">
        <w:rPr>
          <w:rFonts w:ascii="Times New Roman" w:hAnsi="Times New Roman" w:cs="Times New Roman"/>
          <w:sz w:val="24"/>
        </w:rPr>
        <w:t xml:space="preserve">Например: советуют попрыгать «как зайчик», пройти тихо «как лисичка» или «мышка» и т.д. </w:t>
      </w:r>
      <w:proofErr w:type="gramEnd"/>
    </w:p>
    <w:p w:rsidR="00C42F49" w:rsidRDefault="00C42F49" w:rsidP="00717A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Учитывая неустойчивость поведения и быструю возбудимость дошкольников, желательно проводить игру весело, на спокойном и бодром тоне. Это положительно влияет на ребенка, повышает интерес к игре. Длительность игры средней и</w:t>
      </w:r>
      <w:r w:rsidR="0092330A">
        <w:rPr>
          <w:rFonts w:ascii="Times New Roman" w:hAnsi="Times New Roman" w:cs="Times New Roman"/>
          <w:sz w:val="24"/>
        </w:rPr>
        <w:t xml:space="preserve"> большой подвижности у детей трех-четырех </w:t>
      </w:r>
      <w:r>
        <w:rPr>
          <w:rFonts w:ascii="Times New Roman" w:hAnsi="Times New Roman" w:cs="Times New Roman"/>
          <w:sz w:val="24"/>
        </w:rPr>
        <w:t>лет не должна превышать 6-8</w:t>
      </w:r>
      <w:r w:rsidR="009233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мин.</w:t>
      </w:r>
    </w:p>
    <w:p w:rsidR="00C42F49" w:rsidRDefault="00C42F49" w:rsidP="00717A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средней группе продолжается психическое </w:t>
      </w:r>
      <w:r w:rsidR="00520095">
        <w:rPr>
          <w:rFonts w:ascii="Times New Roman" w:hAnsi="Times New Roman" w:cs="Times New Roman"/>
          <w:sz w:val="24"/>
        </w:rPr>
        <w:t>и физическое развитие ребенка. На развертывание всех видов детской деятельности, их усложнение начинают оказывать сильное влияние собственные замыслы ребенка. Но полная реализация их пока еще возможна лишь с помощью взрослого. Внимание ребенка среднего дошкольного возраста приобретает все более устойчивый хар</w:t>
      </w:r>
      <w:r w:rsidR="00974414">
        <w:rPr>
          <w:rFonts w:ascii="Times New Roman" w:hAnsi="Times New Roman" w:cs="Times New Roman"/>
          <w:sz w:val="24"/>
        </w:rPr>
        <w:t xml:space="preserve">актер; совершенствует зрительное, слуховое и осязательное восприятия, развиваются преднамеренное запоминание и припоминание. Дети хорошо различают виды движений, частично овладевают умением выделять некоторые их элементы. Развиваются способность воспринимать, представлять, анализировать и оценивать последовательность и качество своих действий. Все это обусловливает вполне преднамеренный и произвольный </w:t>
      </w:r>
      <w:r w:rsidR="00184C2E">
        <w:rPr>
          <w:rFonts w:ascii="Times New Roman" w:hAnsi="Times New Roman" w:cs="Times New Roman"/>
          <w:sz w:val="24"/>
        </w:rPr>
        <w:t xml:space="preserve">характер, правильности его выполнения. Дети приучают соблюдать определенные интервалы во время передвижения в разных построениях, быть ведущими в колонне, ориентироваться в пространстве; в играх – подчинятся игровым правилам, выполнять ответственную роль. </w:t>
      </w:r>
      <w:r w:rsidR="00D52652">
        <w:rPr>
          <w:rFonts w:ascii="Times New Roman" w:hAnsi="Times New Roman" w:cs="Times New Roman"/>
          <w:sz w:val="24"/>
        </w:rPr>
        <w:t xml:space="preserve">Подвижные игры развивают у дошкольников умения быть организованными, поддерживать дружеские отношения со сверстниками. </w:t>
      </w:r>
    </w:p>
    <w:p w:rsidR="00D52652" w:rsidRDefault="003D722E" w:rsidP="00717A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2330A">
        <w:rPr>
          <w:rFonts w:ascii="Times New Roman" w:hAnsi="Times New Roman" w:cs="Times New Roman"/>
          <w:sz w:val="24"/>
        </w:rPr>
        <w:t>Дети пяти</w:t>
      </w:r>
      <w:r w:rsidR="00D52652">
        <w:rPr>
          <w:rFonts w:ascii="Times New Roman" w:hAnsi="Times New Roman" w:cs="Times New Roman"/>
          <w:sz w:val="24"/>
        </w:rPr>
        <w:t xml:space="preserve"> лет, по сравнению с предыдущими возрастными группами, проявляют большее желание к играм с дошкольными движениями (бег, прыжки, упражнения в лазанья, равновесии и т.д.). Им нравится догонять друг друга, убега</w:t>
      </w:r>
      <w:r w:rsidR="0092330A">
        <w:rPr>
          <w:rFonts w:ascii="Times New Roman" w:hAnsi="Times New Roman" w:cs="Times New Roman"/>
          <w:sz w:val="24"/>
        </w:rPr>
        <w:t>ть от водящего постепенно. В это</w:t>
      </w:r>
      <w:r w:rsidR="00D52652">
        <w:rPr>
          <w:rFonts w:ascii="Times New Roman" w:hAnsi="Times New Roman" w:cs="Times New Roman"/>
          <w:sz w:val="24"/>
        </w:rPr>
        <w:t>м возрасте они начинают интересоваться результатами своих действий: стремясь попасть мячом в цель, ле</w:t>
      </w:r>
      <w:r w:rsidR="0092330A">
        <w:rPr>
          <w:rFonts w:ascii="Times New Roman" w:hAnsi="Times New Roman" w:cs="Times New Roman"/>
          <w:sz w:val="24"/>
        </w:rPr>
        <w:t>гко перепрыгнуть через «ручеек»,</w:t>
      </w:r>
      <w:r w:rsidR="00D52652">
        <w:rPr>
          <w:rFonts w:ascii="Times New Roman" w:hAnsi="Times New Roman" w:cs="Times New Roman"/>
          <w:sz w:val="24"/>
        </w:rPr>
        <w:t xml:space="preserve"> качественно выполнить другое действие, проявляют</w:t>
      </w:r>
      <w:r w:rsidR="00473B0D">
        <w:rPr>
          <w:rFonts w:ascii="Times New Roman" w:hAnsi="Times New Roman" w:cs="Times New Roman"/>
          <w:sz w:val="24"/>
        </w:rPr>
        <w:t xml:space="preserve"> настойчивость, целеустремлённость, стремление достичь цели. </w:t>
      </w:r>
    </w:p>
    <w:p w:rsidR="000C01FC" w:rsidRDefault="0092330A" w:rsidP="00717A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473B0D">
        <w:rPr>
          <w:rFonts w:ascii="Times New Roman" w:hAnsi="Times New Roman" w:cs="Times New Roman"/>
          <w:sz w:val="24"/>
        </w:rPr>
        <w:t>Значит</w:t>
      </w:r>
      <w:r>
        <w:rPr>
          <w:rFonts w:ascii="Times New Roman" w:hAnsi="Times New Roman" w:cs="Times New Roman"/>
          <w:sz w:val="24"/>
        </w:rPr>
        <w:t>ельная подвижность детей в этом возрасте</w:t>
      </w:r>
      <w:r w:rsidR="00473B0D">
        <w:rPr>
          <w:rFonts w:ascii="Times New Roman" w:hAnsi="Times New Roman" w:cs="Times New Roman"/>
          <w:sz w:val="24"/>
        </w:rPr>
        <w:t>, неумение экономно распределять свои силы требует от взрослых внимательного отношения к регулированию нагрузки во время игры (чередование движений</w:t>
      </w:r>
      <w:r>
        <w:rPr>
          <w:rFonts w:ascii="Times New Roman" w:hAnsi="Times New Roman" w:cs="Times New Roman"/>
          <w:sz w:val="24"/>
        </w:rPr>
        <w:t xml:space="preserve"> с кратковременным отдыхом). Да</w:t>
      </w:r>
      <w:r w:rsidR="00473B0D">
        <w:rPr>
          <w:rFonts w:ascii="Times New Roman" w:hAnsi="Times New Roman" w:cs="Times New Roman"/>
          <w:sz w:val="24"/>
        </w:rPr>
        <w:t xml:space="preserve">же небольшая пауза (в пределах одной минуты), во время которой происходит обмен впечатлениями об игре, дает возможность ребенку восстановить </w:t>
      </w:r>
      <w:r w:rsidR="000C01FC">
        <w:rPr>
          <w:rFonts w:ascii="Times New Roman" w:hAnsi="Times New Roman" w:cs="Times New Roman"/>
          <w:sz w:val="24"/>
        </w:rPr>
        <w:t>свои силы. Общая длительность подвижной игры для среднего возраста при делах 8-10минут.</w:t>
      </w:r>
    </w:p>
    <w:p w:rsidR="00473B0D" w:rsidRDefault="003D722E" w:rsidP="00717A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C01FC">
        <w:rPr>
          <w:rFonts w:ascii="Times New Roman" w:hAnsi="Times New Roman" w:cs="Times New Roman"/>
          <w:sz w:val="24"/>
        </w:rPr>
        <w:t>Двигательная деятельность ребенка в старших групп становится все более многообразно</w:t>
      </w:r>
      <w:r w:rsidR="0092330A">
        <w:rPr>
          <w:rFonts w:ascii="Times New Roman" w:hAnsi="Times New Roman" w:cs="Times New Roman"/>
          <w:sz w:val="24"/>
        </w:rPr>
        <w:t>й</w:t>
      </w:r>
      <w:r w:rsidR="000C01FC">
        <w:rPr>
          <w:rFonts w:ascii="Times New Roman" w:hAnsi="Times New Roman" w:cs="Times New Roman"/>
          <w:sz w:val="24"/>
        </w:rPr>
        <w:t>. Дети уже достаточно хорошо владеют основными движениями, им знакомы различные гимнастические упражнения, подвиж</w:t>
      </w:r>
      <w:r w:rsidR="0092330A">
        <w:rPr>
          <w:rFonts w:ascii="Times New Roman" w:hAnsi="Times New Roman" w:cs="Times New Roman"/>
          <w:sz w:val="24"/>
        </w:rPr>
        <w:t>ные игры. Н</w:t>
      </w:r>
      <w:r w:rsidR="000C01FC">
        <w:rPr>
          <w:rFonts w:ascii="Times New Roman" w:hAnsi="Times New Roman" w:cs="Times New Roman"/>
          <w:sz w:val="24"/>
        </w:rPr>
        <w:t xml:space="preserve">ачинается освоение разнообразных способов выполнения спортивных упражнений многих видов.  </w:t>
      </w:r>
      <w:r w:rsidR="00095DEB">
        <w:rPr>
          <w:rFonts w:ascii="Times New Roman" w:hAnsi="Times New Roman" w:cs="Times New Roman"/>
          <w:sz w:val="24"/>
        </w:rPr>
        <w:t>Возрастают</w:t>
      </w:r>
      <w:r w:rsidR="000C01FC">
        <w:rPr>
          <w:rFonts w:ascii="Times New Roman" w:hAnsi="Times New Roman" w:cs="Times New Roman"/>
          <w:sz w:val="24"/>
        </w:rPr>
        <w:t xml:space="preserve"> п</w:t>
      </w:r>
      <w:r w:rsidR="0092330A">
        <w:rPr>
          <w:rFonts w:ascii="Times New Roman" w:hAnsi="Times New Roman" w:cs="Times New Roman"/>
          <w:sz w:val="24"/>
        </w:rPr>
        <w:t>р</w:t>
      </w:r>
      <w:r w:rsidR="000C01FC">
        <w:rPr>
          <w:rFonts w:ascii="Times New Roman" w:hAnsi="Times New Roman" w:cs="Times New Roman"/>
          <w:sz w:val="24"/>
        </w:rPr>
        <w:t>оявл</w:t>
      </w:r>
      <w:r w:rsidR="0092330A">
        <w:rPr>
          <w:rFonts w:ascii="Times New Roman" w:hAnsi="Times New Roman" w:cs="Times New Roman"/>
          <w:sz w:val="24"/>
        </w:rPr>
        <w:t>ения самостоятельности, возникает творческий поиск новых способов действий</w:t>
      </w:r>
      <w:r w:rsidR="000C01FC">
        <w:rPr>
          <w:rFonts w:ascii="Times New Roman" w:hAnsi="Times New Roman" w:cs="Times New Roman"/>
          <w:sz w:val="24"/>
        </w:rPr>
        <w:t>, их комбинаций и вариантов.</w:t>
      </w:r>
      <w:r w:rsidR="0092330A">
        <w:rPr>
          <w:rFonts w:ascii="Times New Roman" w:hAnsi="Times New Roman" w:cs="Times New Roman"/>
          <w:sz w:val="24"/>
        </w:rPr>
        <w:t xml:space="preserve"> На пятом-шестом году</w:t>
      </w:r>
      <w:r w:rsidR="00095DEB">
        <w:rPr>
          <w:rFonts w:ascii="Times New Roman" w:hAnsi="Times New Roman" w:cs="Times New Roman"/>
          <w:sz w:val="24"/>
        </w:rPr>
        <w:t xml:space="preserve"> жизни ребенка его движения становится все более </w:t>
      </w:r>
      <w:proofErr w:type="gramStart"/>
      <w:r w:rsidR="00095DEB">
        <w:rPr>
          <w:rFonts w:ascii="Times New Roman" w:hAnsi="Times New Roman" w:cs="Times New Roman"/>
          <w:sz w:val="24"/>
        </w:rPr>
        <w:t>осознанными</w:t>
      </w:r>
      <w:proofErr w:type="gramEnd"/>
      <w:r w:rsidR="00095DEB">
        <w:rPr>
          <w:rFonts w:ascii="Times New Roman" w:hAnsi="Times New Roman" w:cs="Times New Roman"/>
          <w:sz w:val="24"/>
        </w:rPr>
        <w:t xml:space="preserve"> и носят преднамеренный  характер. Развивается способность понимать задачу, поставленную воспитателям, самостоятельно выполнять указания педагога. В системе физического воспитания </w:t>
      </w:r>
      <w:r w:rsidR="0092330A">
        <w:rPr>
          <w:rFonts w:ascii="Times New Roman" w:hAnsi="Times New Roman" w:cs="Times New Roman"/>
          <w:sz w:val="24"/>
        </w:rPr>
        <w:t xml:space="preserve">этим детям </w:t>
      </w:r>
      <w:r w:rsidR="00095DEB">
        <w:rPr>
          <w:rFonts w:ascii="Times New Roman" w:hAnsi="Times New Roman" w:cs="Times New Roman"/>
          <w:sz w:val="24"/>
        </w:rPr>
        <w:t xml:space="preserve"> </w:t>
      </w:r>
      <w:r w:rsidR="0092330A">
        <w:rPr>
          <w:rFonts w:ascii="Times New Roman" w:hAnsi="Times New Roman" w:cs="Times New Roman"/>
          <w:sz w:val="24"/>
        </w:rPr>
        <w:t>отводится значительное место для подвижных игр</w:t>
      </w:r>
      <w:r w:rsidR="00095DEB">
        <w:rPr>
          <w:rFonts w:ascii="Times New Roman" w:hAnsi="Times New Roman" w:cs="Times New Roman"/>
          <w:sz w:val="24"/>
        </w:rPr>
        <w:t>. Характерной особеннос</w:t>
      </w:r>
      <w:r w:rsidR="0092330A">
        <w:rPr>
          <w:rFonts w:ascii="Times New Roman" w:hAnsi="Times New Roman" w:cs="Times New Roman"/>
          <w:sz w:val="24"/>
        </w:rPr>
        <w:t>тью таких игр</w:t>
      </w:r>
      <w:r w:rsidR="00095DEB">
        <w:rPr>
          <w:rFonts w:ascii="Times New Roman" w:hAnsi="Times New Roman" w:cs="Times New Roman"/>
          <w:sz w:val="24"/>
        </w:rPr>
        <w:t xml:space="preserve"> является большая их самостоятельность. Они сами определяют </w:t>
      </w:r>
      <w:r w:rsidR="00F24527">
        <w:rPr>
          <w:rFonts w:ascii="Times New Roman" w:hAnsi="Times New Roman" w:cs="Times New Roman"/>
          <w:sz w:val="24"/>
        </w:rPr>
        <w:t>элементарные правила, по своему желанию могут их изменять. Содержание игр часто бывает связано с использованием разнообразны</w:t>
      </w:r>
      <w:r w:rsidR="0092330A">
        <w:rPr>
          <w:rFonts w:ascii="Times New Roman" w:hAnsi="Times New Roman" w:cs="Times New Roman"/>
          <w:sz w:val="24"/>
        </w:rPr>
        <w:t>х пособий</w:t>
      </w:r>
      <w:r w:rsidR="00F24527">
        <w:rPr>
          <w:rFonts w:ascii="Times New Roman" w:hAnsi="Times New Roman" w:cs="Times New Roman"/>
          <w:sz w:val="24"/>
        </w:rPr>
        <w:t xml:space="preserve">, что побуждает детей </w:t>
      </w:r>
      <w:proofErr w:type="gramStart"/>
      <w:r w:rsidR="00F24527">
        <w:rPr>
          <w:rFonts w:ascii="Times New Roman" w:hAnsi="Times New Roman" w:cs="Times New Roman"/>
          <w:sz w:val="24"/>
        </w:rPr>
        <w:t>к</w:t>
      </w:r>
      <w:proofErr w:type="gramEnd"/>
      <w:r w:rsidR="00F24527">
        <w:rPr>
          <w:rFonts w:ascii="Times New Roman" w:hAnsi="Times New Roman" w:cs="Times New Roman"/>
          <w:sz w:val="24"/>
        </w:rPr>
        <w:t xml:space="preserve"> </w:t>
      </w:r>
      <w:proofErr w:type="gramStart"/>
      <w:r w:rsidR="00F24527">
        <w:rPr>
          <w:rFonts w:ascii="Times New Roman" w:hAnsi="Times New Roman" w:cs="Times New Roman"/>
          <w:sz w:val="24"/>
        </w:rPr>
        <w:t>определенным</w:t>
      </w:r>
      <w:proofErr w:type="gramEnd"/>
      <w:r w:rsidR="00F24527">
        <w:rPr>
          <w:rFonts w:ascii="Times New Roman" w:hAnsi="Times New Roman" w:cs="Times New Roman"/>
          <w:sz w:val="24"/>
        </w:rPr>
        <w:t xml:space="preserve"> действием</w:t>
      </w:r>
      <w:r w:rsidR="0092330A">
        <w:rPr>
          <w:rFonts w:ascii="Times New Roman" w:hAnsi="Times New Roman" w:cs="Times New Roman"/>
          <w:sz w:val="24"/>
        </w:rPr>
        <w:t xml:space="preserve"> </w:t>
      </w:r>
      <w:r w:rsidR="002D4CC9">
        <w:rPr>
          <w:rFonts w:ascii="Times New Roman" w:hAnsi="Times New Roman" w:cs="Times New Roman"/>
          <w:sz w:val="24"/>
        </w:rPr>
        <w:t>(с</w:t>
      </w:r>
      <w:r w:rsidR="00F24527">
        <w:rPr>
          <w:rFonts w:ascii="Times New Roman" w:hAnsi="Times New Roman" w:cs="Times New Roman"/>
          <w:sz w:val="24"/>
        </w:rPr>
        <w:t>калка – к прыжкам, мяч – к метанию</w:t>
      </w:r>
      <w:r w:rsidR="002D4CC9">
        <w:rPr>
          <w:rFonts w:ascii="Times New Roman" w:hAnsi="Times New Roman" w:cs="Times New Roman"/>
          <w:sz w:val="24"/>
        </w:rPr>
        <w:t xml:space="preserve"> в цель, подбрасыванию</w:t>
      </w:r>
      <w:r w:rsidR="00F24527">
        <w:rPr>
          <w:rFonts w:ascii="Times New Roman" w:hAnsi="Times New Roman" w:cs="Times New Roman"/>
          <w:sz w:val="24"/>
        </w:rPr>
        <w:t xml:space="preserve"> или прокатыванию и т.д.</w:t>
      </w:r>
      <w:r w:rsidR="002D4CC9">
        <w:rPr>
          <w:rFonts w:ascii="Times New Roman" w:hAnsi="Times New Roman" w:cs="Times New Roman"/>
          <w:sz w:val="24"/>
        </w:rPr>
        <w:t>).</w:t>
      </w:r>
      <w:r w:rsidR="00F24527">
        <w:rPr>
          <w:rFonts w:ascii="Times New Roman" w:hAnsi="Times New Roman" w:cs="Times New Roman"/>
          <w:sz w:val="24"/>
        </w:rPr>
        <w:t xml:space="preserve"> Дети любят, когда в играх неожиданно возникают</w:t>
      </w:r>
      <w:r w:rsidR="002D4CC9">
        <w:rPr>
          <w:rFonts w:ascii="Times New Roman" w:hAnsi="Times New Roman" w:cs="Times New Roman"/>
          <w:sz w:val="24"/>
        </w:rPr>
        <w:t xml:space="preserve"> различные ситуации </w:t>
      </w:r>
      <w:r w:rsidR="002D4CC9">
        <w:rPr>
          <w:rFonts w:ascii="Times New Roman" w:hAnsi="Times New Roman" w:cs="Times New Roman"/>
          <w:sz w:val="24"/>
        </w:rPr>
        <w:lastRenderedPageBreak/>
        <w:t>(препятствия</w:t>
      </w:r>
      <w:r w:rsidR="00F24527">
        <w:rPr>
          <w:rFonts w:ascii="Times New Roman" w:hAnsi="Times New Roman" w:cs="Times New Roman"/>
          <w:sz w:val="24"/>
        </w:rPr>
        <w:t>) и стараются преодолеть их. Учитывая этот интерес, следует обращать внимание на результат игр, ставит</w:t>
      </w:r>
      <w:r w:rsidR="002D4CC9">
        <w:rPr>
          <w:rFonts w:ascii="Times New Roman" w:hAnsi="Times New Roman" w:cs="Times New Roman"/>
          <w:sz w:val="24"/>
        </w:rPr>
        <w:t>ь перед ними конкретные задания:</w:t>
      </w:r>
      <w:r w:rsidR="00F24527">
        <w:rPr>
          <w:rFonts w:ascii="Times New Roman" w:hAnsi="Times New Roman" w:cs="Times New Roman"/>
          <w:sz w:val="24"/>
        </w:rPr>
        <w:t xml:space="preserve"> что должны делать играющие, в какой последовательнос</w:t>
      </w:r>
      <w:r w:rsidR="002D4CC9">
        <w:rPr>
          <w:rFonts w:ascii="Times New Roman" w:hAnsi="Times New Roman" w:cs="Times New Roman"/>
          <w:sz w:val="24"/>
        </w:rPr>
        <w:t xml:space="preserve">ти, что им запрещено. Например: </w:t>
      </w:r>
      <w:r w:rsidR="00F24527">
        <w:rPr>
          <w:rFonts w:ascii="Times New Roman" w:hAnsi="Times New Roman" w:cs="Times New Roman"/>
          <w:sz w:val="24"/>
        </w:rPr>
        <w:t>после одного условного сигнала</w:t>
      </w:r>
      <w:r w:rsidR="002D4CC9">
        <w:rPr>
          <w:rFonts w:ascii="Times New Roman" w:hAnsi="Times New Roman" w:cs="Times New Roman"/>
          <w:sz w:val="24"/>
        </w:rPr>
        <w:t xml:space="preserve"> -</w:t>
      </w:r>
      <w:r w:rsidR="00F24527">
        <w:rPr>
          <w:rFonts w:ascii="Times New Roman" w:hAnsi="Times New Roman" w:cs="Times New Roman"/>
          <w:sz w:val="24"/>
        </w:rPr>
        <w:t xml:space="preserve"> бежать или быстро занять свое место, после второго – присесть,</w:t>
      </w:r>
      <w:r w:rsidR="00F63BCA">
        <w:rPr>
          <w:rFonts w:ascii="Times New Roman" w:hAnsi="Times New Roman" w:cs="Times New Roman"/>
          <w:sz w:val="24"/>
        </w:rPr>
        <w:t xml:space="preserve"> после т</w:t>
      </w:r>
      <w:r w:rsidR="002D4CC9">
        <w:rPr>
          <w:rFonts w:ascii="Times New Roman" w:hAnsi="Times New Roman" w:cs="Times New Roman"/>
          <w:sz w:val="24"/>
        </w:rPr>
        <w:t>ретьего</w:t>
      </w:r>
      <w:r w:rsidR="00F24527">
        <w:rPr>
          <w:rFonts w:ascii="Times New Roman" w:hAnsi="Times New Roman" w:cs="Times New Roman"/>
          <w:sz w:val="24"/>
        </w:rPr>
        <w:t xml:space="preserve"> </w:t>
      </w:r>
      <w:r w:rsidR="00F63BCA">
        <w:rPr>
          <w:rFonts w:ascii="Times New Roman" w:hAnsi="Times New Roman" w:cs="Times New Roman"/>
          <w:sz w:val="24"/>
        </w:rPr>
        <w:t>сигнала</w:t>
      </w:r>
      <w:r w:rsidR="002D4CC9">
        <w:rPr>
          <w:rFonts w:ascii="Times New Roman" w:hAnsi="Times New Roman" w:cs="Times New Roman"/>
          <w:sz w:val="24"/>
        </w:rPr>
        <w:t xml:space="preserve"> -</w:t>
      </w:r>
      <w:r w:rsidR="00F63BCA">
        <w:rPr>
          <w:rFonts w:ascii="Times New Roman" w:hAnsi="Times New Roman" w:cs="Times New Roman"/>
          <w:sz w:val="24"/>
        </w:rPr>
        <w:t xml:space="preserve"> остановится. Общая продолжительность игры </w:t>
      </w:r>
      <w:r w:rsidR="00F24527">
        <w:rPr>
          <w:rFonts w:ascii="Times New Roman" w:hAnsi="Times New Roman" w:cs="Times New Roman"/>
          <w:sz w:val="24"/>
        </w:rPr>
        <w:t xml:space="preserve"> </w:t>
      </w:r>
      <w:r w:rsidR="00F63BCA">
        <w:rPr>
          <w:rFonts w:ascii="Times New Roman" w:hAnsi="Times New Roman" w:cs="Times New Roman"/>
          <w:sz w:val="24"/>
        </w:rPr>
        <w:t>составляет 15 – 20 минут. Определяя длительность игры, учитывают возраст дошкольник</w:t>
      </w:r>
      <w:r w:rsidR="002D4CC9">
        <w:rPr>
          <w:rFonts w:ascii="Times New Roman" w:hAnsi="Times New Roman" w:cs="Times New Roman"/>
          <w:sz w:val="24"/>
        </w:rPr>
        <w:t xml:space="preserve">ов и уровень и их физической </w:t>
      </w:r>
      <w:r w:rsidR="00F63BCA">
        <w:rPr>
          <w:rFonts w:ascii="Times New Roman" w:hAnsi="Times New Roman" w:cs="Times New Roman"/>
          <w:sz w:val="24"/>
        </w:rPr>
        <w:t>готовности, а также условия,  в которых проводят игру (в помещении, на площадке, зимой или в теплое время года). Заканчивают ее тогда, когда де</w:t>
      </w:r>
      <w:r w:rsidR="002D4CC9">
        <w:rPr>
          <w:rFonts w:ascii="Times New Roman" w:hAnsi="Times New Roman" w:cs="Times New Roman"/>
          <w:sz w:val="24"/>
        </w:rPr>
        <w:t>ти получают достаточную физ</w:t>
      </w:r>
      <w:r w:rsidR="00F63BCA">
        <w:rPr>
          <w:rFonts w:ascii="Times New Roman" w:hAnsi="Times New Roman" w:cs="Times New Roman"/>
          <w:sz w:val="24"/>
        </w:rPr>
        <w:t>ическую и эмоциональную нагрузку.</w:t>
      </w:r>
    </w:p>
    <w:p w:rsidR="008D03C7" w:rsidRDefault="00F63BCA" w:rsidP="00717A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Работая в детском саду с детьми разного возраста</w:t>
      </w:r>
      <w:r w:rsidR="00E55E8E">
        <w:rPr>
          <w:rFonts w:ascii="Times New Roman" w:hAnsi="Times New Roman" w:cs="Times New Roman"/>
          <w:sz w:val="24"/>
        </w:rPr>
        <w:t>, используем подвижные и спортивные игры с учётом возрастных особенности и их влияния на формирование нрав</w:t>
      </w:r>
      <w:r w:rsidR="002D4CC9">
        <w:rPr>
          <w:rFonts w:ascii="Times New Roman" w:hAnsi="Times New Roman" w:cs="Times New Roman"/>
          <w:sz w:val="24"/>
        </w:rPr>
        <w:t>ственна волевых черт личности (Т</w:t>
      </w:r>
      <w:r w:rsidR="007B2705">
        <w:rPr>
          <w:rFonts w:ascii="Times New Roman" w:hAnsi="Times New Roman" w:cs="Times New Roman"/>
          <w:sz w:val="24"/>
        </w:rPr>
        <w:t>аблица  1. Развитие</w:t>
      </w:r>
      <w:r w:rsidR="00E55E8E">
        <w:rPr>
          <w:rFonts w:ascii="Times New Roman" w:hAnsi="Times New Roman" w:cs="Times New Roman"/>
          <w:sz w:val="24"/>
        </w:rPr>
        <w:t xml:space="preserve"> нравственно</w:t>
      </w:r>
      <w:r w:rsidR="007B2705">
        <w:rPr>
          <w:rFonts w:ascii="Times New Roman" w:hAnsi="Times New Roman" w:cs="Times New Roman"/>
          <w:sz w:val="24"/>
        </w:rPr>
        <w:t>-</w:t>
      </w:r>
      <w:r w:rsidR="00E55E8E">
        <w:rPr>
          <w:rFonts w:ascii="Times New Roman" w:hAnsi="Times New Roman" w:cs="Times New Roman"/>
          <w:sz w:val="24"/>
        </w:rPr>
        <w:t>волевых качеств у дошкольников посредством подвижных и спортивных игр).</w:t>
      </w:r>
    </w:p>
    <w:p w:rsidR="00F33DED" w:rsidRDefault="00F33DED" w:rsidP="00717A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2B9E" w:rsidRDefault="00A82B9E" w:rsidP="007B2705">
      <w:pPr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1. Развити</w:t>
      </w:r>
      <w:r w:rsidR="007B2705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нравственно</w:t>
      </w:r>
      <w:r w:rsidR="007B270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волевых качеств у дошкольников посредством подвижных и спортивных игр</w:t>
      </w:r>
    </w:p>
    <w:tbl>
      <w:tblPr>
        <w:tblStyle w:val="a3"/>
        <w:tblW w:w="0" w:type="auto"/>
        <w:tblInd w:w="-34" w:type="dxa"/>
        <w:tblLook w:val="04A0"/>
      </w:tblPr>
      <w:tblGrid>
        <w:gridCol w:w="2492"/>
        <w:gridCol w:w="4539"/>
        <w:gridCol w:w="2857"/>
      </w:tblGrid>
      <w:tr w:rsidR="00A82B9E" w:rsidTr="009C798C">
        <w:tc>
          <w:tcPr>
            <w:tcW w:w="2492" w:type="dxa"/>
          </w:tcPr>
          <w:p w:rsidR="00A82B9E" w:rsidRDefault="00A82B9E" w:rsidP="000A5736">
            <w:pPr>
              <w:ind w:right="11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 Название игры</w:t>
            </w:r>
          </w:p>
        </w:tc>
        <w:tc>
          <w:tcPr>
            <w:tcW w:w="4738" w:type="dxa"/>
          </w:tcPr>
          <w:p w:rsidR="00A82B9E" w:rsidRDefault="00A82B9E" w:rsidP="000A5736">
            <w:pPr>
              <w:ind w:right="11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Правила</w:t>
            </w:r>
          </w:p>
        </w:tc>
        <w:tc>
          <w:tcPr>
            <w:tcW w:w="2658" w:type="dxa"/>
          </w:tcPr>
          <w:p w:rsidR="00A82B9E" w:rsidRPr="007B2705" w:rsidRDefault="007B2705" w:rsidP="000A5736">
            <w:pPr>
              <w:ind w:right="1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2705">
              <w:rPr>
                <w:rFonts w:ascii="Times New Roman" w:hAnsi="Times New Roman" w:cs="Times New Roman"/>
                <w:b/>
                <w:sz w:val="24"/>
              </w:rPr>
              <w:t>Нравственно-волевые качества</w:t>
            </w:r>
          </w:p>
        </w:tc>
      </w:tr>
      <w:tr w:rsidR="00A82B9E" w:rsidTr="009C798C">
        <w:tc>
          <w:tcPr>
            <w:tcW w:w="2492" w:type="dxa"/>
          </w:tcPr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b/>
                <w:sz w:val="18"/>
                <w:szCs w:val="18"/>
              </w:rPr>
              <w:t>2 младшая группа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«Догони меня»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«Догони мяч»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«Пойдем гулять»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«Поезд»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«Мой веселый звонкий мяч»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«Подпрыгни до ладошки»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«Прокати мяч с горки»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«Наседка с цыплятами»</w:t>
            </w:r>
          </w:p>
          <w:p w:rsidR="00A82B9E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8" w:type="dxa"/>
          </w:tcPr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Дети сидят на стульчиках, расставленных по одну сторону площадки. - Догоните меня, - говорит воспитатель и бежит к противоположной стороне площадки. Дети бегут за воспитателем и стараются его поймать. Все дети должны добежать до противоположного края площадки и окружить его. - Убегайте, догоню, - дети разбегаются по всей площадке, увёртываются, воспитатель ловит их. - Занимайте стульчики, - дети снова садятся на стулья. Игра продолжается 4-5 минут. 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Дети становятся у одной стороны площадки. Воспитатель стоит рядом, в руках у него корзина с мячами (количество мячей равно количеству детей). Воспитатель выбрасывает мячи из корзины в разные стороны, подальше от детей. - Догони мяч, - после этих слов дети бегут за мячами, ловят их и кладут в корзину. 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Дети сидят на стульях, расставленных по краям площадки. Воспитатель подходит к одному ребёнку и зовёт его с собой гулять. - Идём гулять, </w:t>
            </w: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ебёнок встаёт и идёт за воспитателем. Воспитатель</w:t>
            </w: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одходит к следующему ребёнку и зовёт его гулять, он становится следом за первым. Воспитатель собирает змейку из 6-8 детей обходит с ними один-два раза площадку. - Домой, домой, - после этих слов дети идут и садятся на свои места. Игра продолжается. Воспитатель подходит к другим ребятам. 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Дети становятся друг за другом. Первый ребёнок изображает паровоз. Паровоз гудит и отправляется в путь. Дети слегка сгибают руки в локтях. Они гудят, подражая гудку паровоза и начинают двигаться вперёд. Вначале паровоз идёт медленно, затем постепенно ход ускоряется. Дети идут быстро, затем бегут. Воспитатель говорит: - Поезд подходит к станции. - Поезд замедляет ход и останавливается. 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показывает детям как легко и высоко прыгает мяч, если отбивать его рукой о землю. Затем просит детей попрыгать высоко, как мячики: - Мой </w:t>
            </w:r>
            <w:r w:rsidRPr="00DF28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весёлый</w:t>
            </w: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вонкий мяч, Ты куда пустился вскачь? Красный, жёлтый, голубой, Не угнаться за тобой. - Сейчас догоню, - дети перестают прыгать и убегают от воспитателя, который ловит детей. 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Воспитатель подзывает к себе то одного, то другого ребёнка и предлагает ему подпрыгнуть повыше, так чтобы головой он достал до ладони воспитателя. Руку воспитатель держит на небольшом расстоянии от головы ребёнка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Дети играют по двое. Они скатывают мяч по наклонной доске или горке. Один катит мяч сверху, другой ловит снизу. Затем они меняются местами. 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На одной стороне площадки верёвкой огорожен дом, где живут цыплята с наседкой. Сбоку от дома находится большая птица. Наседка подлезает под верёвку и отправляется на поиски корма. Она зовёт цыплят: - Ко-ко-ко, - на зов наседки цыплята подлезают под верёвку и гуляют с ней по площадке, клюют зёрнышки (наклоняются, приседают, машут крылышками). Когда воспитатель говорит: - Летит большая птица, - цыплята убегают домой.</w:t>
            </w:r>
          </w:p>
        </w:tc>
        <w:tc>
          <w:tcPr>
            <w:tcW w:w="2658" w:type="dxa"/>
          </w:tcPr>
          <w:p w:rsidR="00A82B9E" w:rsidRDefault="00806104" w:rsidP="0006251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У</w:t>
            </w:r>
            <w:r w:rsidR="00EE0979">
              <w:rPr>
                <w:rFonts w:ascii="Times New Roman" w:hAnsi="Times New Roman" w:cs="Times New Roman"/>
                <w:sz w:val="18"/>
              </w:rPr>
              <w:t>мение соблюдать правила игры</w:t>
            </w:r>
            <w:r w:rsidR="0006251D">
              <w:rPr>
                <w:rFonts w:ascii="Times New Roman" w:hAnsi="Times New Roman" w:cs="Times New Roman"/>
                <w:sz w:val="18"/>
              </w:rPr>
              <w:t>, быть организованными, проявлять дружелюбие</w:t>
            </w:r>
          </w:p>
          <w:p w:rsidR="00EE0979" w:rsidRDefault="00EE0979" w:rsidP="0006251D">
            <w:pPr>
              <w:rPr>
                <w:rFonts w:ascii="Times New Roman" w:hAnsi="Times New Roman" w:cs="Times New Roman"/>
                <w:sz w:val="18"/>
              </w:rPr>
            </w:pPr>
          </w:p>
          <w:p w:rsidR="00EE0979" w:rsidRDefault="00EE0979" w:rsidP="0006251D">
            <w:pPr>
              <w:rPr>
                <w:rFonts w:ascii="Times New Roman" w:hAnsi="Times New Roman" w:cs="Times New Roman"/>
                <w:sz w:val="18"/>
              </w:rPr>
            </w:pPr>
          </w:p>
          <w:p w:rsidR="00EE0979" w:rsidRDefault="00EE0979" w:rsidP="0006251D">
            <w:pPr>
              <w:rPr>
                <w:rFonts w:ascii="Times New Roman" w:hAnsi="Times New Roman" w:cs="Times New Roman"/>
                <w:sz w:val="18"/>
              </w:rPr>
            </w:pPr>
          </w:p>
          <w:p w:rsidR="00EE0979" w:rsidRDefault="00EE0979" w:rsidP="0006251D">
            <w:pPr>
              <w:rPr>
                <w:rFonts w:ascii="Times New Roman" w:hAnsi="Times New Roman" w:cs="Times New Roman"/>
                <w:sz w:val="18"/>
              </w:rPr>
            </w:pPr>
          </w:p>
          <w:p w:rsidR="00EE0979" w:rsidRDefault="00EE0979" w:rsidP="0006251D">
            <w:pPr>
              <w:rPr>
                <w:rFonts w:ascii="Times New Roman" w:hAnsi="Times New Roman" w:cs="Times New Roman"/>
                <w:sz w:val="18"/>
              </w:rPr>
            </w:pPr>
          </w:p>
          <w:p w:rsidR="00EE0979" w:rsidRDefault="00EE0979" w:rsidP="0006251D">
            <w:pPr>
              <w:rPr>
                <w:rFonts w:ascii="Times New Roman" w:hAnsi="Times New Roman" w:cs="Times New Roman"/>
                <w:sz w:val="18"/>
              </w:rPr>
            </w:pPr>
          </w:p>
          <w:p w:rsidR="00EE0979" w:rsidRDefault="00EE0979" w:rsidP="0006251D">
            <w:pPr>
              <w:rPr>
                <w:rFonts w:ascii="Times New Roman" w:hAnsi="Times New Roman" w:cs="Times New Roman"/>
                <w:sz w:val="18"/>
              </w:rPr>
            </w:pPr>
          </w:p>
          <w:p w:rsidR="00806104" w:rsidRDefault="00806104" w:rsidP="0006251D">
            <w:pPr>
              <w:rPr>
                <w:rFonts w:ascii="Times New Roman" w:hAnsi="Times New Roman" w:cs="Times New Roman"/>
                <w:sz w:val="18"/>
              </w:rPr>
            </w:pPr>
          </w:p>
          <w:p w:rsidR="00EE0979" w:rsidRDefault="00EE0979" w:rsidP="0006251D">
            <w:pPr>
              <w:rPr>
                <w:rFonts w:ascii="Times New Roman" w:hAnsi="Times New Roman" w:cs="Times New Roman"/>
                <w:sz w:val="18"/>
              </w:rPr>
            </w:pPr>
          </w:p>
          <w:p w:rsidR="00EE0979" w:rsidRDefault="00EE0979" w:rsidP="0006251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Воспитывать выдержку</w:t>
            </w:r>
            <w:r w:rsidR="0006251D"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</w:rPr>
              <w:t xml:space="preserve"> внимание</w:t>
            </w:r>
          </w:p>
          <w:p w:rsidR="00EE0979" w:rsidRDefault="00EE0979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E0979" w:rsidRDefault="00EE0979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E0979" w:rsidRDefault="00EE0979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E0979" w:rsidRDefault="00EE0979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E0979" w:rsidRDefault="00EE0979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E0979" w:rsidRDefault="00EE0979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E0979" w:rsidRDefault="00806104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Х</w:t>
            </w:r>
            <w:r w:rsidR="00D34A35">
              <w:rPr>
                <w:rFonts w:ascii="Times New Roman" w:hAnsi="Times New Roman" w:cs="Times New Roman"/>
                <w:sz w:val="18"/>
              </w:rPr>
              <w:t>ороший</w:t>
            </w:r>
            <w:proofErr w:type="gramEnd"/>
            <w:r w:rsidR="00D34A3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E0979">
              <w:rPr>
                <w:rFonts w:ascii="Times New Roman" w:hAnsi="Times New Roman" w:cs="Times New Roman"/>
                <w:sz w:val="18"/>
              </w:rPr>
              <w:t xml:space="preserve"> тона</w:t>
            </w:r>
            <w:r w:rsidR="00D34A35">
              <w:rPr>
                <w:rFonts w:ascii="Times New Roman" w:hAnsi="Times New Roman" w:cs="Times New Roman"/>
                <w:sz w:val="18"/>
              </w:rPr>
              <w:t xml:space="preserve"> и </w:t>
            </w:r>
            <w:r w:rsidR="00EE0979">
              <w:rPr>
                <w:rFonts w:ascii="Times New Roman" w:hAnsi="Times New Roman" w:cs="Times New Roman"/>
                <w:sz w:val="18"/>
              </w:rPr>
              <w:t xml:space="preserve"> культуре поведения</w:t>
            </w:r>
          </w:p>
          <w:p w:rsidR="00806104" w:rsidRDefault="00806104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806104" w:rsidRDefault="00806104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806104" w:rsidRDefault="00806104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806104" w:rsidRDefault="00806104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806104" w:rsidRDefault="00806104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806104" w:rsidRDefault="00806104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806104" w:rsidRDefault="00806104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806104" w:rsidRDefault="00806104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806104" w:rsidRDefault="00806104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806104" w:rsidRDefault="00425590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Желание правильно вести паровоз</w:t>
            </w:r>
          </w:p>
          <w:p w:rsidR="00425590" w:rsidRDefault="00425590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25590" w:rsidRDefault="00425590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25590" w:rsidRDefault="00425590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25590" w:rsidRDefault="00425590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25590" w:rsidRDefault="00425590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25590" w:rsidRDefault="00425590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25590" w:rsidRDefault="00425590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25590" w:rsidRDefault="00425590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Стремится подпрыгнуть выше.</w:t>
            </w:r>
          </w:p>
          <w:p w:rsidR="00425590" w:rsidRDefault="00425590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25590" w:rsidRDefault="00425590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25590" w:rsidRDefault="00425590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25590" w:rsidRDefault="00425590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25590" w:rsidRDefault="00425590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25590" w:rsidRDefault="00425590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25590" w:rsidRDefault="00425590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25590" w:rsidRDefault="00425590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Ж</w:t>
            </w:r>
            <w:r w:rsidR="0006251D">
              <w:rPr>
                <w:rFonts w:ascii="Times New Roman" w:hAnsi="Times New Roman" w:cs="Times New Roman"/>
                <w:sz w:val="18"/>
              </w:rPr>
              <w:t xml:space="preserve">елание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6251D">
              <w:rPr>
                <w:rFonts w:ascii="Times New Roman" w:hAnsi="Times New Roman" w:cs="Times New Roman"/>
                <w:sz w:val="18"/>
              </w:rPr>
              <w:t>достичь результата</w:t>
            </w:r>
          </w:p>
          <w:p w:rsidR="00425590" w:rsidRDefault="00425590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25590" w:rsidRDefault="00425590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25590" w:rsidRDefault="00425590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25590" w:rsidRDefault="00425590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Стрем</w:t>
            </w:r>
            <w:r w:rsidR="0006251D">
              <w:rPr>
                <w:rFonts w:ascii="Times New Roman" w:hAnsi="Times New Roman" w:cs="Times New Roman"/>
                <w:sz w:val="18"/>
              </w:rPr>
              <w:t>ление правильно выполнять условия игры и получать результат</w:t>
            </w:r>
          </w:p>
          <w:p w:rsidR="0006251D" w:rsidRDefault="0006251D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25590" w:rsidRDefault="0006251D" w:rsidP="0006251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Умение слушать команду, воспитывать выдержку, преодолевать страх</w:t>
            </w:r>
          </w:p>
          <w:p w:rsidR="00425590" w:rsidRDefault="00425590" w:rsidP="0006251D">
            <w:pPr>
              <w:rPr>
                <w:rFonts w:ascii="Times New Roman" w:hAnsi="Times New Roman" w:cs="Times New Roman"/>
                <w:sz w:val="18"/>
              </w:rPr>
            </w:pPr>
          </w:p>
          <w:p w:rsidR="00425590" w:rsidRDefault="00425590" w:rsidP="0006251D">
            <w:pPr>
              <w:rPr>
                <w:rFonts w:ascii="Times New Roman" w:hAnsi="Times New Roman" w:cs="Times New Roman"/>
                <w:sz w:val="18"/>
              </w:rPr>
            </w:pPr>
          </w:p>
          <w:p w:rsidR="00425590" w:rsidRDefault="00425590" w:rsidP="0006251D">
            <w:pPr>
              <w:rPr>
                <w:rFonts w:ascii="Times New Roman" w:hAnsi="Times New Roman" w:cs="Times New Roman"/>
                <w:sz w:val="18"/>
              </w:rPr>
            </w:pPr>
          </w:p>
          <w:p w:rsidR="00425590" w:rsidRDefault="00425590" w:rsidP="0006251D">
            <w:pPr>
              <w:rPr>
                <w:rFonts w:ascii="Times New Roman" w:hAnsi="Times New Roman" w:cs="Times New Roman"/>
                <w:sz w:val="18"/>
              </w:rPr>
            </w:pPr>
          </w:p>
          <w:p w:rsidR="00425590" w:rsidRDefault="00425590" w:rsidP="0006251D">
            <w:pPr>
              <w:rPr>
                <w:rFonts w:ascii="Times New Roman" w:hAnsi="Times New Roman" w:cs="Times New Roman"/>
                <w:sz w:val="18"/>
              </w:rPr>
            </w:pPr>
          </w:p>
          <w:p w:rsidR="00425590" w:rsidRPr="00EE0979" w:rsidRDefault="00425590" w:rsidP="009C798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82B9E" w:rsidTr="009C798C">
        <w:tc>
          <w:tcPr>
            <w:tcW w:w="2492" w:type="dxa"/>
          </w:tcPr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Средняя группа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«Зайка серенький сидит»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Лават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(слова игры нужно пропеть, все двигаются по кругу) 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131" w:rsidRPr="00DF289A" w:rsidRDefault="00CF1131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«Вот поезд наш едет» 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131" w:rsidRDefault="00CF1131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131" w:rsidRDefault="00CF1131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131" w:rsidRDefault="00CF1131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131" w:rsidRDefault="00CF1131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131" w:rsidRDefault="00CF1131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131" w:rsidRDefault="00CF1131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131" w:rsidRDefault="00CF1131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131" w:rsidRPr="00DF289A" w:rsidRDefault="00CF1131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"Водяной"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131" w:rsidRPr="00DF289A" w:rsidRDefault="00CF1131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«Третий лишний»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«Ручеек»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Цепи-кованые</w:t>
            </w:r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DA2" w:rsidRPr="00DF289A" w:rsidRDefault="00D57DA2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"Пастух и овцы"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8" w:type="dxa"/>
          </w:tcPr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Зайка серенький сидит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И ушами шевелит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Вот-так, вот-так, и ушами шевелит (показать пальчиками ушки)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Зайке холодно сидеть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Надо лапочки погреть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Вот-так, вот-так надо лапочки погреть (хлопаем в ладоши)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Зайке холодно стоять,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Надо зайке поскакать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Прыг-скок, прыг-скок (прыгаем)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Надо зайке поскакать.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Зайку кто-то испугал: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Зайка прыг, и ускакал</w:t>
            </w: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ети разбегаются) 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Дружно танцуем мы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Тра-та-та, тра-та-та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Танец веселый наш - это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лавата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У меня руки хороши, а у друга - лучше (взяв друг друга за руки - </w:t>
            </w:r>
            <w:proofErr w:type="gramEnd"/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Тра-та-та, тра-та-та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Танец веселый наш - это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лавата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!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Мои волосы хороши, а у друга лучше (легонько взяв друг друга за волосы - продолжаем)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далее можно задействовать локти, коленки и т.д.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131" w:rsidRDefault="00CF1131" w:rsidP="00CF11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131" w:rsidRPr="00DF289A" w:rsidRDefault="00CF1131" w:rsidP="00CF11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(ведущий предлагает проехать по станциям.</w:t>
            </w:r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Дети, встав паровозиком друг за другом</w:t>
            </w: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едущий нараспев говорит слова)</w:t>
            </w:r>
          </w:p>
          <w:p w:rsidR="00A82B9E" w:rsidRPr="00DF289A" w:rsidRDefault="00A82B9E" w:rsidP="00CF11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Вот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по-оезд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наш </w:t>
            </w:r>
            <w:proofErr w:type="spellStart"/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е-едет</w:t>
            </w:r>
            <w:proofErr w:type="spellEnd"/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Коле-еса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стуча-ат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А в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по-оезде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на-ашем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Ребя-ята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сидя-ят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Но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во-от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останоо-вка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Кто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хо-очет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игра-ать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Встава-айте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ребя-ята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Пойде-емте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гуля-ять</w:t>
            </w:r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!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( Далее ведущий предлагает пособирать "ягоды" на поляне.</w:t>
            </w:r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Пособирали ягоды - поехали дальше. Повторяем слова</w:t>
            </w: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а следующей остановке можно попрыгать и т.д. ) В конце можно так: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Вот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по-оезд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наш </w:t>
            </w:r>
            <w:proofErr w:type="spellStart"/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е-едет</w:t>
            </w:r>
            <w:proofErr w:type="spellEnd"/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Коле-еса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стуча-ат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А в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по-оезде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на-ашем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Ребя-ята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сидя-ят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Но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во-от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остано-овка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Домой нам пора!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Закончилась наша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Ребята игра! 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Дети выбирают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водилу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становтся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в круг. </w:t>
            </w: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Выбранный присаживается в центр, глаза ему завязывают шарфиком.</w:t>
            </w:r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Дети, взявшись за руки, начинают ходить вокруг него со словами: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"Водяной, Водяной!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Что ты скрылся под водой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Выйди к нам на чуточку,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На одну минуточку,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Выйди хоть на целый час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Может быть, узнаешь нас!"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После слов "водяной" встает и подходит к кому-нибудь из детей. Его задача определить наощупь - кто перед ним: назвать имя ребенка. Если угадал, то его место занимает угаданный. Если не угадал - водит дальше. Игра продолжается. 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минимум 10 человек. Дети становятся по кругу по 2 человека (один спереди</w:t>
            </w: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другой сзади). И одна пара - </w:t>
            </w: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убегающий</w:t>
            </w:r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и догоняющий. Убегающий бежит за спинами </w:t>
            </w: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стоящих</w:t>
            </w:r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по кругу и в какой-то момент может встать вперед (лицом к центру круга) к какой-либо паре из стоящих. В этом случае убегать начинает сзади стоящий участник данной пары. Если догоняющий все-таки настиг партнера по игре, то они меняются местами, т.е. убегать начинает бывший догоняющий и его задача также пристроиться к одной из пар. 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Дети становятся парами друг за другом (в очередь). При этом они держатся руками (каждый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одной рукой: правой или левой), </w:t>
            </w: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поднятыми вверх, т.е. образуют проход в виде домика. У кого-то одного нет </w:t>
            </w: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пары</w:t>
            </w:r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и он начинает ее себе выбирать: бежит по образованному из рук коридору и берет кого-то за руку. В итоге они встают в конце за всеми, также подняв руки домиком. Освободившийся игрок бежит к началу "ручейка" и начинает все снова. 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Дети делятся на две команды. Встают в шеренги друг против друга на расстоянии примерно 7-8 метров. При этом все игроки в команде держатся за руки, образуя "цепь". Затем одна из команд начинает обращаться к другой: "Цепи!", вторая отвечает: "Кованые". Первая продолжает: "Раскуйте нас", те, что напротив, спрашивают: "Кем?". Соответственно первая команда называет игрока (по имени), задача которого побежать по направлению к противоположной команде и "разорвать" один из узлов (т.е. постараться разъединить руки держащихся игроков первой команды). Если это удается, то игрок-победитель уводит в свою команду одного игрока из тех, чьи руки он "разбивал". Дальше игра продолжается, но начинает другая группа. Побеждают те, кто наберет больше человек в свою "цепь".</w:t>
            </w: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AE3AA4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Дети становятся в круг и выбирают "пастуха". При этом все остальные - "овцы". "Пастуху" </w:t>
            </w: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завязывают глаза и по очереди каждый из детей подходит</w:t>
            </w:r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к нему и просит назвать цифру (можно от 1 до 10 или меньше), цифра будет означать количество шагов, на которое каждому из детей нужно будет отойти от "пастуха". Задача овец отсчитать шаги и оставаться на месте. Теперь время "пастуха": он ходит (с завязанными глазами) и ищет своих "овец", называя их по имени. Чтобы ему было легче, он периодически просит детей: </w:t>
            </w:r>
            <w:r w:rsidRPr="00DF28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"овцы мои, подайте голос", на что те должны обнаружить себя звуком "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бе-е-е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", при этом им не разрешается двигаться с места. Опознанные "пастухом" овцы выходят из игры.</w:t>
            </w:r>
          </w:p>
        </w:tc>
        <w:tc>
          <w:tcPr>
            <w:tcW w:w="2658" w:type="dxa"/>
          </w:tcPr>
          <w:p w:rsidR="00425590" w:rsidRDefault="0006251D" w:rsidP="00CF11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Действовать согласно тексту</w:t>
            </w:r>
            <w:r w:rsidR="00CF1131">
              <w:rPr>
                <w:rFonts w:ascii="Times New Roman" w:hAnsi="Times New Roman" w:cs="Times New Roman"/>
                <w:sz w:val="18"/>
              </w:rPr>
              <w:t xml:space="preserve">, проговаривать его, </w:t>
            </w: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Быстроту у реакции</w:t>
            </w: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Дружеские отношение, согласованность действий, желания поводить время вмести</w:t>
            </w: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Желание действовать вместе, познавательный интерес к окружающим событием</w:t>
            </w: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Бесстрашия, дружелюбие, умение концертировать внимание</w:t>
            </w: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Придерживаться правил, умение действовать в команде, желание достичь цели.</w:t>
            </w: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Проявлять дружеские отношения, интерес к сверстникам и совместным действием в игре</w:t>
            </w: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Стремления выполнить задачу, не подвести команду и добиться результатов</w:t>
            </w:r>
          </w:p>
          <w:p w:rsidR="00D57DA2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CF1131" w:rsidRDefault="00CF1131" w:rsidP="00CF11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57DA2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Интерес к своим сверстникам, желание играть вмести, умение подчинятся правилам игры, проявлять терпение и выдержку</w:t>
            </w:r>
          </w:p>
          <w:p w:rsidR="00D57DA2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Pr="00425590" w:rsidRDefault="00D57DA2" w:rsidP="00CF113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82B9E" w:rsidTr="009C798C">
        <w:trPr>
          <w:trHeight w:val="1407"/>
        </w:trPr>
        <w:tc>
          <w:tcPr>
            <w:tcW w:w="2492" w:type="dxa"/>
          </w:tcPr>
          <w:p w:rsidR="00A82B9E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Старшая группа</w:t>
            </w:r>
          </w:p>
          <w:p w:rsidR="00A82B9E" w:rsidRPr="00DF289A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«Кто сделает меньше шагов?» </w:t>
            </w: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D57DA2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«Перенеси </w:t>
            </w:r>
            <w:r w:rsidR="00A82B9E"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предмет» </w:t>
            </w: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DA2" w:rsidRPr="00DF289A" w:rsidRDefault="00D57DA2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«Стой!» </w:t>
            </w: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DA2" w:rsidRPr="00DF289A" w:rsidRDefault="00D57DA2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«Догони свою пару» </w:t>
            </w:r>
          </w:p>
          <w:p w:rsidR="00A82B9E" w:rsidRPr="00DF289A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Ловишки-перебежки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A82B9E" w:rsidRPr="00DF289A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DA2" w:rsidRPr="00DF289A" w:rsidRDefault="00D57DA2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«Кто обгонит?» </w:t>
            </w: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с приседанием»</w:t>
            </w: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113" w:rsidRDefault="00751113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«Толкачи» </w:t>
            </w: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113" w:rsidRPr="00DF289A" w:rsidRDefault="00751113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«Веселые соревнования» </w:t>
            </w: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918" w:rsidRPr="00DF289A" w:rsidRDefault="00E13918" w:rsidP="009C798C">
            <w:pPr>
              <w:ind w:left="1134"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«Огородники» </w:t>
            </w:r>
          </w:p>
          <w:p w:rsidR="00A82B9E" w:rsidRDefault="00A82B9E" w:rsidP="009C798C">
            <w:pPr>
              <w:ind w:right="113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8" w:type="dxa"/>
          </w:tcPr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Несколько детей становятся за линию и по сигналу взрослого бегут на противоположную сторону площадки до обозначенного чертой места (примерно на расстоянии 5–6 м). Каждый </w:t>
            </w: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играющих старается делать шаги как можно длиннее и считает их. По окончании бега дети говорят, </w:t>
            </w: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кто</w:t>
            </w:r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сколько сделал шагов, и определяют, у кого их меньше. Вначале воспитатель предлагает пробежать установленное расстояние по очереди и сам считает шаги каждого ребенка, а затем дети делают это сами. Упражнения в беге можно усложнить дополнительными заданиями. 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На земле чертят 2–4 круга (диаметром 50 см) на расстоянии 8–10 м. В один круг ставят несколько разных предметов (кегли, кубики, игрушки), другой остается свободным. Ребенок встает у свободного круга и по сигналу взрослого начинает переносить сюда предметы по одному из другого круга. Могут играть одновременно две команды. 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Дети бегают по площадке в разных направлениях. По сигналу: «Стой!» они останавливаются и замирают на месте. По сигналу: «Можно бежать!» игра продолжается. Дети, которые не отреагировали сразу на сигнал, на усмотрение воспитателя должны выполнить любые движения (приседания, прыжки, наклоны и т.д.). 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Дети встают парами один за другим на расстоянии 2–3 шагов на одной стороне площадки. По сигналу воспитателя первые в парах бегут на другую сторону площадки, вторые догоняют (каждый своего партнера). В обратную сторону дети меняются местами (первые догоняют вторых). 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На одной стороне за линией встают дети. На противоположной стороне также проведена черта. На средине между линиями находится «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». После слов: «Раз, два, три, лови!» дети перебегают на другую сторону площадки, «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» их ловит. Тот, до кого «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» дотронется, считается пойманным, он также становится «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ловишкой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На одной стороне площадки дети стоят в одну шеренгу с мячами в руках. По команде: «Марш!» дети бегут, подбрасывая мячи над головой, на противоположную сторону площадки. Побеждает тот, кто, не уронив мяч, прибежит первым. </w:t>
            </w: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Выбирают «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ловишку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». По сигналу: «Раз, два, три – беги!» дети разбегаются по площадке, а «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» старается их поймать (коснуться рукой). Нельзя 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вить того, кто успел присесть и </w:t>
            </w: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тронуться рукой до земли. Когда буде поймано </w:t>
            </w: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трое детей, выбирают нового «</w:t>
            </w:r>
            <w:proofErr w:type="spell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ловишку</w:t>
            </w:r>
            <w:proofErr w:type="spell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». Игра повторяется 3–4 раза. 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В круг диаметром 2–3 м входят 2–6 «толкачей». «Толкачи» встают на одну ногу и, прыгая на ней, стараются вывести друг друга из равновесия или выбить из круга. Толкать разрешается в грудь или в плечи. 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Pr="00DF289A" w:rsidRDefault="00A82B9E" w:rsidP="009C7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Играющие встают в 3–4 колонны у общей черты. Впереди каждой колонны в 4–5 шагах поставлены гимнастические скамейки, дальше на полу обручи. По сигналу первые бегут к скамейкам, проползают по ним </w:t>
            </w:r>
            <w:r w:rsidRPr="00DF28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указанным способом (на животе, на коленях и ладонях), слезают, – подбегают к обручам, пролезают в них, кладут обручи на пол и быстро возвращаются в конец колонны. Бегут вторые из колонн и т.д. Выигрывают игроки, выполнившие задание раньше других. 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Правила: ползти указанным способом до конца скамейки; обруч класть на пол, не бросать. </w:t>
            </w:r>
          </w:p>
          <w:p w:rsidR="00A82B9E" w:rsidRPr="00DF289A" w:rsidRDefault="00A82B9E" w:rsidP="009C798C">
            <w:pPr>
              <w:ind w:left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9E" w:rsidRDefault="00A82B9E" w:rsidP="009C79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Дети строятся в 2–3 колонны по 6 человек за линией на одной стороне площадки. </w:t>
            </w: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Стоящие</w:t>
            </w:r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первыми в колоннах держат в руках по 5 небольших кружков, вырезанных из картона или сделанных из ивовых прутьев. У вторых детей в руках – ведерки с мелкими кубиками или камешками, у третьих – ведерки с песком, у четвертых – лейки, у пятых – пустые ведерки, шестые – без инвентаря. На расстоянии 5–6 м от линии, за которой стоят дети, проведена еще одна черта. По сигналу воспитателя стоящие в колонне первыми бегут ко второй линии, раскладывают за ней кружки – как бы делают лунки – на расстоянии шага один от другого. Затем быстро возвращаясь в конец своей колонны, на ходу дотрагиваются рукой до </w:t>
            </w:r>
            <w:proofErr w:type="gramStart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>стоящих</w:t>
            </w:r>
            <w:proofErr w:type="gramEnd"/>
            <w:r w:rsidRPr="00DF289A">
              <w:rPr>
                <w:rFonts w:ascii="Times New Roman" w:hAnsi="Times New Roman" w:cs="Times New Roman"/>
                <w:sz w:val="18"/>
                <w:szCs w:val="18"/>
              </w:rPr>
              <w:t xml:space="preserve"> вторыми. Вторые игроки бегут за линию и кладут в каждый кружок по кубику или камешку («сажают картофель»). Стоящие третьими бегут и сыплют в каждый кружок горсть песка («удобряют посадки»). Четвертые игроки подбегают с лейками и делают имитационные движения, как бы поливают каждую посадку. Пятые бегут с ведерками, «собирают урожай» (складывают в ведра кубики) и возвращаются в конец колонны. И, наконец, последние быстро собирают кружки. Выигрывает та колонна, которая быстрее «посадит овощи».</w:t>
            </w:r>
          </w:p>
        </w:tc>
        <w:tc>
          <w:tcPr>
            <w:tcW w:w="2658" w:type="dxa"/>
          </w:tcPr>
          <w:p w:rsidR="00A82B9E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Стремление к победе, желание достичь результата, умение играть по правилам</w:t>
            </w: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Умение самостоятельно или в команде выполнять задание, добиваться цели</w:t>
            </w: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Проявлять внимание, четко выполнять команды, взаимодействовать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друг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другом</w:t>
            </w: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B55B5D" w:rsidRDefault="00B55B5D" w:rsidP="00D57DA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Проявлять выдержку, умение играть в паре, стремится к победе</w:t>
            </w:r>
          </w:p>
          <w:p w:rsidR="00B55B5D" w:rsidRDefault="00B55B5D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B55B5D" w:rsidRDefault="00B55B5D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B55B5D" w:rsidRDefault="00B55B5D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B55B5D" w:rsidRDefault="00B55B5D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B55B5D" w:rsidRDefault="00B55B5D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Смелость, выполнять четко условия игры, проявлять внимание</w:t>
            </w: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B55B5D" w:rsidRDefault="00B55B5D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Стремление к победе, воспитывать дух соревнования</w:t>
            </w:r>
          </w:p>
          <w:p w:rsidR="00B55B5D" w:rsidRDefault="00B55B5D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B55B5D" w:rsidRDefault="00B55B5D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B55B5D" w:rsidRDefault="00B55B5D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B55B5D" w:rsidRDefault="00B55B5D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B55B5D" w:rsidRDefault="00B55B5D" w:rsidP="00D57DA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Умение играть рядом, не мешая друг другу, придерживаться условиям игры</w:t>
            </w:r>
          </w:p>
          <w:p w:rsidR="00B55B5D" w:rsidRDefault="00B55B5D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B55B5D" w:rsidRDefault="00B55B5D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B55B5D" w:rsidRDefault="00B55B5D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B55B5D" w:rsidRDefault="00B55B5D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B55B5D" w:rsidRDefault="00B55B5D" w:rsidP="00D57DA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Желание проявлять силу, ловкость, </w:t>
            </w:r>
            <w:r w:rsidR="00E13918">
              <w:rPr>
                <w:rFonts w:ascii="Times New Roman" w:hAnsi="Times New Roman" w:cs="Times New Roman"/>
                <w:sz w:val="18"/>
              </w:rPr>
              <w:t>быстроту стремление к победе</w:t>
            </w:r>
          </w:p>
          <w:p w:rsidR="00E13918" w:rsidRDefault="00E13918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E13918" w:rsidRDefault="00E13918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E13918" w:rsidRDefault="00E13918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E13918" w:rsidRDefault="00E13918" w:rsidP="00D57DA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Умение не подводить команду, желание выполнять движения правильно, умение реагировать на смену задания</w:t>
            </w:r>
          </w:p>
          <w:p w:rsidR="00E13918" w:rsidRDefault="00E13918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E13918" w:rsidRDefault="00E13918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E13918" w:rsidRDefault="00E13918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E13918" w:rsidRDefault="00E13918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E13918" w:rsidRDefault="00E13918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E13918" w:rsidRDefault="00E13918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E13918" w:rsidRDefault="00E13918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E13918" w:rsidRDefault="00E13918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E13918" w:rsidRDefault="00E13918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E13918" w:rsidRDefault="00E13918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E13918" w:rsidRDefault="00E13918" w:rsidP="00D57DA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Умение точно соблюдать условия игры, её последовательности. Желание не подводить команду, достичь победу. Воспитать взаимовыручку, ответственность за свои действия. </w:t>
            </w:r>
          </w:p>
          <w:p w:rsidR="00E13918" w:rsidRDefault="00E13918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E13918" w:rsidRDefault="00E13918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E13918" w:rsidRDefault="00E13918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E13918" w:rsidRDefault="00E13918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E13918" w:rsidRDefault="00E13918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  <w:p w:rsidR="00D57DA2" w:rsidRPr="00D57DA2" w:rsidRDefault="00D57DA2" w:rsidP="00D57DA2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82B9E" w:rsidRDefault="00A82B9E" w:rsidP="00A82B9E">
      <w:pPr>
        <w:spacing w:after="0"/>
        <w:ind w:left="1134" w:right="1134"/>
        <w:jc w:val="both"/>
        <w:rPr>
          <w:rFonts w:ascii="Times New Roman" w:hAnsi="Times New Roman" w:cs="Times New Roman"/>
          <w:sz w:val="24"/>
        </w:rPr>
      </w:pPr>
    </w:p>
    <w:p w:rsidR="00A82B9E" w:rsidRDefault="00A82B9E" w:rsidP="00A82B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2B9E" w:rsidRDefault="00A82B9E" w:rsidP="00A82B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результате систематической работы дети проявляют к играм постоянный интерес. Научились </w:t>
      </w:r>
      <w:proofErr w:type="gramStart"/>
      <w:r>
        <w:rPr>
          <w:rFonts w:ascii="Times New Roman" w:hAnsi="Times New Roman" w:cs="Times New Roman"/>
          <w:sz w:val="24"/>
        </w:rPr>
        <w:t>придерживаться правилам</w:t>
      </w:r>
      <w:proofErr w:type="gramEnd"/>
      <w:r>
        <w:rPr>
          <w:rFonts w:ascii="Times New Roman" w:hAnsi="Times New Roman" w:cs="Times New Roman"/>
          <w:sz w:val="24"/>
        </w:rPr>
        <w:t xml:space="preserve"> игры и проявляют волевые качества.</w:t>
      </w:r>
      <w:r w:rsidRPr="002D4C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результате целенаправленного педагогического воздействия укрепилось  не только здоровье, общая выносливость и работоспособность, но и сформировались нравственно волевые черты характера: ловкость, смелость, желание выручить команду, стремление к победе, выдержка. </w:t>
      </w:r>
    </w:p>
    <w:p w:rsidR="00A82B9E" w:rsidRDefault="00A82B9E" w:rsidP="00A82B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2B9E" w:rsidRPr="00DF289A" w:rsidRDefault="00A82B9E" w:rsidP="00A82B9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82B9E" w:rsidRDefault="00A82B9E" w:rsidP="00A82B9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Литературы </w:t>
      </w:r>
    </w:p>
    <w:p w:rsidR="00A82B9E" w:rsidRDefault="00A82B9E" w:rsidP="00C04413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Ботусловская</w:t>
      </w:r>
      <w:proofErr w:type="spellEnd"/>
      <w:r>
        <w:rPr>
          <w:rFonts w:ascii="Times New Roman" w:hAnsi="Times New Roman" w:cs="Times New Roman"/>
          <w:sz w:val="24"/>
        </w:rPr>
        <w:t xml:space="preserve"> З.М. </w:t>
      </w:r>
      <w:proofErr w:type="gramStart"/>
      <w:r>
        <w:rPr>
          <w:rFonts w:ascii="Times New Roman" w:hAnsi="Times New Roman" w:cs="Times New Roman"/>
          <w:sz w:val="24"/>
        </w:rPr>
        <w:t>Психологический</w:t>
      </w:r>
      <w:proofErr w:type="gramEnd"/>
      <w:r>
        <w:rPr>
          <w:rFonts w:ascii="Times New Roman" w:hAnsi="Times New Roman" w:cs="Times New Roman"/>
          <w:sz w:val="24"/>
        </w:rPr>
        <w:t xml:space="preserve"> особенности познавательной деятельности дошкольников   в условиях дидактической игры. Психология и педагогика. Игры дошкольника. – М., 1985</w:t>
      </w:r>
    </w:p>
    <w:p w:rsidR="00A82B9E" w:rsidRDefault="00A82B9E" w:rsidP="00C04413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Осокина Т.И. Физическая культура в детском саду. – М., 1986</w:t>
      </w:r>
    </w:p>
    <w:p w:rsidR="00A82B9E" w:rsidRDefault="00A82B9E" w:rsidP="00C04413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Ушакова О.С. Работа по развитию связанной речи в детском саду (старшая и подготовительная к школе группы). Дошкольное воспитание. – М., 1984.</w:t>
      </w:r>
    </w:p>
    <w:p w:rsidR="00A82B9E" w:rsidRDefault="00A82B9E" w:rsidP="00C04413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Игры с правилами в детском саду. Сборник дидактических и подвижных игр к «Программе воспитание в детском саду». – М., 1970</w:t>
      </w:r>
    </w:p>
    <w:p w:rsidR="00A82B9E" w:rsidRDefault="00C04413" w:rsidP="00717A02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Фомина А.И. Физкультурные занятия и спортивные игры в детском саду. – М., 1984</w:t>
      </w:r>
    </w:p>
    <w:p w:rsidR="00C04413" w:rsidRDefault="00C04413" w:rsidP="00717A02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Фонарева М.И. развитие движений ребенка – дошкольника. – М.,1975</w:t>
      </w:r>
    </w:p>
    <w:p w:rsidR="00C04413" w:rsidRDefault="00C04413" w:rsidP="00717A02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Вавилова Е.Н. Учите бегать, лазать, прыгать, метать. – М.,1983</w:t>
      </w:r>
    </w:p>
    <w:p w:rsidR="00C04413" w:rsidRPr="00C04413" w:rsidRDefault="00C04413" w:rsidP="00717A02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Гриневский А., Яковлев В. Игры для детей. – М.,1992</w:t>
      </w:r>
    </w:p>
    <w:p w:rsidR="00C04413" w:rsidRDefault="00C04413" w:rsidP="00717A02">
      <w:pPr>
        <w:spacing w:after="0"/>
        <w:jc w:val="both"/>
        <w:rPr>
          <w:rFonts w:ascii="Times New Roman" w:hAnsi="Times New Roman" w:cs="Times New Roman"/>
          <w:sz w:val="24"/>
        </w:rPr>
        <w:sectPr w:rsidR="00C04413" w:rsidSect="00C4046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A4B50" w:rsidRDefault="007A4B50" w:rsidP="002916F9">
      <w:pPr>
        <w:spacing w:after="0"/>
        <w:ind w:right="1134"/>
        <w:jc w:val="both"/>
        <w:rPr>
          <w:rFonts w:ascii="Times New Roman" w:hAnsi="Times New Roman" w:cs="Times New Roman"/>
          <w:sz w:val="24"/>
        </w:rPr>
      </w:pPr>
    </w:p>
    <w:p w:rsidR="003A471C" w:rsidRPr="000841B2" w:rsidRDefault="003A471C" w:rsidP="00717A02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3A471C" w:rsidRPr="000841B2" w:rsidSect="00F33D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3F0B"/>
    <w:multiLevelType w:val="hybridMultilevel"/>
    <w:tmpl w:val="9BD8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3D83"/>
    <w:multiLevelType w:val="hybridMultilevel"/>
    <w:tmpl w:val="505C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5EA1"/>
    <w:rsid w:val="00055119"/>
    <w:rsid w:val="0006251D"/>
    <w:rsid w:val="000841B2"/>
    <w:rsid w:val="00095DEB"/>
    <w:rsid w:val="000A5736"/>
    <w:rsid w:val="000C01FC"/>
    <w:rsid w:val="00184C2E"/>
    <w:rsid w:val="00185A10"/>
    <w:rsid w:val="0020121C"/>
    <w:rsid w:val="002419A6"/>
    <w:rsid w:val="002916F9"/>
    <w:rsid w:val="002D4CC9"/>
    <w:rsid w:val="00335836"/>
    <w:rsid w:val="00354BAF"/>
    <w:rsid w:val="003A1661"/>
    <w:rsid w:val="003A471C"/>
    <w:rsid w:val="003C7840"/>
    <w:rsid w:val="003D722E"/>
    <w:rsid w:val="003F5DAC"/>
    <w:rsid w:val="00420C28"/>
    <w:rsid w:val="00425590"/>
    <w:rsid w:val="00435C4A"/>
    <w:rsid w:val="004703BE"/>
    <w:rsid w:val="00473B0D"/>
    <w:rsid w:val="004D7CD2"/>
    <w:rsid w:val="00520095"/>
    <w:rsid w:val="005A2DF8"/>
    <w:rsid w:val="006778E5"/>
    <w:rsid w:val="00717A02"/>
    <w:rsid w:val="00751113"/>
    <w:rsid w:val="007A4B50"/>
    <w:rsid w:val="007B2705"/>
    <w:rsid w:val="007D7B82"/>
    <w:rsid w:val="007F50DF"/>
    <w:rsid w:val="00806104"/>
    <w:rsid w:val="008215EB"/>
    <w:rsid w:val="008D03C7"/>
    <w:rsid w:val="00913812"/>
    <w:rsid w:val="0092330A"/>
    <w:rsid w:val="00974414"/>
    <w:rsid w:val="00A15AAB"/>
    <w:rsid w:val="00A73513"/>
    <w:rsid w:val="00A82B9E"/>
    <w:rsid w:val="00AC588D"/>
    <w:rsid w:val="00AD58FF"/>
    <w:rsid w:val="00AE3AA4"/>
    <w:rsid w:val="00B36F6D"/>
    <w:rsid w:val="00B55B5D"/>
    <w:rsid w:val="00B64A73"/>
    <w:rsid w:val="00BA5C2E"/>
    <w:rsid w:val="00BA70A1"/>
    <w:rsid w:val="00BC308D"/>
    <w:rsid w:val="00BF5EA1"/>
    <w:rsid w:val="00C04413"/>
    <w:rsid w:val="00C4046E"/>
    <w:rsid w:val="00C42F49"/>
    <w:rsid w:val="00C92904"/>
    <w:rsid w:val="00CF1131"/>
    <w:rsid w:val="00D34A35"/>
    <w:rsid w:val="00D52652"/>
    <w:rsid w:val="00D57DA2"/>
    <w:rsid w:val="00D809E1"/>
    <w:rsid w:val="00D8638F"/>
    <w:rsid w:val="00DA2CA1"/>
    <w:rsid w:val="00DA48B2"/>
    <w:rsid w:val="00DC0374"/>
    <w:rsid w:val="00DF289A"/>
    <w:rsid w:val="00E13918"/>
    <w:rsid w:val="00E55E8E"/>
    <w:rsid w:val="00EE0979"/>
    <w:rsid w:val="00F24527"/>
    <w:rsid w:val="00F33DED"/>
    <w:rsid w:val="00F63BCA"/>
    <w:rsid w:val="00FA6678"/>
    <w:rsid w:val="00FD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A8C2-209B-4030-88F2-832D9AA0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CROWN</cp:lastModifiedBy>
  <cp:revision>10</cp:revision>
  <dcterms:created xsi:type="dcterms:W3CDTF">2012-01-26T12:23:00Z</dcterms:created>
  <dcterms:modified xsi:type="dcterms:W3CDTF">2021-10-04T17:19:00Z</dcterms:modified>
</cp:coreProperties>
</file>