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156" w:rsidRPr="00812156" w:rsidRDefault="005F2604" w:rsidP="00902CD8">
      <w:pPr>
        <w:keepNext/>
        <w:spacing w:after="0" w:line="240" w:lineRule="auto"/>
        <w:contextualSpacing/>
        <w:jc w:val="center"/>
        <w:outlineLvl w:val="3"/>
        <w:rPr>
          <w:rFonts w:ascii="Times New Roman" w:eastAsia="Times New Roman" w:hAnsi="Times New Roman" w:cs="Times New Roman"/>
          <w:b/>
          <w:sz w:val="28"/>
          <w:szCs w:val="28"/>
          <w:lang w:eastAsia="ru-RU"/>
        </w:rPr>
      </w:pPr>
      <w:r w:rsidRPr="00902CD8">
        <w:rPr>
          <w:rFonts w:ascii="Times New Roman" w:eastAsia="Times New Roman" w:hAnsi="Times New Roman" w:cs="Times New Roman"/>
          <w:b/>
          <w:sz w:val="28"/>
          <w:szCs w:val="28"/>
          <w:lang w:eastAsia="ru-RU"/>
        </w:rPr>
        <w:t xml:space="preserve"> </w:t>
      </w:r>
      <w:r w:rsidR="00812156" w:rsidRPr="00812156">
        <w:rPr>
          <w:rFonts w:ascii="Times New Roman" w:eastAsia="Times New Roman" w:hAnsi="Times New Roman" w:cs="Times New Roman"/>
          <w:b/>
          <w:sz w:val="28"/>
          <w:szCs w:val="28"/>
          <w:lang w:eastAsia="ru-RU"/>
        </w:rPr>
        <w:t xml:space="preserve">«Солтүстік Қазақстан облысы әкімдігінің білім  басқармасы» КММ-нің </w:t>
      </w:r>
    </w:p>
    <w:p w:rsidR="00812156" w:rsidRPr="00812156" w:rsidRDefault="00812156" w:rsidP="00902CD8">
      <w:pPr>
        <w:keepNext/>
        <w:spacing w:after="0" w:line="240" w:lineRule="auto"/>
        <w:contextualSpacing/>
        <w:jc w:val="center"/>
        <w:outlineLvl w:val="3"/>
        <w:rPr>
          <w:rFonts w:ascii="Times New Roman" w:eastAsia="Times New Roman" w:hAnsi="Times New Roman" w:cs="Times New Roman"/>
          <w:b/>
          <w:sz w:val="28"/>
          <w:szCs w:val="28"/>
          <w:lang w:eastAsia="ru-RU"/>
        </w:rPr>
      </w:pPr>
      <w:r w:rsidRPr="00812156">
        <w:rPr>
          <w:rFonts w:ascii="Times New Roman" w:eastAsia="Times New Roman" w:hAnsi="Times New Roman" w:cs="Times New Roman"/>
          <w:b/>
          <w:sz w:val="28"/>
          <w:szCs w:val="28"/>
          <w:lang w:eastAsia="ru-RU"/>
        </w:rPr>
        <w:t>«Мамлют ауданының білім бөлімі» КММ</w:t>
      </w:r>
    </w:p>
    <w:p w:rsidR="00812156" w:rsidRPr="00812156" w:rsidRDefault="00812156" w:rsidP="00902CD8">
      <w:pPr>
        <w:keepNext/>
        <w:spacing w:after="0" w:line="240" w:lineRule="auto"/>
        <w:contextualSpacing/>
        <w:jc w:val="center"/>
        <w:outlineLvl w:val="3"/>
        <w:rPr>
          <w:rFonts w:ascii="Times New Roman" w:eastAsia="Times New Roman" w:hAnsi="Times New Roman" w:cs="Times New Roman"/>
          <w:b/>
          <w:sz w:val="28"/>
          <w:szCs w:val="28"/>
          <w:lang w:eastAsia="ru-RU"/>
        </w:rPr>
      </w:pPr>
      <w:r w:rsidRPr="00812156">
        <w:rPr>
          <w:rFonts w:ascii="Times New Roman" w:eastAsia="Times New Roman" w:hAnsi="Times New Roman" w:cs="Times New Roman"/>
          <w:b/>
          <w:sz w:val="28"/>
          <w:szCs w:val="28"/>
          <w:lang w:eastAsia="ru-RU"/>
        </w:rPr>
        <w:t>«С.Г.Гуденко  атындағы  Дубровное орта мектебі» КММ</w:t>
      </w:r>
    </w:p>
    <w:p w:rsidR="00812156" w:rsidRPr="00812156" w:rsidRDefault="00812156" w:rsidP="00902CD8">
      <w:pPr>
        <w:keepNext/>
        <w:spacing w:after="0" w:line="240" w:lineRule="auto"/>
        <w:contextualSpacing/>
        <w:jc w:val="center"/>
        <w:outlineLvl w:val="3"/>
        <w:rPr>
          <w:rFonts w:ascii="Times New Roman" w:eastAsia="Times New Roman" w:hAnsi="Times New Roman" w:cs="Times New Roman"/>
          <w:b/>
          <w:sz w:val="28"/>
          <w:szCs w:val="28"/>
          <w:lang w:eastAsia="ru-RU"/>
        </w:rPr>
      </w:pPr>
      <w:r w:rsidRPr="00812156">
        <w:rPr>
          <w:rFonts w:ascii="Times New Roman" w:eastAsia="Times New Roman" w:hAnsi="Times New Roman" w:cs="Times New Roman"/>
          <w:b/>
          <w:sz w:val="28"/>
          <w:szCs w:val="28"/>
          <w:lang w:eastAsia="ru-RU"/>
        </w:rPr>
        <w:t xml:space="preserve">КГУ «Дубровинская средняя школа имени С.Г.Гуденко» </w:t>
      </w:r>
    </w:p>
    <w:p w:rsidR="00812156" w:rsidRPr="00812156" w:rsidRDefault="00812156" w:rsidP="00902CD8">
      <w:pPr>
        <w:keepNext/>
        <w:spacing w:after="0" w:line="240" w:lineRule="auto"/>
        <w:contextualSpacing/>
        <w:jc w:val="center"/>
        <w:outlineLvl w:val="3"/>
        <w:rPr>
          <w:rFonts w:ascii="Times New Roman" w:eastAsia="Times New Roman" w:hAnsi="Times New Roman" w:cs="Times New Roman"/>
          <w:b/>
          <w:sz w:val="28"/>
          <w:szCs w:val="28"/>
          <w:lang w:eastAsia="ru-RU"/>
        </w:rPr>
      </w:pPr>
      <w:r w:rsidRPr="00812156">
        <w:rPr>
          <w:rFonts w:ascii="Times New Roman" w:eastAsia="Times New Roman" w:hAnsi="Times New Roman" w:cs="Times New Roman"/>
          <w:b/>
          <w:sz w:val="28"/>
          <w:szCs w:val="28"/>
          <w:lang w:eastAsia="ru-RU"/>
        </w:rPr>
        <w:t xml:space="preserve">КГУ «Отдел образования Мамлютского района» </w:t>
      </w:r>
    </w:p>
    <w:p w:rsidR="00812156" w:rsidRPr="00812156" w:rsidRDefault="00812156" w:rsidP="00902CD8">
      <w:pPr>
        <w:keepNext/>
        <w:spacing w:after="0" w:line="240" w:lineRule="auto"/>
        <w:contextualSpacing/>
        <w:jc w:val="center"/>
        <w:outlineLvl w:val="3"/>
        <w:rPr>
          <w:rFonts w:ascii="Times New Roman" w:eastAsia="Times New Roman" w:hAnsi="Times New Roman" w:cs="Times New Roman"/>
          <w:b/>
          <w:sz w:val="28"/>
          <w:szCs w:val="28"/>
          <w:lang w:eastAsia="ko-KR"/>
        </w:rPr>
      </w:pPr>
      <w:r w:rsidRPr="00812156">
        <w:rPr>
          <w:rFonts w:ascii="Times New Roman" w:eastAsia="Times New Roman" w:hAnsi="Times New Roman" w:cs="Times New Roman"/>
          <w:b/>
          <w:sz w:val="28"/>
          <w:szCs w:val="28"/>
          <w:lang w:eastAsia="ru-RU"/>
        </w:rPr>
        <w:t>КГУ «Управление образования акимата Северо-Казахстанской области</w:t>
      </w:r>
      <w:r w:rsidRPr="00812156">
        <w:rPr>
          <w:rFonts w:ascii="Times New Roman" w:eastAsia="Times New Roman" w:hAnsi="Times New Roman" w:cs="Times New Roman"/>
          <w:b/>
          <w:sz w:val="28"/>
          <w:szCs w:val="28"/>
          <w:lang w:eastAsia="ko-KR"/>
        </w:rPr>
        <w:t>»</w:t>
      </w:r>
    </w:p>
    <w:p w:rsidR="00812156" w:rsidRPr="00812156" w:rsidRDefault="00812156" w:rsidP="00902CD8">
      <w:pPr>
        <w:spacing w:after="0" w:line="240" w:lineRule="auto"/>
        <w:contextualSpacing/>
        <w:rPr>
          <w:rFonts w:ascii="Times New Roman" w:eastAsia="Calibri" w:hAnsi="Times New Roman" w:cs="Times New Roman"/>
          <w:b/>
          <w:sz w:val="28"/>
          <w:szCs w:val="28"/>
        </w:rPr>
      </w:pPr>
    </w:p>
    <w:p w:rsidR="00812156" w:rsidRPr="00812156" w:rsidRDefault="00812156" w:rsidP="00902CD8">
      <w:pPr>
        <w:spacing w:after="0" w:line="240" w:lineRule="auto"/>
        <w:contextualSpacing/>
        <w:rPr>
          <w:rFonts w:ascii="Times New Roman" w:eastAsia="Calibri" w:hAnsi="Times New Roman" w:cs="Times New Roman"/>
          <w:b/>
          <w:sz w:val="28"/>
          <w:szCs w:val="28"/>
        </w:rPr>
      </w:pPr>
    </w:p>
    <w:p w:rsidR="00812156" w:rsidRPr="00812156" w:rsidRDefault="00812156" w:rsidP="00902CD8">
      <w:pPr>
        <w:spacing w:after="0" w:line="240" w:lineRule="auto"/>
        <w:contextualSpacing/>
        <w:rPr>
          <w:rFonts w:ascii="Times New Roman" w:eastAsia="Calibri" w:hAnsi="Times New Roman" w:cs="Times New Roman"/>
          <w:b/>
          <w:sz w:val="28"/>
          <w:szCs w:val="28"/>
        </w:rPr>
      </w:pPr>
    </w:p>
    <w:p w:rsidR="00812156" w:rsidRPr="00812156" w:rsidRDefault="00812156" w:rsidP="00902CD8">
      <w:pPr>
        <w:spacing w:after="0" w:line="240" w:lineRule="auto"/>
        <w:contextualSpacing/>
        <w:jc w:val="center"/>
        <w:rPr>
          <w:rFonts w:ascii="Times New Roman" w:eastAsia="Calibri" w:hAnsi="Times New Roman" w:cs="Times New Roman"/>
          <w:b/>
          <w:sz w:val="28"/>
          <w:szCs w:val="28"/>
        </w:rPr>
      </w:pPr>
    </w:p>
    <w:p w:rsidR="00812156" w:rsidRPr="00902CD8" w:rsidRDefault="00812156" w:rsidP="00902CD8">
      <w:pPr>
        <w:spacing w:after="0" w:line="240" w:lineRule="auto"/>
        <w:contextualSpacing/>
        <w:jc w:val="center"/>
        <w:rPr>
          <w:rFonts w:ascii="Times New Roman" w:eastAsia="Calibri" w:hAnsi="Times New Roman" w:cs="Times New Roman"/>
          <w:b/>
          <w:sz w:val="28"/>
          <w:szCs w:val="28"/>
        </w:rPr>
      </w:pPr>
    </w:p>
    <w:p w:rsidR="006577A9" w:rsidRDefault="006577A9" w:rsidP="00902CD8">
      <w:pPr>
        <w:spacing w:after="0" w:line="240" w:lineRule="auto"/>
        <w:contextualSpacing/>
        <w:jc w:val="center"/>
        <w:rPr>
          <w:rFonts w:ascii="Times New Roman" w:eastAsia="Calibri" w:hAnsi="Times New Roman" w:cs="Times New Roman"/>
          <w:b/>
          <w:sz w:val="28"/>
          <w:szCs w:val="28"/>
        </w:rPr>
      </w:pPr>
    </w:p>
    <w:p w:rsidR="006577A9" w:rsidRDefault="006577A9" w:rsidP="00902CD8">
      <w:pPr>
        <w:spacing w:after="0" w:line="240" w:lineRule="auto"/>
        <w:contextualSpacing/>
        <w:jc w:val="center"/>
        <w:rPr>
          <w:rFonts w:ascii="Times New Roman" w:eastAsia="Calibri" w:hAnsi="Times New Roman" w:cs="Times New Roman"/>
          <w:b/>
          <w:sz w:val="28"/>
          <w:szCs w:val="28"/>
        </w:rPr>
      </w:pPr>
    </w:p>
    <w:p w:rsidR="006577A9" w:rsidRDefault="006577A9" w:rsidP="00902CD8">
      <w:pPr>
        <w:spacing w:after="0" w:line="240" w:lineRule="auto"/>
        <w:contextualSpacing/>
        <w:jc w:val="center"/>
        <w:rPr>
          <w:rFonts w:ascii="Times New Roman" w:eastAsia="Calibri" w:hAnsi="Times New Roman" w:cs="Times New Roman"/>
          <w:b/>
          <w:sz w:val="28"/>
          <w:szCs w:val="28"/>
        </w:rPr>
      </w:pPr>
    </w:p>
    <w:p w:rsidR="006577A9" w:rsidRDefault="006577A9" w:rsidP="00902CD8">
      <w:pPr>
        <w:spacing w:after="0" w:line="240" w:lineRule="auto"/>
        <w:contextualSpacing/>
        <w:jc w:val="center"/>
        <w:rPr>
          <w:rFonts w:ascii="Times New Roman" w:eastAsia="Calibri" w:hAnsi="Times New Roman" w:cs="Times New Roman"/>
          <w:b/>
          <w:sz w:val="28"/>
          <w:szCs w:val="28"/>
        </w:rPr>
      </w:pPr>
    </w:p>
    <w:p w:rsidR="006577A9" w:rsidRDefault="006577A9" w:rsidP="00902CD8">
      <w:pPr>
        <w:spacing w:after="0" w:line="240" w:lineRule="auto"/>
        <w:contextualSpacing/>
        <w:jc w:val="center"/>
        <w:rPr>
          <w:rFonts w:ascii="Times New Roman" w:eastAsia="Calibri" w:hAnsi="Times New Roman" w:cs="Times New Roman"/>
          <w:b/>
          <w:sz w:val="28"/>
          <w:szCs w:val="28"/>
        </w:rPr>
      </w:pPr>
    </w:p>
    <w:p w:rsidR="005F2604" w:rsidRPr="00902CD8" w:rsidRDefault="006577A9" w:rsidP="00902CD8">
      <w:pPr>
        <w:spacing w:after="0" w:line="240" w:lineRule="auto"/>
        <w:contextualSpacing/>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Логопедический кубигород</w:t>
      </w:r>
      <w:r w:rsidR="005F2604" w:rsidRPr="00902CD8">
        <w:rPr>
          <w:rFonts w:ascii="Times New Roman" w:eastAsia="Calibri" w:hAnsi="Times New Roman" w:cs="Times New Roman"/>
          <w:b/>
          <w:sz w:val="28"/>
          <w:szCs w:val="28"/>
          <w:lang w:val="kk-KZ"/>
        </w:rPr>
        <w:t>: использование игр с кубиками в работе учителя-логопеда с дошкольниками и младшими школьниками</w:t>
      </w:r>
    </w:p>
    <w:p w:rsidR="005F2604" w:rsidRPr="00902CD8" w:rsidRDefault="005F2604" w:rsidP="00902CD8">
      <w:pPr>
        <w:spacing w:after="0" w:line="240" w:lineRule="auto"/>
        <w:contextualSpacing/>
        <w:jc w:val="center"/>
        <w:rPr>
          <w:rFonts w:ascii="Times New Roman" w:eastAsia="Calibri" w:hAnsi="Times New Roman" w:cs="Times New Roman"/>
          <w:b/>
          <w:sz w:val="28"/>
          <w:szCs w:val="28"/>
          <w:lang w:val="kk-KZ"/>
        </w:rPr>
      </w:pPr>
    </w:p>
    <w:p w:rsidR="005F2604" w:rsidRPr="00902CD8" w:rsidRDefault="005F2604" w:rsidP="00902CD8">
      <w:pPr>
        <w:spacing w:after="0" w:line="240" w:lineRule="auto"/>
        <w:contextualSpacing/>
        <w:jc w:val="center"/>
        <w:rPr>
          <w:rFonts w:ascii="Times New Roman" w:eastAsia="Calibri" w:hAnsi="Times New Roman" w:cs="Times New Roman"/>
          <w:b/>
          <w:sz w:val="28"/>
          <w:szCs w:val="28"/>
          <w:lang w:val="kk-KZ"/>
        </w:rPr>
      </w:pPr>
    </w:p>
    <w:p w:rsidR="005F2604" w:rsidRPr="00902CD8" w:rsidRDefault="005F2604" w:rsidP="00902CD8">
      <w:pPr>
        <w:spacing w:after="0" w:line="240" w:lineRule="auto"/>
        <w:contextualSpacing/>
        <w:jc w:val="center"/>
        <w:rPr>
          <w:rFonts w:ascii="Times New Roman" w:eastAsia="Calibri" w:hAnsi="Times New Roman" w:cs="Times New Roman"/>
          <w:b/>
          <w:sz w:val="28"/>
          <w:szCs w:val="28"/>
          <w:lang w:val="kk-KZ"/>
        </w:rPr>
      </w:pPr>
    </w:p>
    <w:p w:rsidR="005F2604" w:rsidRPr="00902CD8" w:rsidRDefault="005F2604" w:rsidP="00902CD8">
      <w:pPr>
        <w:spacing w:after="0" w:line="240" w:lineRule="auto"/>
        <w:contextualSpacing/>
        <w:jc w:val="center"/>
        <w:rPr>
          <w:rFonts w:ascii="Times New Roman" w:eastAsia="Calibri" w:hAnsi="Times New Roman" w:cs="Times New Roman"/>
          <w:b/>
          <w:sz w:val="28"/>
          <w:szCs w:val="28"/>
          <w:lang w:val="kk-KZ"/>
        </w:rPr>
      </w:pPr>
    </w:p>
    <w:p w:rsidR="005F2604" w:rsidRPr="00902CD8" w:rsidRDefault="005F2604" w:rsidP="00902CD8">
      <w:pPr>
        <w:spacing w:after="0" w:line="240" w:lineRule="auto"/>
        <w:contextualSpacing/>
        <w:jc w:val="center"/>
        <w:rPr>
          <w:rFonts w:ascii="Times New Roman" w:eastAsia="Calibri" w:hAnsi="Times New Roman" w:cs="Times New Roman"/>
          <w:b/>
          <w:sz w:val="28"/>
          <w:szCs w:val="28"/>
          <w:lang w:val="kk-KZ"/>
        </w:rPr>
      </w:pPr>
    </w:p>
    <w:p w:rsidR="005F2604" w:rsidRPr="00902CD8" w:rsidRDefault="005F2604" w:rsidP="00902CD8">
      <w:pPr>
        <w:spacing w:after="0" w:line="240" w:lineRule="auto"/>
        <w:contextualSpacing/>
        <w:jc w:val="center"/>
        <w:rPr>
          <w:rFonts w:ascii="Times New Roman" w:eastAsia="Calibri" w:hAnsi="Times New Roman" w:cs="Times New Roman"/>
          <w:b/>
          <w:sz w:val="28"/>
          <w:szCs w:val="28"/>
          <w:lang w:val="kk-KZ"/>
        </w:rPr>
      </w:pPr>
    </w:p>
    <w:p w:rsidR="005F2604" w:rsidRPr="00902CD8" w:rsidRDefault="005F2604" w:rsidP="00902CD8">
      <w:pPr>
        <w:spacing w:after="0" w:line="240" w:lineRule="auto"/>
        <w:contextualSpacing/>
        <w:jc w:val="center"/>
        <w:rPr>
          <w:rFonts w:ascii="Times New Roman" w:eastAsia="Calibri" w:hAnsi="Times New Roman" w:cs="Times New Roman"/>
          <w:b/>
          <w:sz w:val="28"/>
          <w:szCs w:val="28"/>
          <w:lang w:val="kk-KZ"/>
        </w:rPr>
      </w:pPr>
    </w:p>
    <w:p w:rsidR="005F2604" w:rsidRPr="00902CD8" w:rsidRDefault="005F2604" w:rsidP="00902CD8">
      <w:pPr>
        <w:spacing w:after="0" w:line="240" w:lineRule="auto"/>
        <w:contextualSpacing/>
        <w:jc w:val="center"/>
        <w:rPr>
          <w:rFonts w:ascii="Times New Roman" w:eastAsia="Calibri" w:hAnsi="Times New Roman" w:cs="Times New Roman"/>
          <w:b/>
          <w:sz w:val="28"/>
          <w:szCs w:val="28"/>
          <w:lang w:val="kk-KZ"/>
        </w:rPr>
      </w:pPr>
    </w:p>
    <w:p w:rsidR="005F2604" w:rsidRPr="00902CD8" w:rsidRDefault="005F2604" w:rsidP="00902CD8">
      <w:pPr>
        <w:spacing w:after="0" w:line="240" w:lineRule="auto"/>
        <w:contextualSpacing/>
        <w:jc w:val="center"/>
        <w:rPr>
          <w:rFonts w:ascii="Times New Roman" w:eastAsia="Calibri" w:hAnsi="Times New Roman" w:cs="Times New Roman"/>
          <w:b/>
          <w:sz w:val="28"/>
          <w:szCs w:val="28"/>
          <w:lang w:val="kk-KZ"/>
        </w:rPr>
      </w:pPr>
    </w:p>
    <w:p w:rsidR="005F2604" w:rsidRPr="00902CD8" w:rsidRDefault="005F2604" w:rsidP="00902CD8">
      <w:pPr>
        <w:spacing w:after="0" w:line="240" w:lineRule="auto"/>
        <w:contextualSpacing/>
        <w:jc w:val="center"/>
        <w:rPr>
          <w:rFonts w:ascii="Times New Roman" w:eastAsia="Calibri" w:hAnsi="Times New Roman" w:cs="Times New Roman"/>
          <w:b/>
          <w:sz w:val="28"/>
          <w:szCs w:val="28"/>
          <w:lang w:val="kk-KZ"/>
        </w:rPr>
      </w:pPr>
    </w:p>
    <w:p w:rsidR="005F2604" w:rsidRDefault="005F2604" w:rsidP="00902CD8">
      <w:pPr>
        <w:spacing w:after="0" w:line="240" w:lineRule="auto"/>
        <w:contextualSpacing/>
        <w:jc w:val="center"/>
        <w:rPr>
          <w:rFonts w:ascii="Times New Roman" w:eastAsia="Calibri" w:hAnsi="Times New Roman" w:cs="Times New Roman"/>
          <w:b/>
          <w:sz w:val="28"/>
          <w:szCs w:val="28"/>
          <w:lang w:val="kk-KZ"/>
        </w:rPr>
      </w:pPr>
    </w:p>
    <w:p w:rsidR="006577A9" w:rsidRPr="00902CD8" w:rsidRDefault="006577A9" w:rsidP="00902CD8">
      <w:pPr>
        <w:spacing w:after="0" w:line="240" w:lineRule="auto"/>
        <w:contextualSpacing/>
        <w:jc w:val="center"/>
        <w:rPr>
          <w:rFonts w:ascii="Times New Roman" w:eastAsia="Calibri" w:hAnsi="Times New Roman" w:cs="Times New Roman"/>
          <w:b/>
          <w:sz w:val="28"/>
          <w:szCs w:val="28"/>
          <w:lang w:val="kk-KZ"/>
        </w:rPr>
      </w:pPr>
    </w:p>
    <w:p w:rsidR="005F2604" w:rsidRPr="00902CD8" w:rsidRDefault="005F2604" w:rsidP="00902CD8">
      <w:pPr>
        <w:spacing w:after="0" w:line="240" w:lineRule="auto"/>
        <w:contextualSpacing/>
        <w:jc w:val="right"/>
        <w:rPr>
          <w:rFonts w:ascii="Times New Roman" w:eastAsia="Calibri" w:hAnsi="Times New Roman" w:cs="Times New Roman"/>
          <w:b/>
          <w:sz w:val="28"/>
          <w:szCs w:val="28"/>
          <w:lang w:val="kk-KZ"/>
        </w:rPr>
      </w:pPr>
    </w:p>
    <w:p w:rsidR="005F2604" w:rsidRPr="00902CD8" w:rsidRDefault="00812156" w:rsidP="00902CD8">
      <w:pPr>
        <w:spacing w:after="0" w:line="240" w:lineRule="auto"/>
        <w:contextualSpacing/>
        <w:jc w:val="right"/>
        <w:rPr>
          <w:rFonts w:ascii="Times New Roman" w:eastAsia="Calibri" w:hAnsi="Times New Roman" w:cs="Times New Roman"/>
          <w:b/>
          <w:sz w:val="28"/>
          <w:szCs w:val="28"/>
          <w:lang w:val="kk-KZ"/>
        </w:rPr>
      </w:pPr>
      <w:r w:rsidRPr="00902CD8">
        <w:rPr>
          <w:rFonts w:ascii="Times New Roman" w:eastAsia="Calibri" w:hAnsi="Times New Roman" w:cs="Times New Roman"/>
          <w:b/>
          <w:sz w:val="28"/>
          <w:szCs w:val="28"/>
          <w:lang w:val="kk-KZ"/>
        </w:rPr>
        <w:t>Учитель-логопед</w:t>
      </w:r>
      <w:r w:rsidR="005F2604" w:rsidRPr="00902CD8">
        <w:rPr>
          <w:rFonts w:ascii="Times New Roman" w:eastAsia="Calibri" w:hAnsi="Times New Roman" w:cs="Times New Roman"/>
          <w:b/>
          <w:sz w:val="28"/>
          <w:szCs w:val="28"/>
          <w:lang w:val="kk-KZ"/>
        </w:rPr>
        <w:t>: Макеева Виктория Валерьевна</w:t>
      </w:r>
    </w:p>
    <w:p w:rsidR="00812156" w:rsidRPr="00902CD8" w:rsidRDefault="00BD271F" w:rsidP="00902CD8">
      <w:pPr>
        <w:spacing w:after="0" w:line="240" w:lineRule="auto"/>
        <w:contextualSpacing/>
        <w:jc w:val="right"/>
        <w:rPr>
          <w:rFonts w:ascii="Times New Roman" w:eastAsia="Calibri" w:hAnsi="Times New Roman" w:cs="Times New Roman"/>
          <w:b/>
          <w:sz w:val="28"/>
          <w:szCs w:val="28"/>
          <w:lang w:val="kk-KZ"/>
        </w:rPr>
      </w:pPr>
      <w:r w:rsidRPr="00902CD8">
        <w:rPr>
          <w:rFonts w:ascii="Times New Roman" w:eastAsia="Calibri" w:hAnsi="Times New Roman" w:cs="Times New Roman"/>
          <w:b/>
          <w:sz w:val="28"/>
          <w:szCs w:val="28"/>
          <w:lang w:val="kk-KZ"/>
        </w:rPr>
        <w:t xml:space="preserve">Категория: </w:t>
      </w:r>
      <w:r w:rsidR="00812156" w:rsidRPr="00812156">
        <w:rPr>
          <w:rFonts w:ascii="Times New Roman" w:eastAsia="Calibri" w:hAnsi="Times New Roman" w:cs="Times New Roman"/>
          <w:b/>
          <w:sz w:val="28"/>
          <w:szCs w:val="28"/>
        </w:rPr>
        <w:t>педагог-</w:t>
      </w:r>
      <w:r w:rsidR="00812156" w:rsidRPr="00812156">
        <w:rPr>
          <w:rFonts w:ascii="Times New Roman" w:eastAsia="Calibri" w:hAnsi="Times New Roman" w:cs="Times New Roman"/>
          <w:b/>
          <w:sz w:val="28"/>
          <w:szCs w:val="28"/>
          <w:lang w:val="kk-KZ"/>
        </w:rPr>
        <w:t>модератор</w:t>
      </w:r>
    </w:p>
    <w:p w:rsidR="00BD271F" w:rsidRPr="00902CD8" w:rsidRDefault="00BD271F" w:rsidP="00902CD8">
      <w:pPr>
        <w:spacing w:after="0" w:line="240" w:lineRule="auto"/>
        <w:contextualSpacing/>
        <w:jc w:val="right"/>
        <w:rPr>
          <w:rFonts w:ascii="Times New Roman" w:eastAsia="Calibri" w:hAnsi="Times New Roman" w:cs="Times New Roman"/>
          <w:b/>
          <w:sz w:val="28"/>
          <w:szCs w:val="28"/>
          <w:lang w:val="kk-KZ"/>
        </w:rPr>
      </w:pPr>
      <w:r w:rsidRPr="00902CD8">
        <w:rPr>
          <w:rFonts w:ascii="Times New Roman" w:eastAsia="Calibri" w:hAnsi="Times New Roman" w:cs="Times New Roman"/>
          <w:b/>
          <w:sz w:val="28"/>
          <w:szCs w:val="28"/>
          <w:lang w:val="kk-KZ"/>
        </w:rPr>
        <w:t>Адрес, телефон организации образования: с.Дубровное, ул.Гуденко, 53</w:t>
      </w:r>
    </w:p>
    <w:p w:rsidR="00BD271F" w:rsidRPr="00902CD8" w:rsidRDefault="00BD271F" w:rsidP="00902CD8">
      <w:pPr>
        <w:spacing w:after="0" w:line="240" w:lineRule="auto"/>
        <w:contextualSpacing/>
        <w:jc w:val="right"/>
        <w:rPr>
          <w:rFonts w:ascii="Times New Roman" w:eastAsia="Calibri" w:hAnsi="Times New Roman" w:cs="Times New Roman"/>
          <w:b/>
          <w:sz w:val="28"/>
          <w:szCs w:val="28"/>
          <w:lang w:val="kk-KZ"/>
        </w:rPr>
      </w:pPr>
      <w:r w:rsidRPr="00902CD8">
        <w:rPr>
          <w:rFonts w:ascii="Times New Roman" w:eastAsia="Calibri" w:hAnsi="Times New Roman" w:cs="Times New Roman"/>
          <w:b/>
          <w:sz w:val="28"/>
          <w:szCs w:val="28"/>
          <w:lang w:val="kk-KZ"/>
        </w:rPr>
        <w:t>25-4-59</w:t>
      </w:r>
    </w:p>
    <w:p w:rsidR="00BD271F" w:rsidRPr="00902CD8" w:rsidRDefault="00BD271F" w:rsidP="00902CD8">
      <w:pPr>
        <w:spacing w:after="0" w:line="240" w:lineRule="auto"/>
        <w:contextualSpacing/>
        <w:jc w:val="right"/>
        <w:rPr>
          <w:rFonts w:ascii="Times New Roman" w:eastAsia="Calibri" w:hAnsi="Times New Roman" w:cs="Times New Roman"/>
          <w:b/>
          <w:sz w:val="28"/>
          <w:szCs w:val="28"/>
          <w:lang w:val="kk-KZ"/>
        </w:rPr>
      </w:pPr>
      <w:r w:rsidRPr="00902CD8">
        <w:rPr>
          <w:rFonts w:ascii="Times New Roman" w:eastAsia="Calibri" w:hAnsi="Times New Roman" w:cs="Times New Roman"/>
          <w:b/>
          <w:sz w:val="28"/>
          <w:szCs w:val="28"/>
          <w:lang w:val="kk-KZ"/>
        </w:rPr>
        <w:t>Адрес и телефон автора: с.Дубровное, ул.Достык,2</w:t>
      </w:r>
    </w:p>
    <w:p w:rsidR="00BD271F" w:rsidRPr="00902CD8" w:rsidRDefault="00BD271F" w:rsidP="00902CD8">
      <w:pPr>
        <w:spacing w:after="0" w:line="240" w:lineRule="auto"/>
        <w:contextualSpacing/>
        <w:jc w:val="right"/>
        <w:rPr>
          <w:rFonts w:ascii="Times New Roman" w:eastAsia="Calibri" w:hAnsi="Times New Roman" w:cs="Times New Roman"/>
          <w:b/>
          <w:sz w:val="28"/>
          <w:szCs w:val="28"/>
          <w:lang w:val="kk-KZ"/>
        </w:rPr>
      </w:pPr>
      <w:r w:rsidRPr="00902CD8">
        <w:rPr>
          <w:rFonts w:ascii="Times New Roman" w:eastAsia="Calibri" w:hAnsi="Times New Roman" w:cs="Times New Roman"/>
          <w:b/>
          <w:sz w:val="28"/>
          <w:szCs w:val="28"/>
          <w:lang w:val="kk-KZ"/>
        </w:rPr>
        <w:t>87073984416</w:t>
      </w:r>
    </w:p>
    <w:p w:rsidR="00BD271F" w:rsidRPr="00812156" w:rsidRDefault="00BD271F" w:rsidP="00902CD8">
      <w:pPr>
        <w:spacing w:after="0" w:line="240" w:lineRule="auto"/>
        <w:contextualSpacing/>
        <w:jc w:val="right"/>
        <w:rPr>
          <w:rFonts w:ascii="Times New Roman" w:eastAsia="Calibri" w:hAnsi="Times New Roman" w:cs="Times New Roman"/>
          <w:b/>
          <w:sz w:val="28"/>
          <w:szCs w:val="28"/>
          <w:lang w:val="kk-KZ"/>
        </w:rPr>
      </w:pPr>
      <w:r w:rsidRPr="00902CD8">
        <w:rPr>
          <w:rFonts w:ascii="Times New Roman" w:eastAsia="Calibri" w:hAnsi="Times New Roman" w:cs="Times New Roman"/>
          <w:b/>
          <w:sz w:val="28"/>
          <w:szCs w:val="28"/>
          <w:lang w:val="kk-KZ"/>
        </w:rPr>
        <w:t>vika_efimova_95@mail.ru</w:t>
      </w:r>
    </w:p>
    <w:p w:rsidR="00812156" w:rsidRPr="00812156" w:rsidRDefault="00812156" w:rsidP="00902CD8">
      <w:pPr>
        <w:spacing w:after="0" w:line="240" w:lineRule="auto"/>
        <w:contextualSpacing/>
        <w:jc w:val="center"/>
        <w:rPr>
          <w:rFonts w:ascii="Times New Roman" w:eastAsia="Calibri" w:hAnsi="Times New Roman" w:cs="Times New Roman"/>
          <w:b/>
          <w:sz w:val="28"/>
          <w:szCs w:val="28"/>
          <w:lang w:val="kk-KZ"/>
        </w:rPr>
      </w:pPr>
    </w:p>
    <w:p w:rsidR="00812156" w:rsidRPr="00812156" w:rsidRDefault="00812156" w:rsidP="00902CD8">
      <w:pPr>
        <w:spacing w:after="0" w:line="240" w:lineRule="auto"/>
        <w:contextualSpacing/>
        <w:jc w:val="both"/>
        <w:rPr>
          <w:rFonts w:ascii="Times New Roman" w:eastAsia="Calibri" w:hAnsi="Times New Roman" w:cs="Times New Roman"/>
          <w:b/>
          <w:sz w:val="28"/>
          <w:szCs w:val="28"/>
          <w:lang w:val="kk-KZ"/>
        </w:rPr>
      </w:pPr>
    </w:p>
    <w:p w:rsidR="00812156" w:rsidRPr="00812156" w:rsidRDefault="006577A9" w:rsidP="00902CD8">
      <w:pPr>
        <w:spacing w:after="0" w:line="240" w:lineRule="auto"/>
        <w:contextualSpacing/>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2024</w:t>
      </w:r>
      <w:r w:rsidR="00812156" w:rsidRPr="00812156">
        <w:rPr>
          <w:rFonts w:ascii="Times New Roman" w:eastAsia="Calibri" w:hAnsi="Times New Roman" w:cs="Times New Roman"/>
          <w:b/>
          <w:sz w:val="28"/>
          <w:szCs w:val="28"/>
          <w:lang w:val="kk-KZ"/>
        </w:rPr>
        <w:t xml:space="preserve"> г.</w:t>
      </w:r>
    </w:p>
    <w:p w:rsidR="00BE61E3" w:rsidRPr="00902CD8" w:rsidRDefault="00BE61E3" w:rsidP="00902CD8">
      <w:pPr>
        <w:pStyle w:val="c0"/>
        <w:shd w:val="clear" w:color="auto" w:fill="FFFFFF"/>
        <w:spacing w:before="0" w:beforeAutospacing="0" w:after="0" w:afterAutospacing="0"/>
        <w:contextualSpacing/>
        <w:jc w:val="center"/>
        <w:rPr>
          <w:rStyle w:val="c1"/>
          <w:sz w:val="28"/>
          <w:szCs w:val="28"/>
        </w:rPr>
      </w:pPr>
      <w:r w:rsidRPr="00902CD8">
        <w:rPr>
          <w:rStyle w:val="c1"/>
          <w:sz w:val="28"/>
          <w:szCs w:val="28"/>
        </w:rPr>
        <w:lastRenderedPageBreak/>
        <w:t>Аннотация</w:t>
      </w:r>
    </w:p>
    <w:p w:rsidR="00BE61E3" w:rsidRPr="00902CD8" w:rsidRDefault="00BE61E3" w:rsidP="00902CD8">
      <w:pPr>
        <w:pStyle w:val="c0"/>
        <w:shd w:val="clear" w:color="auto" w:fill="FFFFFF"/>
        <w:spacing w:before="0" w:beforeAutospacing="0" w:after="0" w:afterAutospacing="0"/>
        <w:contextualSpacing/>
        <w:rPr>
          <w:rStyle w:val="c1"/>
          <w:sz w:val="28"/>
          <w:szCs w:val="28"/>
        </w:rPr>
      </w:pPr>
      <w:r w:rsidRPr="00902CD8">
        <w:rPr>
          <w:rStyle w:val="c1"/>
          <w:sz w:val="28"/>
          <w:szCs w:val="28"/>
        </w:rPr>
        <w:t xml:space="preserve"> </w:t>
      </w:r>
      <w:r w:rsidRPr="00902CD8">
        <w:rPr>
          <w:rStyle w:val="c1"/>
          <w:sz w:val="28"/>
          <w:szCs w:val="28"/>
        </w:rPr>
        <w:tab/>
        <w:t>"Логопедиялық кубигород" -логопед-мұғалімнің жұмысындағы тамаша көмекші құрал. Текшелерді мектеп жасына дейінгі және бастауыш мектеп жасындағы балалармен жеке және топтық жұмыс үшін пайдалануға болады.</w:t>
      </w:r>
    </w:p>
    <w:p w:rsidR="00BE61E3" w:rsidRPr="00902CD8" w:rsidRDefault="00BE61E3" w:rsidP="00902CD8">
      <w:pPr>
        <w:pStyle w:val="c0"/>
        <w:shd w:val="clear" w:color="auto" w:fill="FFFFFF"/>
        <w:spacing w:before="0" w:beforeAutospacing="0" w:after="0" w:afterAutospacing="0"/>
        <w:ind w:firstLine="708"/>
        <w:contextualSpacing/>
        <w:rPr>
          <w:rStyle w:val="c1"/>
          <w:sz w:val="28"/>
          <w:szCs w:val="28"/>
        </w:rPr>
      </w:pPr>
      <w:r w:rsidRPr="00902CD8">
        <w:rPr>
          <w:rStyle w:val="c1"/>
          <w:sz w:val="28"/>
          <w:szCs w:val="28"/>
        </w:rPr>
        <w:t>Нұсқаулық 6 беттердегі суреттер мен буындар орналасқан текшелерден тұрады. Берілген дыбыстарды автоматтандыруға және саралауға, өткен материалды қайталауға, сонымен қатар балалардың үйлесімді сөйлеуін дамытуға арналған тамаша құрал. Қызықты құралдың арқасында оқу еріксіз өтеді, балалар қызыға оқиды және ойнайды.</w:t>
      </w:r>
    </w:p>
    <w:p w:rsidR="00BE61E3" w:rsidRPr="00902CD8" w:rsidRDefault="00BE61E3" w:rsidP="00902CD8">
      <w:pPr>
        <w:pStyle w:val="c0"/>
        <w:shd w:val="clear" w:color="auto" w:fill="FFFFFF"/>
        <w:spacing w:before="0" w:beforeAutospacing="0" w:after="0" w:afterAutospacing="0"/>
        <w:contextualSpacing/>
        <w:rPr>
          <w:rStyle w:val="c1"/>
          <w:sz w:val="28"/>
          <w:szCs w:val="28"/>
        </w:rPr>
      </w:pPr>
    </w:p>
    <w:p w:rsidR="00BE61E3" w:rsidRPr="00902CD8" w:rsidRDefault="00BE61E3" w:rsidP="00902CD8">
      <w:pPr>
        <w:pStyle w:val="c0"/>
        <w:shd w:val="clear" w:color="auto" w:fill="FFFFFF"/>
        <w:spacing w:before="0" w:beforeAutospacing="0" w:after="0" w:afterAutospacing="0"/>
        <w:contextualSpacing/>
        <w:rPr>
          <w:rStyle w:val="c1"/>
          <w:sz w:val="28"/>
          <w:szCs w:val="28"/>
        </w:rPr>
      </w:pPr>
    </w:p>
    <w:p w:rsidR="00BE61E3" w:rsidRPr="00902CD8" w:rsidRDefault="00BE61E3" w:rsidP="00902CD8">
      <w:pPr>
        <w:pStyle w:val="c0"/>
        <w:shd w:val="clear" w:color="auto" w:fill="FFFFFF"/>
        <w:spacing w:before="0" w:beforeAutospacing="0" w:after="0" w:afterAutospacing="0"/>
        <w:contextualSpacing/>
        <w:rPr>
          <w:rStyle w:val="c1"/>
          <w:sz w:val="28"/>
          <w:szCs w:val="28"/>
        </w:rPr>
      </w:pPr>
    </w:p>
    <w:p w:rsidR="00B7370C" w:rsidRPr="00902CD8" w:rsidRDefault="00B7370C" w:rsidP="00902CD8">
      <w:pPr>
        <w:pStyle w:val="c0"/>
        <w:shd w:val="clear" w:color="auto" w:fill="FFFFFF"/>
        <w:spacing w:before="0" w:beforeAutospacing="0" w:after="0" w:afterAutospacing="0"/>
        <w:contextualSpacing/>
        <w:jc w:val="center"/>
        <w:rPr>
          <w:sz w:val="28"/>
          <w:szCs w:val="28"/>
        </w:rPr>
      </w:pPr>
      <w:r w:rsidRPr="00902CD8">
        <w:rPr>
          <w:rStyle w:val="c1"/>
          <w:sz w:val="28"/>
          <w:szCs w:val="28"/>
        </w:rPr>
        <w:t>Аннотация</w:t>
      </w:r>
    </w:p>
    <w:p w:rsidR="00B7370C" w:rsidRPr="00902CD8" w:rsidRDefault="009F17CE" w:rsidP="00902CD8">
      <w:pPr>
        <w:pStyle w:val="c0"/>
        <w:shd w:val="clear" w:color="auto" w:fill="FFFFFF"/>
        <w:spacing w:before="0" w:beforeAutospacing="0" w:after="0" w:afterAutospacing="0"/>
        <w:ind w:firstLine="708"/>
        <w:contextualSpacing/>
        <w:rPr>
          <w:sz w:val="28"/>
          <w:szCs w:val="28"/>
        </w:rPr>
      </w:pPr>
      <w:r w:rsidRPr="00902CD8">
        <w:rPr>
          <w:rStyle w:val="c1"/>
          <w:sz w:val="28"/>
          <w:szCs w:val="28"/>
        </w:rPr>
        <w:t xml:space="preserve"> «Логопедический </w:t>
      </w:r>
      <w:r w:rsidR="00A6509F" w:rsidRPr="00902CD8">
        <w:rPr>
          <w:rStyle w:val="c1"/>
          <w:sz w:val="28"/>
          <w:szCs w:val="28"/>
        </w:rPr>
        <w:t>куби</w:t>
      </w:r>
      <w:r w:rsidRPr="00902CD8">
        <w:rPr>
          <w:rStyle w:val="c1"/>
          <w:sz w:val="28"/>
          <w:szCs w:val="28"/>
        </w:rPr>
        <w:t>город</w:t>
      </w:r>
      <w:r w:rsidR="00B7370C" w:rsidRPr="00902CD8">
        <w:rPr>
          <w:rStyle w:val="c1"/>
          <w:sz w:val="28"/>
          <w:szCs w:val="28"/>
        </w:rPr>
        <w:t xml:space="preserve">» – отличный помощник в работе учителя-логопеда в </w:t>
      </w:r>
      <w:r w:rsidR="00A6509F" w:rsidRPr="00902CD8">
        <w:rPr>
          <w:rStyle w:val="c1"/>
          <w:sz w:val="28"/>
          <w:szCs w:val="28"/>
        </w:rPr>
        <w:t xml:space="preserve">на логопедических занятиях. </w:t>
      </w:r>
      <w:r w:rsidR="00B7370C" w:rsidRPr="00902CD8">
        <w:rPr>
          <w:rStyle w:val="c1"/>
          <w:sz w:val="28"/>
          <w:szCs w:val="28"/>
        </w:rPr>
        <w:t xml:space="preserve">Кубики  можно использовать как для индивидуальной, так и подгрупповой работы с детьми старшего дошкольного </w:t>
      </w:r>
      <w:r w:rsidRPr="00902CD8">
        <w:rPr>
          <w:rStyle w:val="c1"/>
          <w:sz w:val="28"/>
          <w:szCs w:val="28"/>
        </w:rPr>
        <w:t>и младшего школьного возраста</w:t>
      </w:r>
      <w:r w:rsidR="00B7370C" w:rsidRPr="00902CD8">
        <w:rPr>
          <w:rStyle w:val="c1"/>
          <w:sz w:val="28"/>
          <w:szCs w:val="28"/>
        </w:rPr>
        <w:t>.</w:t>
      </w:r>
    </w:p>
    <w:p w:rsidR="00B7370C" w:rsidRPr="00902CD8" w:rsidRDefault="00B7370C" w:rsidP="00902CD8">
      <w:pPr>
        <w:pStyle w:val="c0"/>
        <w:shd w:val="clear" w:color="auto" w:fill="FFFFFF"/>
        <w:spacing w:before="0" w:beforeAutospacing="0" w:after="0" w:afterAutospacing="0"/>
        <w:ind w:firstLine="708"/>
        <w:contextualSpacing/>
        <w:rPr>
          <w:rStyle w:val="c1"/>
          <w:sz w:val="28"/>
          <w:szCs w:val="28"/>
        </w:rPr>
      </w:pPr>
      <w:r w:rsidRPr="00902CD8">
        <w:rPr>
          <w:rStyle w:val="c1"/>
          <w:sz w:val="28"/>
          <w:szCs w:val="28"/>
        </w:rPr>
        <w:t>Пособие состоит из кубиков, на 6 гран</w:t>
      </w:r>
      <w:r w:rsidR="00A6509F" w:rsidRPr="00902CD8">
        <w:rPr>
          <w:rStyle w:val="c1"/>
          <w:sz w:val="28"/>
          <w:szCs w:val="28"/>
        </w:rPr>
        <w:t xml:space="preserve">ях которых расположены картинки и слоги. </w:t>
      </w:r>
      <w:r w:rsidRPr="00902CD8">
        <w:rPr>
          <w:rStyle w:val="c1"/>
          <w:sz w:val="28"/>
          <w:szCs w:val="28"/>
        </w:rPr>
        <w:t>Превосходное пособие для автоматизации и дифференциации поставленных звуков, повторения пройденного материала, развития связной речи детей. За счет наглядной привлекательности обучение проходит непроизвольно, дети с удовольствием занимаются и играют.</w:t>
      </w:r>
    </w:p>
    <w:p w:rsidR="00A6509F" w:rsidRPr="00902CD8" w:rsidRDefault="00A6509F" w:rsidP="00902CD8">
      <w:pPr>
        <w:pStyle w:val="c0"/>
        <w:shd w:val="clear" w:color="auto" w:fill="FFFFFF"/>
        <w:spacing w:before="0" w:beforeAutospacing="0" w:after="0" w:afterAutospacing="0"/>
        <w:contextualSpacing/>
        <w:rPr>
          <w:sz w:val="28"/>
          <w:szCs w:val="28"/>
        </w:rPr>
      </w:pPr>
    </w:p>
    <w:p w:rsidR="00BE61E3" w:rsidRPr="00902CD8" w:rsidRDefault="00BE61E3" w:rsidP="00902CD8">
      <w:pPr>
        <w:spacing w:after="0" w:line="240" w:lineRule="auto"/>
        <w:contextualSpacing/>
        <w:rPr>
          <w:rStyle w:val="c1"/>
          <w:rFonts w:ascii="Times New Roman" w:eastAsia="Times New Roman" w:hAnsi="Times New Roman" w:cs="Times New Roman"/>
          <w:sz w:val="28"/>
          <w:szCs w:val="28"/>
          <w:lang w:eastAsia="ru-RU"/>
        </w:rPr>
      </w:pPr>
      <w:r w:rsidRPr="00902CD8">
        <w:rPr>
          <w:rStyle w:val="c1"/>
          <w:rFonts w:ascii="Times New Roman" w:hAnsi="Times New Roman" w:cs="Times New Roman"/>
          <w:sz w:val="28"/>
          <w:szCs w:val="28"/>
        </w:rPr>
        <w:br w:type="page"/>
      </w:r>
    </w:p>
    <w:p w:rsidR="00902CD8" w:rsidRDefault="00902CD8" w:rsidP="00902CD8">
      <w:pPr>
        <w:pStyle w:val="c0"/>
        <w:shd w:val="clear" w:color="auto" w:fill="FFFFFF"/>
        <w:spacing w:before="0" w:beforeAutospacing="0" w:after="0" w:afterAutospacing="0"/>
        <w:ind w:firstLine="708"/>
        <w:contextualSpacing/>
        <w:jc w:val="center"/>
        <w:rPr>
          <w:rStyle w:val="c1"/>
          <w:b/>
          <w:sz w:val="28"/>
          <w:szCs w:val="28"/>
        </w:rPr>
      </w:pPr>
      <w:r>
        <w:rPr>
          <w:rStyle w:val="c1"/>
          <w:b/>
          <w:sz w:val="28"/>
          <w:szCs w:val="28"/>
        </w:rPr>
        <w:lastRenderedPageBreak/>
        <w:t xml:space="preserve">ТЕЗИСЫ </w:t>
      </w:r>
      <w:bookmarkStart w:id="0" w:name="_GoBack"/>
      <w:bookmarkEnd w:id="0"/>
    </w:p>
    <w:p w:rsidR="00B7370C" w:rsidRPr="00902CD8" w:rsidRDefault="00BE61E3" w:rsidP="00902CD8">
      <w:pPr>
        <w:pStyle w:val="c0"/>
        <w:shd w:val="clear" w:color="auto" w:fill="FFFFFF"/>
        <w:spacing w:before="0" w:beforeAutospacing="0" w:after="0" w:afterAutospacing="0"/>
        <w:ind w:firstLine="708"/>
        <w:contextualSpacing/>
        <w:rPr>
          <w:b/>
          <w:sz w:val="28"/>
          <w:szCs w:val="28"/>
        </w:rPr>
      </w:pPr>
      <w:r w:rsidRPr="00902CD8">
        <w:rPr>
          <w:rStyle w:val="c1"/>
          <w:b/>
          <w:sz w:val="28"/>
          <w:szCs w:val="28"/>
        </w:rPr>
        <w:t>Актуальность творческой работы:</w:t>
      </w:r>
    </w:p>
    <w:p w:rsidR="009C5CED" w:rsidRPr="00902CD8" w:rsidRDefault="009C5CED" w:rsidP="00902CD8">
      <w:pPr>
        <w:pStyle w:val="NormalWeb"/>
        <w:shd w:val="clear" w:color="auto" w:fill="FFFFFF"/>
        <w:spacing w:before="0" w:beforeAutospacing="0" w:after="0" w:afterAutospacing="0"/>
        <w:ind w:firstLine="708"/>
        <w:contextualSpacing/>
        <w:jc w:val="both"/>
        <w:rPr>
          <w:sz w:val="28"/>
          <w:szCs w:val="28"/>
        </w:rPr>
      </w:pPr>
      <w:r w:rsidRPr="00902CD8">
        <w:rPr>
          <w:sz w:val="28"/>
          <w:szCs w:val="28"/>
        </w:rPr>
        <w:t xml:space="preserve">В своей работе учителя-логопеда, я постоянно сталкиваюсь с трудностями у детей, когда надо пересказать рассказ или сказку, придумать продолжение или окончание истории. У большинства дошкольников с нарушением речи нарушена связность высказывания, а так же слабо развито воображение. Получив задание «Расскажи о себе», «Расскажи, что ты знаешь об этом животном» или «Расскажи, что ты знаешь об этом фрукте» дети впадают в ступор, смотрят на учителя логопеда и с трудом отвечают на вопрос или вовсе молчат. </w:t>
      </w:r>
    </w:p>
    <w:p w:rsidR="009C5CED" w:rsidRPr="00902CD8" w:rsidRDefault="009C5CED" w:rsidP="00902CD8">
      <w:pPr>
        <w:pStyle w:val="NormalWeb"/>
        <w:shd w:val="clear" w:color="auto" w:fill="FFFFFF"/>
        <w:spacing w:before="0" w:beforeAutospacing="0" w:after="0" w:afterAutospacing="0"/>
        <w:ind w:firstLine="708"/>
        <w:contextualSpacing/>
        <w:jc w:val="both"/>
        <w:rPr>
          <w:sz w:val="28"/>
          <w:szCs w:val="28"/>
        </w:rPr>
      </w:pPr>
      <w:r w:rsidRPr="00902CD8">
        <w:rPr>
          <w:sz w:val="28"/>
          <w:szCs w:val="28"/>
        </w:rPr>
        <w:t>Не так давно я узнала о педагогической технологии – </w:t>
      </w:r>
      <w:r w:rsidRPr="00902CD8">
        <w:rPr>
          <w:rStyle w:val="Strong"/>
          <w:sz w:val="28"/>
          <w:szCs w:val="28"/>
        </w:rPr>
        <w:t>«Сторителлинг» </w:t>
      </w:r>
      <w:r w:rsidRPr="00902CD8">
        <w:rPr>
          <w:sz w:val="28"/>
          <w:szCs w:val="28"/>
        </w:rPr>
        <w:t>или</w:t>
      </w:r>
      <w:r w:rsidRPr="00902CD8">
        <w:rPr>
          <w:rStyle w:val="Strong"/>
          <w:sz w:val="28"/>
          <w:szCs w:val="28"/>
        </w:rPr>
        <w:t> «Кубики историй».</w:t>
      </w:r>
      <w:r w:rsidRPr="00902CD8">
        <w:rPr>
          <w:sz w:val="28"/>
          <w:szCs w:val="28"/>
        </w:rPr>
        <w:t> </w:t>
      </w:r>
      <w:r w:rsidR="00902CD8">
        <w:rPr>
          <w:sz w:val="28"/>
          <w:szCs w:val="28"/>
        </w:rPr>
        <w:t xml:space="preserve">Игра </w:t>
      </w:r>
      <w:r w:rsidRPr="00902CD8">
        <w:rPr>
          <w:sz w:val="28"/>
          <w:szCs w:val="28"/>
        </w:rPr>
        <w:t xml:space="preserve"> </w:t>
      </w:r>
      <w:r w:rsidR="00902CD8">
        <w:rPr>
          <w:sz w:val="28"/>
          <w:szCs w:val="28"/>
        </w:rPr>
        <w:t>интересна</w:t>
      </w:r>
      <w:r w:rsidRPr="00902CD8">
        <w:rPr>
          <w:sz w:val="28"/>
          <w:szCs w:val="28"/>
        </w:rPr>
        <w:t xml:space="preserve"> тем, что позволяет расширить возможности для развития связной речи, коммуникативных навыков детей и воображения. И я решила применить данную технологию при создании своего «Логопедического кубигорода»</w:t>
      </w:r>
    </w:p>
    <w:p w:rsidR="009C5CED" w:rsidRPr="00902CD8" w:rsidRDefault="009C5CED" w:rsidP="00902CD8">
      <w:pPr>
        <w:pStyle w:val="NormalWeb"/>
        <w:shd w:val="clear" w:color="auto" w:fill="FFFFFF"/>
        <w:spacing w:before="0" w:beforeAutospacing="0" w:after="0" w:afterAutospacing="0"/>
        <w:contextualSpacing/>
        <w:jc w:val="both"/>
        <w:rPr>
          <w:sz w:val="28"/>
          <w:szCs w:val="28"/>
        </w:rPr>
      </w:pPr>
      <w:r w:rsidRPr="00902CD8">
        <w:rPr>
          <w:sz w:val="28"/>
          <w:szCs w:val="28"/>
        </w:rPr>
        <w:t>«Сторителлинг» пришел в нашу страну несколько лет назад из Европы, в переводе с английского означает «рассказывание историй». В классическом сторителлинге история по кубикам рассказывается педагогом, а дети только слушают. В активном сторителлинге педагог задает основу истории, а большую часть истории придумывают дети. Технология «Сторителлинга» очень многогранная, многоцелевая, способная решать: обучающие, развивающие и воспитательные задачи.</w:t>
      </w:r>
    </w:p>
    <w:p w:rsidR="009C5CED" w:rsidRPr="00902CD8" w:rsidRDefault="009C5CED" w:rsidP="00902CD8">
      <w:pPr>
        <w:pStyle w:val="NormalWeb"/>
        <w:shd w:val="clear" w:color="auto" w:fill="FFFFFF"/>
        <w:spacing w:before="0" w:beforeAutospacing="0" w:after="0" w:afterAutospacing="0"/>
        <w:ind w:firstLine="708"/>
        <w:contextualSpacing/>
        <w:jc w:val="both"/>
        <w:rPr>
          <w:sz w:val="28"/>
          <w:szCs w:val="28"/>
        </w:rPr>
      </w:pPr>
      <w:r w:rsidRPr="00902CD8">
        <w:rPr>
          <w:sz w:val="28"/>
          <w:szCs w:val="28"/>
        </w:rPr>
        <w:t>Оригинальные «Кубики историй» – «Story cubes» - это 9 кубиков, 54 картинки. Их можно приобрести через Интернет.</w:t>
      </w:r>
    </w:p>
    <w:p w:rsidR="00A6509F" w:rsidRPr="00902CD8" w:rsidRDefault="009C5CED" w:rsidP="00902CD8">
      <w:pPr>
        <w:pStyle w:val="NormalWeb"/>
        <w:shd w:val="clear" w:color="auto" w:fill="FFFFFF"/>
        <w:spacing w:before="0" w:beforeAutospacing="0" w:after="0" w:afterAutospacing="0"/>
        <w:contextualSpacing/>
        <w:rPr>
          <w:rStyle w:val="c1"/>
          <w:sz w:val="28"/>
          <w:szCs w:val="28"/>
        </w:rPr>
      </w:pPr>
      <w:r w:rsidRPr="00902CD8">
        <w:rPr>
          <w:sz w:val="28"/>
          <w:szCs w:val="28"/>
        </w:rPr>
        <w:t>Но для детей дошкольников они слишком сложные, т. к. на кубиках изображены лишь символы и знаки, в черно-белом цвете. Для детей-дошкольников нужны яркие, понятные картинки</w:t>
      </w:r>
      <w:r w:rsidRPr="00902CD8">
        <w:rPr>
          <w:rStyle w:val="Strong"/>
          <w:sz w:val="28"/>
          <w:szCs w:val="28"/>
        </w:rPr>
        <w:t>.</w:t>
      </w:r>
      <w:r w:rsidRPr="00902CD8">
        <w:rPr>
          <w:sz w:val="28"/>
          <w:szCs w:val="28"/>
        </w:rPr>
        <w:t> Поэтому, взяв оригинальную игру за идею, я решила \создать своё пособие «Логопедический кубигород»</w:t>
      </w:r>
    </w:p>
    <w:p w:rsidR="00565117" w:rsidRPr="00902CD8" w:rsidRDefault="00BE61E3" w:rsidP="00902CD8">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r w:rsidRPr="00902CD8">
        <w:rPr>
          <w:rFonts w:ascii="Times New Roman" w:eastAsia="Times New Roman" w:hAnsi="Times New Roman" w:cs="Times New Roman"/>
          <w:b/>
          <w:sz w:val="28"/>
          <w:szCs w:val="28"/>
          <w:lang w:eastAsia="ru-RU"/>
        </w:rPr>
        <w:t>Цель творческой работы «Логопедический кубигород»</w:t>
      </w:r>
      <w:r w:rsidR="00A6509F" w:rsidRPr="00902CD8">
        <w:rPr>
          <w:rFonts w:ascii="Times New Roman" w:eastAsia="Times New Roman" w:hAnsi="Times New Roman" w:cs="Times New Roman"/>
          <w:b/>
          <w:sz w:val="28"/>
          <w:szCs w:val="28"/>
          <w:lang w:eastAsia="ru-RU"/>
        </w:rPr>
        <w:t>:</w:t>
      </w:r>
      <w:r w:rsidR="00A6509F" w:rsidRPr="00902CD8">
        <w:rPr>
          <w:rFonts w:ascii="Times New Roman" w:eastAsia="Times New Roman" w:hAnsi="Times New Roman" w:cs="Times New Roman"/>
          <w:sz w:val="28"/>
          <w:szCs w:val="28"/>
          <w:lang w:eastAsia="ru-RU"/>
        </w:rPr>
        <w:t xml:space="preserve"> развитие</w:t>
      </w:r>
      <w:r w:rsidR="00612E6D" w:rsidRPr="00902CD8">
        <w:rPr>
          <w:rFonts w:ascii="Times New Roman" w:eastAsia="Times New Roman" w:hAnsi="Times New Roman" w:cs="Times New Roman"/>
          <w:sz w:val="28"/>
          <w:szCs w:val="28"/>
          <w:lang w:eastAsia="ru-RU"/>
        </w:rPr>
        <w:t>, словарного запаса</w:t>
      </w:r>
      <w:r w:rsidR="00A6509F" w:rsidRPr="00902CD8">
        <w:rPr>
          <w:rFonts w:ascii="Times New Roman" w:eastAsia="Times New Roman" w:hAnsi="Times New Roman" w:cs="Times New Roman"/>
          <w:sz w:val="28"/>
          <w:szCs w:val="28"/>
          <w:lang w:eastAsia="ru-RU"/>
        </w:rPr>
        <w:t>, лексико-грамматических категорий и связной речи у детей старшего дошкольного</w:t>
      </w:r>
      <w:r w:rsidR="00612E6D" w:rsidRPr="00902CD8">
        <w:rPr>
          <w:rFonts w:ascii="Times New Roman" w:eastAsia="Times New Roman" w:hAnsi="Times New Roman" w:cs="Times New Roman"/>
          <w:sz w:val="28"/>
          <w:szCs w:val="28"/>
          <w:lang w:eastAsia="ru-RU"/>
        </w:rPr>
        <w:t xml:space="preserve"> и младшего школьного возраста. </w:t>
      </w:r>
    </w:p>
    <w:p w:rsidR="00612E6D" w:rsidRPr="00902CD8" w:rsidRDefault="00612E6D" w:rsidP="00902CD8">
      <w:pPr>
        <w:pStyle w:val="c0"/>
        <w:shd w:val="clear" w:color="auto" w:fill="FFFFFF"/>
        <w:spacing w:before="0" w:beforeAutospacing="0" w:after="0" w:afterAutospacing="0"/>
        <w:ind w:firstLine="708"/>
        <w:contextualSpacing/>
        <w:rPr>
          <w:rStyle w:val="c1"/>
          <w:b/>
          <w:sz w:val="28"/>
          <w:szCs w:val="28"/>
        </w:rPr>
      </w:pPr>
      <w:r w:rsidRPr="00902CD8">
        <w:rPr>
          <w:rStyle w:val="c1"/>
          <w:b/>
          <w:sz w:val="28"/>
          <w:szCs w:val="28"/>
        </w:rPr>
        <w:t>Задачи творческой работы:</w:t>
      </w:r>
    </w:p>
    <w:p w:rsidR="00612E6D" w:rsidRPr="00902CD8" w:rsidRDefault="00612E6D" w:rsidP="00902CD8">
      <w:pPr>
        <w:pStyle w:val="c0"/>
        <w:shd w:val="clear" w:color="auto" w:fill="FFFFFF"/>
        <w:spacing w:before="0" w:beforeAutospacing="0" w:after="0" w:afterAutospacing="0"/>
        <w:contextualSpacing/>
        <w:rPr>
          <w:sz w:val="28"/>
          <w:szCs w:val="28"/>
        </w:rPr>
      </w:pPr>
      <w:r w:rsidRPr="00902CD8">
        <w:rPr>
          <w:rStyle w:val="c1"/>
          <w:sz w:val="28"/>
          <w:szCs w:val="28"/>
        </w:rPr>
        <w:t xml:space="preserve">- создать и теоретически обосновать, и проверить возможность развития речи детей </w:t>
      </w:r>
      <w:r w:rsidR="00565117" w:rsidRPr="00902CD8">
        <w:rPr>
          <w:rStyle w:val="c1"/>
          <w:sz w:val="28"/>
          <w:szCs w:val="28"/>
        </w:rPr>
        <w:t>дошкольного  и младшего школьного возраста</w:t>
      </w:r>
      <w:r w:rsidRPr="00902CD8">
        <w:rPr>
          <w:rStyle w:val="c1"/>
          <w:sz w:val="28"/>
          <w:szCs w:val="28"/>
        </w:rPr>
        <w:t xml:space="preserve"> через использование игрового дидактическог</w:t>
      </w:r>
      <w:r w:rsidR="00565117" w:rsidRPr="00902CD8">
        <w:rPr>
          <w:rStyle w:val="c1"/>
          <w:sz w:val="28"/>
          <w:szCs w:val="28"/>
        </w:rPr>
        <w:t>о пособия «Логопедический кубигород</w:t>
      </w:r>
      <w:r w:rsidRPr="00902CD8">
        <w:rPr>
          <w:rStyle w:val="c1"/>
          <w:sz w:val="28"/>
          <w:szCs w:val="28"/>
        </w:rPr>
        <w:t>»;</w:t>
      </w:r>
    </w:p>
    <w:p w:rsidR="00612E6D" w:rsidRPr="00902CD8" w:rsidRDefault="00612E6D" w:rsidP="00902CD8">
      <w:pPr>
        <w:pStyle w:val="c0"/>
        <w:shd w:val="clear" w:color="auto" w:fill="FFFFFF"/>
        <w:spacing w:before="0" w:beforeAutospacing="0" w:after="0" w:afterAutospacing="0"/>
        <w:contextualSpacing/>
        <w:rPr>
          <w:sz w:val="28"/>
          <w:szCs w:val="28"/>
        </w:rPr>
      </w:pPr>
      <w:r w:rsidRPr="00902CD8">
        <w:rPr>
          <w:rStyle w:val="c1"/>
          <w:sz w:val="28"/>
          <w:szCs w:val="28"/>
        </w:rPr>
        <w:t>- создать условия, побуждающие детей активно участвовать на занятиях;</w:t>
      </w:r>
    </w:p>
    <w:p w:rsidR="00612E6D" w:rsidRPr="00902CD8" w:rsidRDefault="00612E6D" w:rsidP="00902CD8">
      <w:pPr>
        <w:pStyle w:val="c0"/>
        <w:shd w:val="clear" w:color="auto" w:fill="FFFFFF"/>
        <w:spacing w:before="0" w:beforeAutospacing="0" w:after="0" w:afterAutospacing="0"/>
        <w:contextualSpacing/>
        <w:rPr>
          <w:sz w:val="28"/>
          <w:szCs w:val="28"/>
        </w:rPr>
      </w:pPr>
      <w:r w:rsidRPr="00902CD8">
        <w:rPr>
          <w:rStyle w:val="c1"/>
          <w:sz w:val="28"/>
          <w:szCs w:val="28"/>
        </w:rPr>
        <w:t>-</w:t>
      </w:r>
      <w:r w:rsidR="00565117" w:rsidRPr="00902CD8">
        <w:rPr>
          <w:rStyle w:val="c1"/>
          <w:sz w:val="28"/>
          <w:szCs w:val="28"/>
        </w:rPr>
        <w:t xml:space="preserve"> преодолевать речевой негативизм</w:t>
      </w:r>
      <w:r w:rsidRPr="00902CD8">
        <w:rPr>
          <w:rStyle w:val="c1"/>
          <w:sz w:val="28"/>
          <w:szCs w:val="28"/>
        </w:rPr>
        <w:t>;</w:t>
      </w:r>
    </w:p>
    <w:p w:rsidR="00612E6D" w:rsidRPr="00902CD8" w:rsidRDefault="00612E6D" w:rsidP="00902CD8">
      <w:pPr>
        <w:pStyle w:val="c0"/>
        <w:shd w:val="clear" w:color="auto" w:fill="FFFFFF"/>
        <w:spacing w:before="0" w:beforeAutospacing="0" w:after="0" w:afterAutospacing="0"/>
        <w:contextualSpacing/>
        <w:rPr>
          <w:sz w:val="28"/>
          <w:szCs w:val="28"/>
        </w:rPr>
      </w:pPr>
      <w:r w:rsidRPr="00902CD8">
        <w:rPr>
          <w:rStyle w:val="c1"/>
          <w:sz w:val="28"/>
          <w:szCs w:val="28"/>
        </w:rPr>
        <w:t>- повысить уровень развития звуковой и лексико-грамматической сторон речи у детей дошкольного</w:t>
      </w:r>
      <w:r w:rsidR="00565117" w:rsidRPr="00902CD8">
        <w:rPr>
          <w:rStyle w:val="c1"/>
          <w:sz w:val="28"/>
          <w:szCs w:val="28"/>
        </w:rPr>
        <w:t xml:space="preserve"> и младшего школьного</w:t>
      </w:r>
      <w:r w:rsidRPr="00902CD8">
        <w:rPr>
          <w:rStyle w:val="c1"/>
          <w:sz w:val="28"/>
          <w:szCs w:val="28"/>
        </w:rPr>
        <w:t xml:space="preserve"> возраста через дидактическое пособие «</w:t>
      </w:r>
      <w:r w:rsidR="00565117" w:rsidRPr="00902CD8">
        <w:rPr>
          <w:rStyle w:val="c1"/>
          <w:sz w:val="28"/>
          <w:szCs w:val="28"/>
        </w:rPr>
        <w:t>Логопедический кубигород»</w:t>
      </w:r>
      <w:r w:rsidRPr="00902CD8">
        <w:rPr>
          <w:rStyle w:val="c1"/>
          <w:sz w:val="28"/>
          <w:szCs w:val="28"/>
        </w:rPr>
        <w:t>».</w:t>
      </w:r>
    </w:p>
    <w:p w:rsidR="00612E6D" w:rsidRPr="00902CD8" w:rsidRDefault="00565117" w:rsidP="00902CD8">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r w:rsidRPr="00902CD8">
        <w:rPr>
          <w:rFonts w:ascii="Times New Roman" w:eastAsia="Times New Roman" w:hAnsi="Times New Roman" w:cs="Times New Roman"/>
          <w:b/>
          <w:sz w:val="28"/>
          <w:szCs w:val="28"/>
          <w:lang w:eastAsia="ru-RU"/>
        </w:rPr>
        <w:lastRenderedPageBreak/>
        <w:t>Участники творческой работы:</w:t>
      </w:r>
      <w:r w:rsidRPr="00902CD8">
        <w:rPr>
          <w:rFonts w:ascii="Times New Roman" w:eastAsia="Times New Roman" w:hAnsi="Times New Roman" w:cs="Times New Roman"/>
          <w:sz w:val="28"/>
          <w:szCs w:val="28"/>
          <w:lang w:eastAsia="ru-RU"/>
        </w:rPr>
        <w:t xml:space="preserve"> учитель – логопед, воспитанники детского сада, учащиеся предшкольного и первого класса.</w:t>
      </w:r>
    </w:p>
    <w:p w:rsidR="00CF743E" w:rsidRPr="00902CD8" w:rsidRDefault="00CF743E" w:rsidP="00902CD8">
      <w:pPr>
        <w:pStyle w:val="c0"/>
        <w:shd w:val="clear" w:color="auto" w:fill="FFFFFF"/>
        <w:spacing w:before="0" w:beforeAutospacing="0" w:after="0" w:afterAutospacing="0"/>
        <w:ind w:firstLine="708"/>
        <w:contextualSpacing/>
        <w:rPr>
          <w:sz w:val="28"/>
          <w:szCs w:val="28"/>
        </w:rPr>
      </w:pPr>
      <w:r w:rsidRPr="00902CD8">
        <w:rPr>
          <w:rStyle w:val="c1"/>
          <w:b/>
          <w:sz w:val="28"/>
          <w:szCs w:val="28"/>
        </w:rPr>
        <w:t>Результативность творческой работы</w:t>
      </w:r>
      <w:r w:rsidRPr="00902CD8">
        <w:rPr>
          <w:rStyle w:val="c1"/>
          <w:sz w:val="28"/>
          <w:szCs w:val="28"/>
        </w:rPr>
        <w:t xml:space="preserve"> заключается в том, что предлагаемое игровое пособие позволит:</w:t>
      </w:r>
    </w:p>
    <w:p w:rsidR="00CF743E" w:rsidRPr="00902CD8" w:rsidRDefault="00CF743E" w:rsidP="00902CD8">
      <w:pPr>
        <w:pStyle w:val="c0"/>
        <w:shd w:val="clear" w:color="auto" w:fill="FFFFFF"/>
        <w:spacing w:before="0" w:beforeAutospacing="0" w:after="0" w:afterAutospacing="0"/>
        <w:contextualSpacing/>
        <w:rPr>
          <w:sz w:val="28"/>
          <w:szCs w:val="28"/>
        </w:rPr>
      </w:pPr>
      <w:r w:rsidRPr="00902CD8">
        <w:rPr>
          <w:rStyle w:val="c1"/>
          <w:sz w:val="28"/>
          <w:szCs w:val="28"/>
        </w:rPr>
        <w:t>- повысить уровень развития речи у детей старшего дошкольного возраста с общим недоразвитием речи;</w:t>
      </w:r>
    </w:p>
    <w:p w:rsidR="00CF743E" w:rsidRPr="00902CD8" w:rsidRDefault="00CF743E" w:rsidP="00902CD8">
      <w:pPr>
        <w:pStyle w:val="c0"/>
        <w:shd w:val="clear" w:color="auto" w:fill="FFFFFF"/>
        <w:spacing w:before="0" w:beforeAutospacing="0" w:after="0" w:afterAutospacing="0"/>
        <w:contextualSpacing/>
        <w:rPr>
          <w:sz w:val="28"/>
          <w:szCs w:val="28"/>
        </w:rPr>
      </w:pPr>
      <w:r w:rsidRPr="00902CD8">
        <w:rPr>
          <w:rStyle w:val="c1"/>
          <w:sz w:val="28"/>
          <w:szCs w:val="28"/>
        </w:rPr>
        <w:t>- повысить интерес детей к логопедическим занятиям;</w:t>
      </w:r>
    </w:p>
    <w:p w:rsidR="00CF743E" w:rsidRPr="00902CD8" w:rsidRDefault="00CF743E" w:rsidP="00902CD8">
      <w:pPr>
        <w:pStyle w:val="c0"/>
        <w:shd w:val="clear" w:color="auto" w:fill="FFFFFF"/>
        <w:spacing w:before="0" w:beforeAutospacing="0" w:after="0" w:afterAutospacing="0"/>
        <w:contextualSpacing/>
        <w:rPr>
          <w:sz w:val="28"/>
          <w:szCs w:val="28"/>
        </w:rPr>
      </w:pPr>
      <w:r w:rsidRPr="00902CD8">
        <w:rPr>
          <w:rStyle w:val="c1"/>
          <w:sz w:val="28"/>
          <w:szCs w:val="28"/>
        </w:rPr>
        <w:t>- закрепить знания детей, полученные на логопедических занятиях.</w:t>
      </w:r>
    </w:p>
    <w:p w:rsidR="00CF743E" w:rsidRPr="00902CD8" w:rsidRDefault="00CF743E" w:rsidP="00902CD8">
      <w:pPr>
        <w:pStyle w:val="c0"/>
        <w:shd w:val="clear" w:color="auto" w:fill="FFFFFF"/>
        <w:spacing w:before="0" w:beforeAutospacing="0" w:after="0" w:afterAutospacing="0"/>
        <w:ind w:firstLine="708"/>
        <w:contextualSpacing/>
        <w:rPr>
          <w:b/>
          <w:sz w:val="28"/>
          <w:szCs w:val="28"/>
        </w:rPr>
      </w:pPr>
      <w:r w:rsidRPr="00902CD8">
        <w:rPr>
          <w:rStyle w:val="c1"/>
          <w:b/>
          <w:sz w:val="28"/>
          <w:szCs w:val="28"/>
        </w:rPr>
        <w:t>Перспективы дальнейшего развития творческой работы:</w:t>
      </w:r>
    </w:p>
    <w:p w:rsidR="00CF743E" w:rsidRPr="00902CD8" w:rsidRDefault="00CF743E" w:rsidP="00902CD8">
      <w:pPr>
        <w:pStyle w:val="c0"/>
        <w:shd w:val="clear" w:color="auto" w:fill="FFFFFF"/>
        <w:spacing w:before="0" w:beforeAutospacing="0" w:after="0" w:afterAutospacing="0"/>
        <w:contextualSpacing/>
        <w:rPr>
          <w:sz w:val="28"/>
          <w:szCs w:val="28"/>
        </w:rPr>
      </w:pPr>
      <w:r w:rsidRPr="00902CD8">
        <w:rPr>
          <w:rStyle w:val="c1"/>
          <w:sz w:val="28"/>
          <w:szCs w:val="28"/>
        </w:rPr>
        <w:t>поиск и разработка новых инновационных форм коррекционной работы с детьми с речевыми нарушениями во взаимодействии со всеми участниками образовательного процесса.</w:t>
      </w:r>
    </w:p>
    <w:p w:rsidR="00CF743E" w:rsidRPr="00902CD8" w:rsidRDefault="00CF743E" w:rsidP="00902CD8">
      <w:pPr>
        <w:pStyle w:val="c0"/>
        <w:shd w:val="clear" w:color="auto" w:fill="FFFFFF"/>
        <w:spacing w:before="0" w:beforeAutospacing="0" w:after="0" w:afterAutospacing="0"/>
        <w:ind w:firstLine="708"/>
        <w:contextualSpacing/>
        <w:rPr>
          <w:sz w:val="28"/>
          <w:szCs w:val="28"/>
        </w:rPr>
      </w:pPr>
      <w:r w:rsidRPr="00902CD8">
        <w:rPr>
          <w:rStyle w:val="c1"/>
          <w:sz w:val="28"/>
          <w:szCs w:val="28"/>
        </w:rPr>
        <w:t>Таким образом, яркая, красочная и занимательная игра обязательно будет привлекать внимание детей, что будет способствовать закреплению полученных знаний, развитию внимания, памяти, мелкой моторики, коммуникативных способностей.</w:t>
      </w:r>
    </w:p>
    <w:p w:rsidR="00CF743E" w:rsidRPr="00902CD8" w:rsidRDefault="00CF743E" w:rsidP="00902CD8">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A6509F" w:rsidRDefault="00A6509F" w:rsidP="00902CD8">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902CD8" w:rsidRDefault="00902CD8" w:rsidP="00902CD8">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902CD8" w:rsidRDefault="00902CD8" w:rsidP="00902CD8">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902CD8" w:rsidRDefault="00902CD8" w:rsidP="00902CD8">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902CD8" w:rsidRDefault="00902CD8" w:rsidP="00902CD8">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902CD8" w:rsidRDefault="00902CD8" w:rsidP="00902CD8">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902CD8" w:rsidRDefault="00902CD8" w:rsidP="00902CD8">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902CD8" w:rsidRDefault="00902CD8" w:rsidP="00902CD8">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902CD8" w:rsidRDefault="00902CD8" w:rsidP="00902CD8">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902CD8" w:rsidRDefault="00902CD8" w:rsidP="00902CD8">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902CD8" w:rsidRDefault="00902CD8" w:rsidP="00902CD8">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902CD8" w:rsidRDefault="00902CD8" w:rsidP="00902CD8">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902CD8" w:rsidRDefault="00902CD8" w:rsidP="00902CD8">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902CD8" w:rsidRDefault="00902CD8" w:rsidP="00902CD8">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902CD8" w:rsidRDefault="00902CD8" w:rsidP="00902CD8">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902CD8" w:rsidRDefault="00902CD8" w:rsidP="00902CD8">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902CD8" w:rsidRDefault="00902CD8" w:rsidP="00902CD8">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902CD8" w:rsidRDefault="00902CD8" w:rsidP="00902CD8">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902CD8" w:rsidRDefault="00902CD8" w:rsidP="00902CD8">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902CD8" w:rsidRDefault="00902CD8" w:rsidP="00902CD8">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902CD8" w:rsidRDefault="00902CD8" w:rsidP="00902CD8">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902CD8" w:rsidRDefault="00902CD8" w:rsidP="00902CD8">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902CD8" w:rsidRDefault="00902CD8" w:rsidP="00902CD8">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902CD8" w:rsidRDefault="00902CD8" w:rsidP="00902CD8">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902CD8" w:rsidRDefault="00902CD8" w:rsidP="00902CD8">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902CD8" w:rsidRDefault="00902CD8" w:rsidP="00902CD8">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902CD8" w:rsidRDefault="00902CD8" w:rsidP="00902CD8">
      <w:pPr>
        <w:shd w:val="clear" w:color="auto" w:fill="FFFFFF"/>
        <w:spacing w:after="0" w:line="240" w:lineRule="auto"/>
        <w:contextualSpacing/>
        <w:jc w:val="center"/>
        <w:rPr>
          <w:rFonts w:ascii="Times New Roman" w:eastAsia="Times New Roman" w:hAnsi="Times New Roman" w:cs="Times New Roman"/>
          <w:b/>
          <w:sz w:val="28"/>
          <w:szCs w:val="28"/>
          <w:lang w:eastAsia="ru-RU"/>
        </w:rPr>
      </w:pPr>
      <w:r w:rsidRPr="00902CD8">
        <w:rPr>
          <w:rFonts w:ascii="Times New Roman" w:eastAsia="Times New Roman" w:hAnsi="Times New Roman" w:cs="Times New Roman"/>
          <w:b/>
          <w:sz w:val="28"/>
          <w:szCs w:val="28"/>
          <w:lang w:eastAsia="ru-RU"/>
        </w:rPr>
        <w:lastRenderedPageBreak/>
        <w:t>СОДЕРЖАНИЕ</w:t>
      </w:r>
    </w:p>
    <w:p w:rsidR="00902CD8" w:rsidRPr="00902CD8" w:rsidRDefault="00902CD8" w:rsidP="00902CD8">
      <w:pPr>
        <w:shd w:val="clear" w:color="auto" w:fill="FFFFFF"/>
        <w:spacing w:after="0" w:line="240" w:lineRule="auto"/>
        <w:contextualSpacing/>
        <w:jc w:val="center"/>
        <w:rPr>
          <w:rFonts w:ascii="Times New Roman" w:eastAsia="Times New Roman" w:hAnsi="Times New Roman" w:cs="Times New Roman"/>
          <w:b/>
          <w:sz w:val="28"/>
          <w:szCs w:val="28"/>
          <w:lang w:eastAsia="ru-RU"/>
        </w:rPr>
      </w:pPr>
    </w:p>
    <w:p w:rsidR="00A6509F" w:rsidRPr="00902CD8" w:rsidRDefault="00A6509F" w:rsidP="00902CD8">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r w:rsidRPr="00902CD8">
        <w:rPr>
          <w:rFonts w:ascii="Times New Roman" w:eastAsia="Times New Roman" w:hAnsi="Times New Roman" w:cs="Times New Roman"/>
          <w:sz w:val="28"/>
          <w:szCs w:val="28"/>
          <w:lang w:eastAsia="ru-RU"/>
        </w:rPr>
        <w:t>Использование игровых приемов при коррекции речи с помощью пособия позволяет развить фразовую речь, освоить конструкцию простых предложений, обогатить словарный запас, овладеть навыками словообразования и словоизменения.</w:t>
      </w:r>
    </w:p>
    <w:p w:rsidR="00B7370C" w:rsidRPr="00902CD8" w:rsidRDefault="00B7370C" w:rsidP="00902CD8">
      <w:pPr>
        <w:pStyle w:val="c0"/>
        <w:shd w:val="clear" w:color="auto" w:fill="FFFFFF"/>
        <w:spacing w:before="0" w:beforeAutospacing="0" w:after="0" w:afterAutospacing="0"/>
        <w:ind w:firstLine="708"/>
        <w:contextualSpacing/>
        <w:rPr>
          <w:sz w:val="28"/>
          <w:szCs w:val="28"/>
        </w:rPr>
      </w:pPr>
      <w:r w:rsidRPr="00902CD8">
        <w:rPr>
          <w:rStyle w:val="c1"/>
          <w:sz w:val="28"/>
          <w:szCs w:val="28"/>
        </w:rPr>
        <w:t xml:space="preserve">Взяв всё вышесказанное во внимание, мною было принято решение изготовить дидактическое, наглядное пособие, предназначенное для развития всех сторон речи. Данное пособие может быть использовано для занятий с детьми </w:t>
      </w:r>
      <w:r w:rsidR="00612E6D" w:rsidRPr="00902CD8">
        <w:rPr>
          <w:rStyle w:val="c1"/>
          <w:sz w:val="28"/>
          <w:szCs w:val="28"/>
        </w:rPr>
        <w:t xml:space="preserve">старшего дошкольного </w:t>
      </w:r>
      <w:r w:rsidR="00565117" w:rsidRPr="00902CD8">
        <w:rPr>
          <w:rStyle w:val="c1"/>
          <w:sz w:val="28"/>
          <w:szCs w:val="28"/>
        </w:rPr>
        <w:t>и младшего</w:t>
      </w:r>
      <w:r w:rsidR="00612E6D" w:rsidRPr="00902CD8">
        <w:rPr>
          <w:rStyle w:val="c1"/>
          <w:sz w:val="28"/>
          <w:szCs w:val="28"/>
        </w:rPr>
        <w:t xml:space="preserve"> школьного возраста. </w:t>
      </w:r>
      <w:r w:rsidR="00565117" w:rsidRPr="00902CD8">
        <w:rPr>
          <w:rStyle w:val="c1"/>
          <w:sz w:val="28"/>
          <w:szCs w:val="28"/>
        </w:rPr>
        <w:t>Помимо этого добавлены кубики для выполнения артикулляционной гимнастики и автоматизации звуков.</w:t>
      </w:r>
    </w:p>
    <w:p w:rsidR="00B7370C" w:rsidRPr="00902CD8" w:rsidRDefault="00B7370C" w:rsidP="00902CD8">
      <w:pPr>
        <w:pStyle w:val="c0"/>
        <w:shd w:val="clear" w:color="auto" w:fill="FFFFFF"/>
        <w:spacing w:before="0" w:beforeAutospacing="0" w:after="0" w:afterAutospacing="0"/>
        <w:ind w:firstLine="708"/>
        <w:contextualSpacing/>
        <w:rPr>
          <w:sz w:val="28"/>
          <w:szCs w:val="28"/>
        </w:rPr>
      </w:pPr>
      <w:r w:rsidRPr="00902CD8">
        <w:rPr>
          <w:rStyle w:val="c1"/>
          <w:sz w:val="28"/>
          <w:szCs w:val="28"/>
        </w:rPr>
        <w:t>Немецкий учёный Фридрих Фребель отмечал уникальность кубика для развития ребёнка. Он считал кубики «бесспорным и необходимым даром для ребёнка», второй важной игрушкой после мяча. С помощью кубика малыш получает возможность наблюдать, сравнивать, познавать и изучать новое. Кубики помогают ребёнку развивать внимание, наблюдательность, логику, пространственное воображение, творческие способности. Кубики очень увлекательные. С ними можно придумать ещё очень много различных занятий и игр.</w:t>
      </w:r>
    </w:p>
    <w:p w:rsidR="00B7370C" w:rsidRPr="00902CD8" w:rsidRDefault="00B7370C" w:rsidP="00902CD8">
      <w:pPr>
        <w:pStyle w:val="c0"/>
        <w:shd w:val="clear" w:color="auto" w:fill="FFFFFF"/>
        <w:spacing w:before="0" w:beforeAutospacing="0" w:after="0" w:afterAutospacing="0"/>
        <w:ind w:firstLine="708"/>
        <w:contextualSpacing/>
        <w:rPr>
          <w:sz w:val="28"/>
          <w:szCs w:val="28"/>
        </w:rPr>
      </w:pPr>
      <w:r w:rsidRPr="00902CD8">
        <w:rPr>
          <w:rStyle w:val="c1"/>
          <w:sz w:val="28"/>
          <w:szCs w:val="28"/>
        </w:rPr>
        <w:t>Кубики можно прятать и показывать вновь. Но с комментариями: «Смотри, какая красивая лошадка на этом кубике. Покажи язычком, как скачет лошадка». Или: «Этот круг на кубике желтый. Назови желтые предметы». Или: «Составь предложение со словом Школа» и много других вариантов.</w:t>
      </w:r>
    </w:p>
    <w:p w:rsidR="00B7370C" w:rsidRPr="00902CD8" w:rsidRDefault="00902CD8" w:rsidP="00902CD8">
      <w:pPr>
        <w:pStyle w:val="c0"/>
        <w:shd w:val="clear" w:color="auto" w:fill="FFFFFF"/>
        <w:spacing w:before="0" w:beforeAutospacing="0" w:after="0" w:afterAutospacing="0"/>
        <w:ind w:firstLine="708"/>
        <w:contextualSpacing/>
        <w:rPr>
          <w:sz w:val="28"/>
          <w:szCs w:val="28"/>
        </w:rPr>
      </w:pPr>
      <w:r>
        <w:rPr>
          <w:rStyle w:val="c1"/>
          <w:sz w:val="28"/>
          <w:szCs w:val="28"/>
        </w:rPr>
        <w:t xml:space="preserve">Практическая значимость творческой работы </w:t>
      </w:r>
      <w:r w:rsidR="00B7370C" w:rsidRPr="00902CD8">
        <w:rPr>
          <w:rStyle w:val="c1"/>
          <w:sz w:val="28"/>
          <w:szCs w:val="28"/>
        </w:rPr>
        <w:t xml:space="preserve"> заключается в том, что предлож</w:t>
      </w:r>
      <w:r w:rsidR="00612E6D" w:rsidRPr="00902CD8">
        <w:rPr>
          <w:rStyle w:val="c1"/>
          <w:sz w:val="28"/>
          <w:szCs w:val="28"/>
        </w:rPr>
        <w:t>енная система применения данного пособия</w:t>
      </w:r>
      <w:r w:rsidR="00B7370C" w:rsidRPr="00902CD8">
        <w:rPr>
          <w:rStyle w:val="c1"/>
          <w:sz w:val="28"/>
          <w:szCs w:val="28"/>
        </w:rPr>
        <w:t xml:space="preserve"> в коррекционно-логопедическом процессе может использоваться при речевом развитии детей и без речевых нарушений, как профилактика нарушений речевого развития в дошкольном возрасте, а также дисграфии и дислексии в школьном возрасте.</w:t>
      </w:r>
    </w:p>
    <w:p w:rsidR="00B7370C" w:rsidRPr="00902CD8" w:rsidRDefault="00B7370C" w:rsidP="00902CD8">
      <w:pPr>
        <w:pStyle w:val="c0"/>
        <w:shd w:val="clear" w:color="auto" w:fill="FFFFFF"/>
        <w:spacing w:before="0" w:beforeAutospacing="0" w:after="0" w:afterAutospacing="0"/>
        <w:ind w:firstLine="708"/>
        <w:contextualSpacing/>
        <w:rPr>
          <w:sz w:val="28"/>
          <w:szCs w:val="28"/>
        </w:rPr>
      </w:pPr>
      <w:r w:rsidRPr="00902CD8">
        <w:rPr>
          <w:rStyle w:val="c1"/>
          <w:sz w:val="28"/>
          <w:szCs w:val="28"/>
        </w:rPr>
        <w:t>Использование данного пособия в работе учителя-логопеда:</w:t>
      </w:r>
    </w:p>
    <w:p w:rsidR="00B7370C" w:rsidRPr="00902CD8" w:rsidRDefault="00B7370C" w:rsidP="00902CD8">
      <w:pPr>
        <w:pStyle w:val="c0"/>
        <w:shd w:val="clear" w:color="auto" w:fill="FFFFFF"/>
        <w:spacing w:before="0" w:beforeAutospacing="0" w:after="0" w:afterAutospacing="0"/>
        <w:contextualSpacing/>
        <w:rPr>
          <w:sz w:val="28"/>
          <w:szCs w:val="28"/>
        </w:rPr>
      </w:pPr>
      <w:r w:rsidRPr="00902CD8">
        <w:rPr>
          <w:rStyle w:val="c1"/>
          <w:sz w:val="28"/>
          <w:szCs w:val="28"/>
        </w:rPr>
        <w:t>- поможет ребёнку по своему желанию организовать информацию по изучаемой теме и лучше понять и запомнить материал;</w:t>
      </w:r>
    </w:p>
    <w:p w:rsidR="00B7370C" w:rsidRPr="00902CD8" w:rsidRDefault="00B7370C" w:rsidP="00902CD8">
      <w:pPr>
        <w:pStyle w:val="c0"/>
        <w:shd w:val="clear" w:color="auto" w:fill="FFFFFF"/>
        <w:spacing w:before="0" w:beforeAutospacing="0" w:after="0" w:afterAutospacing="0"/>
        <w:contextualSpacing/>
        <w:rPr>
          <w:sz w:val="28"/>
          <w:szCs w:val="28"/>
        </w:rPr>
      </w:pPr>
      <w:r w:rsidRPr="00902CD8">
        <w:rPr>
          <w:rStyle w:val="c1"/>
          <w:sz w:val="28"/>
          <w:szCs w:val="28"/>
        </w:rPr>
        <w:t>- даст возможность возвращаться к игре в разных её вариантах, чтобы незаметно для себя повторить пройденный материал;</w:t>
      </w:r>
    </w:p>
    <w:p w:rsidR="00B7370C" w:rsidRPr="00902CD8" w:rsidRDefault="00B7370C" w:rsidP="00902CD8">
      <w:pPr>
        <w:pStyle w:val="c0"/>
        <w:shd w:val="clear" w:color="auto" w:fill="FFFFFF"/>
        <w:spacing w:before="0" w:beforeAutospacing="0" w:after="0" w:afterAutospacing="0"/>
        <w:contextualSpacing/>
        <w:rPr>
          <w:sz w:val="28"/>
          <w:szCs w:val="28"/>
        </w:rPr>
      </w:pPr>
      <w:r w:rsidRPr="00902CD8">
        <w:rPr>
          <w:rStyle w:val="c1"/>
          <w:sz w:val="28"/>
          <w:szCs w:val="28"/>
        </w:rPr>
        <w:t>- будет способствовать развитию творческого мышления, развитию познавательного интереса;</w:t>
      </w:r>
    </w:p>
    <w:p w:rsidR="00B7370C" w:rsidRPr="00902CD8" w:rsidRDefault="00B7370C" w:rsidP="00902CD8">
      <w:pPr>
        <w:pStyle w:val="c0"/>
        <w:shd w:val="clear" w:color="auto" w:fill="FFFFFF"/>
        <w:spacing w:before="0" w:beforeAutospacing="0" w:after="0" w:afterAutospacing="0"/>
        <w:contextualSpacing/>
        <w:rPr>
          <w:sz w:val="28"/>
          <w:szCs w:val="28"/>
        </w:rPr>
      </w:pPr>
      <w:r w:rsidRPr="00902CD8">
        <w:rPr>
          <w:rStyle w:val="c1"/>
          <w:sz w:val="28"/>
          <w:szCs w:val="28"/>
        </w:rPr>
        <w:t>- научит самостоятельно использовать информацию;</w:t>
      </w:r>
    </w:p>
    <w:p w:rsidR="00B7370C" w:rsidRPr="00902CD8" w:rsidRDefault="00B7370C" w:rsidP="00902CD8">
      <w:pPr>
        <w:pStyle w:val="c0"/>
        <w:shd w:val="clear" w:color="auto" w:fill="FFFFFF"/>
        <w:spacing w:before="0" w:beforeAutospacing="0" w:after="0" w:afterAutospacing="0"/>
        <w:contextualSpacing/>
        <w:rPr>
          <w:sz w:val="28"/>
          <w:szCs w:val="28"/>
        </w:rPr>
      </w:pPr>
      <w:r w:rsidRPr="00902CD8">
        <w:rPr>
          <w:rStyle w:val="c1"/>
          <w:sz w:val="28"/>
          <w:szCs w:val="28"/>
        </w:rPr>
        <w:t>- поможет объединить педа</w:t>
      </w:r>
      <w:r w:rsidR="00612E6D" w:rsidRPr="00902CD8">
        <w:rPr>
          <w:rStyle w:val="c1"/>
          <w:sz w:val="28"/>
          <w:szCs w:val="28"/>
        </w:rPr>
        <w:t>го</w:t>
      </w:r>
      <w:r w:rsidRPr="00902CD8">
        <w:rPr>
          <w:rStyle w:val="c1"/>
          <w:sz w:val="28"/>
          <w:szCs w:val="28"/>
        </w:rPr>
        <w:t>га, детей и родителей.</w:t>
      </w:r>
    </w:p>
    <w:p w:rsidR="00B7370C" w:rsidRPr="00902CD8" w:rsidRDefault="00B7370C" w:rsidP="00902CD8">
      <w:pPr>
        <w:pStyle w:val="c0"/>
        <w:shd w:val="clear" w:color="auto" w:fill="FFFFFF"/>
        <w:spacing w:before="0" w:beforeAutospacing="0" w:after="0" w:afterAutospacing="0"/>
        <w:ind w:firstLine="708"/>
        <w:contextualSpacing/>
        <w:rPr>
          <w:sz w:val="28"/>
          <w:szCs w:val="28"/>
        </w:rPr>
      </w:pPr>
      <w:r w:rsidRPr="00902CD8">
        <w:rPr>
          <w:rStyle w:val="c1"/>
          <w:sz w:val="28"/>
          <w:szCs w:val="28"/>
        </w:rPr>
        <w:t xml:space="preserve">Процесс формирования правильной и грамотной речи занимает немало времени в жизни ребёнка. Развитие чёткой, грамотной и богатой речи, которая является залогом успешного обучения ребёнка в школе и </w:t>
      </w:r>
      <w:r w:rsidRPr="00902CD8">
        <w:rPr>
          <w:rStyle w:val="c1"/>
          <w:sz w:val="28"/>
          <w:szCs w:val="28"/>
        </w:rPr>
        <w:lastRenderedPageBreak/>
        <w:t>полноценного общения со сверстниками и взрослыми, имеет особое значение именно в дошкольном возрасте. Работа в данном направлении должна охватывать весь языковый спектр и все компоненты речи. Система развития речи включает в себя следующие разделы:</w:t>
      </w:r>
    </w:p>
    <w:p w:rsidR="00B7370C" w:rsidRPr="00902CD8" w:rsidRDefault="00B7370C" w:rsidP="00902CD8">
      <w:pPr>
        <w:pStyle w:val="c0"/>
        <w:shd w:val="clear" w:color="auto" w:fill="FFFFFF"/>
        <w:spacing w:before="0" w:beforeAutospacing="0" w:after="0" w:afterAutospacing="0"/>
        <w:contextualSpacing/>
        <w:rPr>
          <w:sz w:val="28"/>
          <w:szCs w:val="28"/>
        </w:rPr>
      </w:pPr>
      <w:r w:rsidRPr="00902CD8">
        <w:rPr>
          <w:rStyle w:val="c1"/>
          <w:sz w:val="28"/>
          <w:szCs w:val="28"/>
        </w:rPr>
        <w:t>- работа над звукопроизношением слуховой памятью и фонематическим слухом;</w:t>
      </w:r>
    </w:p>
    <w:p w:rsidR="00B7370C" w:rsidRPr="00902CD8" w:rsidRDefault="00B7370C" w:rsidP="00902CD8">
      <w:pPr>
        <w:pStyle w:val="c0"/>
        <w:shd w:val="clear" w:color="auto" w:fill="FFFFFF"/>
        <w:spacing w:before="0" w:beforeAutospacing="0" w:after="0" w:afterAutospacing="0"/>
        <w:contextualSpacing/>
        <w:rPr>
          <w:sz w:val="28"/>
          <w:szCs w:val="28"/>
        </w:rPr>
      </w:pPr>
      <w:r w:rsidRPr="00902CD8">
        <w:rPr>
          <w:rStyle w:val="c1"/>
          <w:sz w:val="28"/>
          <w:szCs w:val="28"/>
        </w:rPr>
        <w:t>- формирования грамматического строя речи;</w:t>
      </w:r>
    </w:p>
    <w:p w:rsidR="00B7370C" w:rsidRPr="00902CD8" w:rsidRDefault="00B7370C" w:rsidP="00902CD8">
      <w:pPr>
        <w:pStyle w:val="c0"/>
        <w:shd w:val="clear" w:color="auto" w:fill="FFFFFF"/>
        <w:spacing w:before="0" w:beforeAutospacing="0" w:after="0" w:afterAutospacing="0"/>
        <w:contextualSpacing/>
        <w:rPr>
          <w:sz w:val="28"/>
          <w:szCs w:val="28"/>
        </w:rPr>
      </w:pPr>
      <w:r w:rsidRPr="00902CD8">
        <w:rPr>
          <w:rStyle w:val="c1"/>
          <w:sz w:val="28"/>
          <w:szCs w:val="28"/>
        </w:rPr>
        <w:t>- расширение словарного запаса;</w:t>
      </w:r>
    </w:p>
    <w:p w:rsidR="00B7370C" w:rsidRPr="00902CD8" w:rsidRDefault="00B7370C" w:rsidP="00902CD8">
      <w:pPr>
        <w:pStyle w:val="c0"/>
        <w:shd w:val="clear" w:color="auto" w:fill="FFFFFF"/>
        <w:spacing w:before="0" w:beforeAutospacing="0" w:after="0" w:afterAutospacing="0"/>
        <w:contextualSpacing/>
        <w:rPr>
          <w:sz w:val="28"/>
          <w:szCs w:val="28"/>
        </w:rPr>
      </w:pPr>
      <w:r w:rsidRPr="00902CD8">
        <w:rPr>
          <w:rStyle w:val="c1"/>
          <w:sz w:val="28"/>
          <w:szCs w:val="28"/>
        </w:rPr>
        <w:t>- развитие связной речи;</w:t>
      </w:r>
    </w:p>
    <w:p w:rsidR="00B7370C" w:rsidRPr="00902CD8" w:rsidRDefault="00B7370C" w:rsidP="00902CD8">
      <w:pPr>
        <w:pStyle w:val="c0"/>
        <w:shd w:val="clear" w:color="auto" w:fill="FFFFFF"/>
        <w:spacing w:before="0" w:beforeAutospacing="0" w:after="0" w:afterAutospacing="0"/>
        <w:contextualSpacing/>
        <w:rPr>
          <w:sz w:val="28"/>
          <w:szCs w:val="28"/>
        </w:rPr>
      </w:pPr>
      <w:r w:rsidRPr="00902CD8">
        <w:rPr>
          <w:rStyle w:val="c1"/>
          <w:sz w:val="28"/>
          <w:szCs w:val="28"/>
        </w:rPr>
        <w:t>- развитие мелкой моторики;</w:t>
      </w:r>
    </w:p>
    <w:p w:rsidR="00B7370C" w:rsidRPr="00902CD8" w:rsidRDefault="00B7370C" w:rsidP="00902CD8">
      <w:pPr>
        <w:pStyle w:val="c0"/>
        <w:shd w:val="clear" w:color="auto" w:fill="FFFFFF"/>
        <w:spacing w:before="0" w:beforeAutospacing="0" w:after="0" w:afterAutospacing="0"/>
        <w:contextualSpacing/>
        <w:rPr>
          <w:sz w:val="28"/>
          <w:szCs w:val="28"/>
        </w:rPr>
      </w:pPr>
      <w:r w:rsidRPr="00902CD8">
        <w:rPr>
          <w:rStyle w:val="c1"/>
          <w:sz w:val="28"/>
          <w:szCs w:val="28"/>
        </w:rPr>
        <w:t>- формирование навыков письма;</w:t>
      </w:r>
    </w:p>
    <w:p w:rsidR="00B7370C" w:rsidRPr="00902CD8" w:rsidRDefault="00B7370C" w:rsidP="00902CD8">
      <w:pPr>
        <w:pStyle w:val="c0"/>
        <w:shd w:val="clear" w:color="auto" w:fill="FFFFFF"/>
        <w:spacing w:before="0" w:beforeAutospacing="0" w:after="0" w:afterAutospacing="0"/>
        <w:contextualSpacing/>
        <w:rPr>
          <w:sz w:val="28"/>
          <w:szCs w:val="28"/>
        </w:rPr>
      </w:pPr>
      <w:r w:rsidRPr="00902CD8">
        <w:rPr>
          <w:rStyle w:val="c1"/>
          <w:sz w:val="28"/>
          <w:szCs w:val="28"/>
        </w:rPr>
        <w:t>- обучение чтению.</w:t>
      </w:r>
    </w:p>
    <w:p w:rsidR="00B7370C" w:rsidRPr="00902CD8" w:rsidRDefault="00B7370C" w:rsidP="00585CB2">
      <w:pPr>
        <w:pStyle w:val="c0"/>
        <w:shd w:val="clear" w:color="auto" w:fill="FFFFFF"/>
        <w:spacing w:before="0" w:beforeAutospacing="0" w:after="0" w:afterAutospacing="0"/>
        <w:ind w:firstLine="708"/>
        <w:contextualSpacing/>
        <w:rPr>
          <w:sz w:val="28"/>
          <w:szCs w:val="28"/>
        </w:rPr>
      </w:pPr>
      <w:r w:rsidRPr="00902CD8">
        <w:rPr>
          <w:rStyle w:val="c1"/>
          <w:sz w:val="28"/>
          <w:szCs w:val="28"/>
        </w:rPr>
        <w:t>Работа по развитию речи ведётся не отдельно по каждому разделу, а во взаимосвязи.</w:t>
      </w:r>
    </w:p>
    <w:p w:rsidR="00B7370C" w:rsidRPr="00902CD8" w:rsidRDefault="00B7370C" w:rsidP="00585CB2">
      <w:pPr>
        <w:pStyle w:val="NormalWeb"/>
        <w:shd w:val="clear" w:color="auto" w:fill="FFFFFF"/>
        <w:spacing w:before="0" w:beforeAutospacing="0" w:after="0" w:afterAutospacing="0"/>
        <w:ind w:firstLine="708"/>
        <w:contextualSpacing/>
        <w:rPr>
          <w:sz w:val="28"/>
          <w:szCs w:val="28"/>
        </w:rPr>
      </w:pPr>
      <w:r w:rsidRPr="00902CD8">
        <w:rPr>
          <w:rStyle w:val="Strong"/>
          <w:sz w:val="28"/>
          <w:szCs w:val="28"/>
        </w:rPr>
        <w:t>Как самостоятельно изготовить кубики:</w:t>
      </w:r>
    </w:p>
    <w:p w:rsidR="00B7370C" w:rsidRPr="00902CD8" w:rsidRDefault="00B7370C" w:rsidP="00902CD8">
      <w:pPr>
        <w:pStyle w:val="NormalWeb"/>
        <w:shd w:val="clear" w:color="auto" w:fill="FFFFFF"/>
        <w:spacing w:before="0" w:beforeAutospacing="0" w:after="0" w:afterAutospacing="0"/>
        <w:contextualSpacing/>
        <w:jc w:val="both"/>
        <w:rPr>
          <w:sz w:val="28"/>
          <w:szCs w:val="28"/>
        </w:rPr>
      </w:pPr>
      <w:r w:rsidRPr="00902CD8">
        <w:rPr>
          <w:sz w:val="28"/>
          <w:szCs w:val="28"/>
        </w:rPr>
        <w:t>Нужно взять основу – любые кубики: пластмассовые, пластиковые или деревянные. Затем, необходимо найти подходящие по смыслу картинки и распечатать их. Картинки выбираются в соответствии со смысл</w:t>
      </w:r>
      <w:r w:rsidR="00962EBA" w:rsidRPr="00902CD8">
        <w:rPr>
          <w:sz w:val="28"/>
          <w:szCs w:val="28"/>
        </w:rPr>
        <w:t>овым назначением каждого кубика.</w:t>
      </w:r>
    </w:p>
    <w:p w:rsidR="00B7370C" w:rsidRPr="00902CD8" w:rsidRDefault="00B7370C" w:rsidP="00902CD8">
      <w:pPr>
        <w:pStyle w:val="NormalWeb"/>
        <w:shd w:val="clear" w:color="auto" w:fill="FFFFFF"/>
        <w:spacing w:before="0" w:beforeAutospacing="0" w:after="0" w:afterAutospacing="0"/>
        <w:contextualSpacing/>
        <w:jc w:val="both"/>
        <w:rPr>
          <w:sz w:val="28"/>
          <w:szCs w:val="28"/>
        </w:rPr>
      </w:pPr>
      <w:r w:rsidRPr="00902CD8">
        <w:rPr>
          <w:sz w:val="28"/>
          <w:szCs w:val="28"/>
        </w:rPr>
        <w:t>1 кубик – начало истории, выбор героев;</w:t>
      </w:r>
    </w:p>
    <w:p w:rsidR="00B7370C" w:rsidRPr="00902CD8" w:rsidRDefault="00B7370C" w:rsidP="00902CD8">
      <w:pPr>
        <w:pStyle w:val="NormalWeb"/>
        <w:shd w:val="clear" w:color="auto" w:fill="FFFFFF"/>
        <w:spacing w:before="0" w:beforeAutospacing="0" w:after="0" w:afterAutospacing="0"/>
        <w:contextualSpacing/>
        <w:jc w:val="both"/>
        <w:rPr>
          <w:sz w:val="28"/>
          <w:szCs w:val="28"/>
        </w:rPr>
      </w:pPr>
      <w:r w:rsidRPr="00902CD8">
        <w:rPr>
          <w:sz w:val="28"/>
          <w:szCs w:val="28"/>
        </w:rPr>
        <w:t>2 кубик - раскручивание сюжета, куда герои хотят отправиться (что найти);</w:t>
      </w:r>
    </w:p>
    <w:p w:rsidR="00B7370C" w:rsidRPr="00902CD8" w:rsidRDefault="00B7370C" w:rsidP="00902CD8">
      <w:pPr>
        <w:pStyle w:val="NormalWeb"/>
        <w:shd w:val="clear" w:color="auto" w:fill="FFFFFF"/>
        <w:spacing w:before="0" w:beforeAutospacing="0" w:after="0" w:afterAutospacing="0"/>
        <w:contextualSpacing/>
        <w:jc w:val="both"/>
        <w:rPr>
          <w:sz w:val="28"/>
          <w:szCs w:val="28"/>
        </w:rPr>
      </w:pPr>
      <w:r w:rsidRPr="00902CD8">
        <w:rPr>
          <w:sz w:val="28"/>
          <w:szCs w:val="28"/>
        </w:rPr>
        <w:t>3 кубик - на чем, с помощью чего герои действуют;</w:t>
      </w:r>
    </w:p>
    <w:p w:rsidR="00B7370C" w:rsidRPr="00902CD8" w:rsidRDefault="00B7370C" w:rsidP="00902CD8">
      <w:pPr>
        <w:pStyle w:val="NormalWeb"/>
        <w:shd w:val="clear" w:color="auto" w:fill="FFFFFF"/>
        <w:spacing w:before="0" w:beforeAutospacing="0" w:after="0" w:afterAutospacing="0"/>
        <w:contextualSpacing/>
        <w:jc w:val="both"/>
        <w:rPr>
          <w:sz w:val="28"/>
          <w:szCs w:val="28"/>
        </w:rPr>
      </w:pPr>
      <w:r w:rsidRPr="00902CD8">
        <w:rPr>
          <w:sz w:val="28"/>
          <w:szCs w:val="28"/>
        </w:rPr>
        <w:t>4 кубик - кульминация (решающее событие);</w:t>
      </w:r>
    </w:p>
    <w:p w:rsidR="00B7370C" w:rsidRPr="00902CD8" w:rsidRDefault="00B7370C" w:rsidP="00902CD8">
      <w:pPr>
        <w:pStyle w:val="NormalWeb"/>
        <w:shd w:val="clear" w:color="auto" w:fill="FFFFFF"/>
        <w:spacing w:before="0" w:beforeAutospacing="0" w:after="0" w:afterAutospacing="0"/>
        <w:contextualSpacing/>
        <w:jc w:val="both"/>
        <w:rPr>
          <w:sz w:val="28"/>
          <w:szCs w:val="28"/>
        </w:rPr>
      </w:pPr>
      <w:r w:rsidRPr="00902CD8">
        <w:rPr>
          <w:sz w:val="28"/>
          <w:szCs w:val="28"/>
        </w:rPr>
        <w:t>5 кубик - волшебное средство/помощник;</w:t>
      </w:r>
    </w:p>
    <w:p w:rsidR="00B7370C" w:rsidRPr="00902CD8" w:rsidRDefault="00B7370C" w:rsidP="00902CD8">
      <w:pPr>
        <w:pStyle w:val="NormalWeb"/>
        <w:shd w:val="clear" w:color="auto" w:fill="FFFFFF"/>
        <w:spacing w:before="0" w:beforeAutospacing="0" w:after="0" w:afterAutospacing="0"/>
        <w:contextualSpacing/>
        <w:jc w:val="both"/>
        <w:rPr>
          <w:sz w:val="28"/>
          <w:szCs w:val="28"/>
        </w:rPr>
      </w:pPr>
      <w:r w:rsidRPr="00902CD8">
        <w:rPr>
          <w:sz w:val="28"/>
          <w:szCs w:val="28"/>
        </w:rPr>
        <w:t>6 кубик (не обязательно) – завершение истории.</w:t>
      </w:r>
    </w:p>
    <w:p w:rsidR="00B7370C" w:rsidRPr="00902CD8" w:rsidRDefault="00B7370C" w:rsidP="00902CD8">
      <w:pPr>
        <w:pStyle w:val="NormalWeb"/>
        <w:shd w:val="clear" w:color="auto" w:fill="FFFFFF"/>
        <w:spacing w:before="0" w:beforeAutospacing="0" w:after="0" w:afterAutospacing="0"/>
        <w:contextualSpacing/>
        <w:jc w:val="both"/>
        <w:rPr>
          <w:sz w:val="28"/>
          <w:szCs w:val="28"/>
        </w:rPr>
      </w:pPr>
      <w:r w:rsidRPr="00902CD8">
        <w:rPr>
          <w:sz w:val="28"/>
          <w:szCs w:val="28"/>
        </w:rPr>
        <w:t>Затем, на грани кубиков-основ нужно наклеить эти картинки.</w:t>
      </w:r>
    </w:p>
    <w:p w:rsidR="00B7370C" w:rsidRPr="00902CD8" w:rsidRDefault="00B7370C" w:rsidP="00902CD8">
      <w:pPr>
        <w:pStyle w:val="NormalWeb"/>
        <w:shd w:val="clear" w:color="auto" w:fill="FFFFFF"/>
        <w:spacing w:before="0" w:beforeAutospacing="0" w:after="0" w:afterAutospacing="0"/>
        <w:contextualSpacing/>
        <w:jc w:val="both"/>
        <w:rPr>
          <w:sz w:val="28"/>
          <w:szCs w:val="28"/>
        </w:rPr>
      </w:pPr>
      <w:r w:rsidRPr="00902CD8">
        <w:rPr>
          <w:sz w:val="28"/>
          <w:szCs w:val="28"/>
        </w:rPr>
        <w:t>На каждом кубике 6 граней. На одной грани каждого кубика обязательно вариант для свободы воображения ребенка – это знак вопроса или белая, пустая грань!</w:t>
      </w:r>
    </w:p>
    <w:p w:rsidR="00B7370C" w:rsidRPr="00902CD8" w:rsidRDefault="00B7370C" w:rsidP="00902CD8">
      <w:pPr>
        <w:pStyle w:val="NormalWeb"/>
        <w:shd w:val="clear" w:color="auto" w:fill="FFFFFF"/>
        <w:spacing w:before="0" w:beforeAutospacing="0" w:after="0" w:afterAutospacing="0"/>
        <w:contextualSpacing/>
        <w:jc w:val="center"/>
        <w:rPr>
          <w:sz w:val="28"/>
          <w:szCs w:val="28"/>
        </w:rPr>
      </w:pPr>
      <w:r w:rsidRPr="00902CD8">
        <w:rPr>
          <w:rStyle w:val="Strong"/>
          <w:sz w:val="28"/>
          <w:szCs w:val="28"/>
        </w:rPr>
        <w:t>В каждой истории по кубикам, должна быть структура:</w:t>
      </w:r>
    </w:p>
    <w:p w:rsidR="00B7370C" w:rsidRPr="00902CD8" w:rsidRDefault="00B7370C" w:rsidP="00902CD8">
      <w:pPr>
        <w:pStyle w:val="NormalWeb"/>
        <w:shd w:val="clear" w:color="auto" w:fill="FFFFFF"/>
        <w:spacing w:before="0" w:beforeAutospacing="0" w:after="0" w:afterAutospacing="0"/>
        <w:contextualSpacing/>
        <w:jc w:val="both"/>
        <w:rPr>
          <w:sz w:val="28"/>
          <w:szCs w:val="28"/>
        </w:rPr>
      </w:pPr>
      <w:r w:rsidRPr="00902CD8">
        <w:rPr>
          <w:rStyle w:val="Strong"/>
          <w:sz w:val="28"/>
          <w:szCs w:val="28"/>
          <w:shd w:val="clear" w:color="auto" w:fill="FFFFFF"/>
        </w:rPr>
        <w:t>1) Вступление (Вспышка)</w:t>
      </w:r>
      <w:r w:rsidRPr="00902CD8">
        <w:rPr>
          <w:sz w:val="28"/>
          <w:szCs w:val="28"/>
          <w:shd w:val="clear" w:color="auto" w:fill="FFFFFF"/>
        </w:rPr>
        <w:t> – ее цель — заинтересовать детей, захватить их внимание. Каждая история должна начинаться с призыва к действию: что-то случается с героем, что-то толкает его на подвиги. Для этого использую фразу: </w:t>
      </w:r>
      <w:r w:rsidRPr="00902CD8">
        <w:rPr>
          <w:rStyle w:val="Emphasis"/>
          <w:sz w:val="28"/>
          <w:szCs w:val="28"/>
          <w:shd w:val="clear" w:color="auto" w:fill="FFFFFF"/>
        </w:rPr>
        <w:t>«однажды….»</w:t>
      </w:r>
      <w:r w:rsidRPr="00902CD8">
        <w:rPr>
          <w:sz w:val="28"/>
          <w:szCs w:val="28"/>
          <w:shd w:val="clear" w:color="auto" w:fill="FFFFFF"/>
        </w:rPr>
        <w:t>, </w:t>
      </w:r>
      <w:r w:rsidRPr="00902CD8">
        <w:rPr>
          <w:rStyle w:val="Emphasis"/>
          <w:sz w:val="28"/>
          <w:szCs w:val="28"/>
          <w:shd w:val="clear" w:color="auto" w:fill="FFFFFF"/>
        </w:rPr>
        <w:t>«как-то раз….»</w:t>
      </w:r>
      <w:r w:rsidRPr="00902CD8">
        <w:rPr>
          <w:sz w:val="28"/>
          <w:szCs w:val="28"/>
          <w:shd w:val="clear" w:color="auto" w:fill="FFFFFF"/>
        </w:rPr>
        <w:t> или </w:t>
      </w:r>
      <w:r w:rsidRPr="00902CD8">
        <w:rPr>
          <w:rStyle w:val="Emphasis"/>
          <w:sz w:val="28"/>
          <w:szCs w:val="28"/>
          <w:shd w:val="clear" w:color="auto" w:fill="FFFFFF"/>
        </w:rPr>
        <w:t>«в некотором царстве».</w:t>
      </w:r>
    </w:p>
    <w:p w:rsidR="00B7370C" w:rsidRPr="00902CD8" w:rsidRDefault="00B7370C" w:rsidP="00902CD8">
      <w:pPr>
        <w:pStyle w:val="NormalWeb"/>
        <w:shd w:val="clear" w:color="auto" w:fill="FFFFFF"/>
        <w:spacing w:before="0" w:beforeAutospacing="0" w:after="0" w:afterAutospacing="0"/>
        <w:contextualSpacing/>
        <w:jc w:val="both"/>
        <w:rPr>
          <w:sz w:val="28"/>
          <w:szCs w:val="28"/>
        </w:rPr>
      </w:pPr>
      <w:r w:rsidRPr="00902CD8">
        <w:rPr>
          <w:rStyle w:val="Strong"/>
          <w:sz w:val="28"/>
          <w:szCs w:val="28"/>
          <w:shd w:val="clear" w:color="auto" w:fill="FFFFFF"/>
        </w:rPr>
        <w:t>2) Развитие события (раскручивание сюжета истории).</w:t>
      </w:r>
      <w:r w:rsidRPr="00902CD8">
        <w:rPr>
          <w:sz w:val="28"/>
          <w:szCs w:val="28"/>
          <w:shd w:val="clear" w:color="auto" w:fill="FFFFFF"/>
        </w:rPr>
        <w:t> Эта часть дает возможность глубже проникнуть в суть истории, ее конфликт. Долгий путь - это возможность для героя противостоять трудностям, познавая тем самым себя и мир вокруг. Какой урок должен выучить Ваш герой? История ведется от 3-го лица.</w:t>
      </w:r>
    </w:p>
    <w:p w:rsidR="00B7370C" w:rsidRPr="00902CD8" w:rsidRDefault="00B7370C" w:rsidP="00902CD8">
      <w:pPr>
        <w:pStyle w:val="NormalWeb"/>
        <w:shd w:val="clear" w:color="auto" w:fill="FFFFFF"/>
        <w:spacing w:before="0" w:beforeAutospacing="0" w:after="0" w:afterAutospacing="0"/>
        <w:contextualSpacing/>
        <w:jc w:val="both"/>
        <w:rPr>
          <w:sz w:val="28"/>
          <w:szCs w:val="28"/>
        </w:rPr>
      </w:pPr>
      <w:r w:rsidRPr="00902CD8">
        <w:rPr>
          <w:rStyle w:val="Strong"/>
          <w:sz w:val="28"/>
          <w:szCs w:val="28"/>
          <w:shd w:val="clear" w:color="auto" w:fill="FFFFFF"/>
        </w:rPr>
        <w:t>3) Кульминация (разворачиваются основные события истории).</w:t>
      </w:r>
      <w:r w:rsidRPr="00902CD8">
        <w:rPr>
          <w:sz w:val="28"/>
          <w:szCs w:val="28"/>
          <w:shd w:val="clear" w:color="auto" w:fill="FFFFFF"/>
        </w:rPr>
        <w:t xml:space="preserve"> Напряжение сюжета становится максимальным. Когда обстановка внутри истории накаляется до предела, появляется </w:t>
      </w:r>
      <w:r w:rsidRPr="00902CD8">
        <w:rPr>
          <w:sz w:val="28"/>
          <w:szCs w:val="28"/>
          <w:shd w:val="clear" w:color="auto" w:fill="FFFFFF"/>
        </w:rPr>
        <w:lastRenderedPageBreak/>
        <w:t>неожиданное разрешение проблемы. В итоге находится решение, но оно оказывается совсем не таким, как все ожидали. Герой выходит победителем.</w:t>
      </w:r>
    </w:p>
    <w:p w:rsidR="00B7370C" w:rsidRPr="00902CD8" w:rsidRDefault="00B7370C" w:rsidP="00902CD8">
      <w:pPr>
        <w:pStyle w:val="NormalWeb"/>
        <w:shd w:val="clear" w:color="auto" w:fill="FFFFFF"/>
        <w:spacing w:before="0" w:beforeAutospacing="0" w:after="0" w:afterAutospacing="0"/>
        <w:contextualSpacing/>
        <w:jc w:val="both"/>
        <w:rPr>
          <w:sz w:val="28"/>
          <w:szCs w:val="28"/>
        </w:rPr>
      </w:pPr>
      <w:r w:rsidRPr="00902CD8">
        <w:rPr>
          <w:rStyle w:val="Strong"/>
          <w:sz w:val="28"/>
          <w:szCs w:val="28"/>
        </w:rPr>
        <w:t>4) Заключение (итог истории).</w:t>
      </w:r>
      <w:r w:rsidRPr="00902CD8">
        <w:rPr>
          <w:sz w:val="28"/>
          <w:szCs w:val="28"/>
        </w:rPr>
        <w:t> Должно быть краткое заключение, которое подытоживает рассказ 1-2 предложениями, как в басне – мораль.</w:t>
      </w:r>
    </w:p>
    <w:p w:rsidR="00B7370C" w:rsidRPr="00902CD8" w:rsidRDefault="00B7370C" w:rsidP="00902CD8">
      <w:pPr>
        <w:shd w:val="clear" w:color="auto" w:fill="FFFFFF"/>
        <w:spacing w:after="0" w:line="240" w:lineRule="auto"/>
        <w:contextualSpacing/>
        <w:jc w:val="center"/>
        <w:rPr>
          <w:rFonts w:ascii="Times New Roman" w:eastAsia="Times New Roman" w:hAnsi="Times New Roman" w:cs="Times New Roman"/>
          <w:sz w:val="28"/>
          <w:szCs w:val="28"/>
          <w:lang w:eastAsia="ru-RU"/>
        </w:rPr>
      </w:pPr>
      <w:r w:rsidRPr="00902CD8">
        <w:rPr>
          <w:rFonts w:ascii="Times New Roman" w:eastAsia="Times New Roman" w:hAnsi="Times New Roman" w:cs="Times New Roman"/>
          <w:b/>
          <w:bCs/>
          <w:sz w:val="28"/>
          <w:szCs w:val="28"/>
          <w:lang w:eastAsia="ru-RU"/>
        </w:rPr>
        <w:t>В чем заключается техника рассказа историй:</w:t>
      </w:r>
    </w:p>
    <w:p w:rsidR="00B7370C" w:rsidRPr="00902CD8" w:rsidRDefault="00B7370C" w:rsidP="00585CB2">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r w:rsidRPr="00902CD8">
        <w:rPr>
          <w:rFonts w:ascii="Times New Roman" w:eastAsia="Times New Roman" w:hAnsi="Times New Roman" w:cs="Times New Roman"/>
          <w:sz w:val="28"/>
          <w:szCs w:val="28"/>
          <w:lang w:eastAsia="ru-RU"/>
        </w:rPr>
        <w:t>Эту игру можно использовать как на индивидуальном занятии, где ребенок самостоятельно составляет историю, так и на подгрупповом — дети придумывают одну историю на всех. Педагог может посадить детей в одну линию, в полукруг, или в круг. Раздать кубики историй. Кубики можно бросать, и, какая картинка выпадет на верхней грани кубика, по ней ребенок и станет придумывать историю, а можно, дать ребенку повертеть в руках кубик и выбрать, какая картинка ему понравится, по ней он и поведет рассказ. Педагог или ребенок бросает кубик на стол и начинает историю с каких-нибудь слов «Однажды…» или «Давным-давно…», «Где-то…». Педагогом может задаваться тема рассказа (сказки), либо его начало, и ребенок или же группа детей составляют историю.</w:t>
      </w:r>
    </w:p>
    <w:p w:rsidR="009C5CED" w:rsidRPr="00902CD8" w:rsidRDefault="009C5CED" w:rsidP="00585CB2">
      <w:pPr>
        <w:pStyle w:val="NormalWeb"/>
        <w:shd w:val="clear" w:color="auto" w:fill="FFFFFF"/>
        <w:spacing w:before="0" w:beforeAutospacing="0" w:after="0" w:afterAutospacing="0"/>
        <w:ind w:firstLine="708"/>
        <w:contextualSpacing/>
        <w:jc w:val="both"/>
        <w:rPr>
          <w:sz w:val="28"/>
          <w:szCs w:val="28"/>
        </w:rPr>
      </w:pPr>
      <w:r w:rsidRPr="00902CD8">
        <w:rPr>
          <w:sz w:val="28"/>
          <w:szCs w:val="28"/>
        </w:rPr>
        <w:t xml:space="preserve">Получив задание «Расскажи о себе», «Расскажи, что ты знаешь об этом животном» или «Расскажи, что ты знаешь об этом фрукте» дети впадают в ступор, смотрят на учителя логопеда и с трудом отвечают на вопрос или вовсе молчат. Поэтому в свой «Логопедический кубигород» я добавила кубики, которые помогут детям при составлении описательного рассказа. По имеющемуся шаблону детям с лёгкостью удаётся описать предмет и рассказать о себе. </w:t>
      </w:r>
    </w:p>
    <w:p w:rsidR="009C5CED" w:rsidRPr="00902CD8" w:rsidRDefault="009C5CED" w:rsidP="00585CB2">
      <w:pPr>
        <w:pStyle w:val="NormalWeb"/>
        <w:shd w:val="clear" w:color="auto" w:fill="FFFFFF"/>
        <w:spacing w:before="0" w:beforeAutospacing="0" w:after="0" w:afterAutospacing="0"/>
        <w:ind w:firstLine="708"/>
        <w:contextualSpacing/>
        <w:jc w:val="both"/>
        <w:rPr>
          <w:sz w:val="28"/>
          <w:szCs w:val="28"/>
        </w:rPr>
      </w:pPr>
      <w:r w:rsidRPr="00902CD8">
        <w:rPr>
          <w:sz w:val="28"/>
          <w:szCs w:val="28"/>
        </w:rPr>
        <w:t>Также в «</w:t>
      </w:r>
      <w:r w:rsidR="00812156" w:rsidRPr="00902CD8">
        <w:rPr>
          <w:sz w:val="28"/>
          <w:szCs w:val="28"/>
        </w:rPr>
        <w:t>Логопедический кубигород</w:t>
      </w:r>
      <w:r w:rsidRPr="00902CD8">
        <w:rPr>
          <w:sz w:val="28"/>
          <w:szCs w:val="28"/>
        </w:rPr>
        <w:t>»</w:t>
      </w:r>
      <w:r w:rsidR="00812156" w:rsidRPr="00902CD8">
        <w:rPr>
          <w:sz w:val="28"/>
          <w:szCs w:val="28"/>
        </w:rPr>
        <w:t xml:space="preserve"> входят кубики с артикуляционными упражнениями.</w:t>
      </w:r>
    </w:p>
    <w:p w:rsidR="00B7370C" w:rsidRPr="00902CD8" w:rsidRDefault="00B7370C" w:rsidP="00123CB6">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r w:rsidRPr="00902CD8">
        <w:rPr>
          <w:rFonts w:ascii="Times New Roman" w:eastAsia="Times New Roman" w:hAnsi="Times New Roman" w:cs="Times New Roman"/>
          <w:b/>
          <w:bCs/>
          <w:sz w:val="28"/>
          <w:szCs w:val="28"/>
          <w:lang w:eastAsia="ru-RU"/>
        </w:rPr>
        <w:t>Выводы:</w:t>
      </w:r>
    </w:p>
    <w:p w:rsidR="00B7370C" w:rsidRPr="00902CD8" w:rsidRDefault="00B7370C" w:rsidP="00585CB2">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r w:rsidRPr="00902CD8">
        <w:rPr>
          <w:rFonts w:ascii="Times New Roman" w:eastAsia="Times New Roman" w:hAnsi="Times New Roman" w:cs="Times New Roman"/>
          <w:sz w:val="28"/>
          <w:szCs w:val="28"/>
          <w:lang w:eastAsia="ru-RU"/>
        </w:rPr>
        <w:t>Таким образом, можно выделить следующие преимущества использования техники сторителлинг с детьми дошкольного возраста:</w:t>
      </w:r>
    </w:p>
    <w:p w:rsidR="00B7370C" w:rsidRPr="00902CD8" w:rsidRDefault="00B7370C" w:rsidP="00902CD8">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02CD8">
        <w:rPr>
          <w:rFonts w:ascii="Times New Roman" w:eastAsia="Times New Roman" w:hAnsi="Times New Roman" w:cs="Times New Roman"/>
          <w:sz w:val="28"/>
          <w:szCs w:val="28"/>
          <w:lang w:eastAsia="ru-RU"/>
        </w:rPr>
        <w:t>повышение интереса к занятию и как следствие повышение концентрации внимания; развитие связности высказывания; обучение составлению рассказов; повышение речевой активности; развитие внимания, памяти, воображения, зрительного и слухового восприятия.</w:t>
      </w:r>
    </w:p>
    <w:p w:rsidR="00B7370C" w:rsidRPr="00902CD8" w:rsidRDefault="00B7370C" w:rsidP="00585CB2">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r w:rsidRPr="00902CD8">
        <w:rPr>
          <w:rFonts w:ascii="Times New Roman" w:eastAsia="Times New Roman" w:hAnsi="Times New Roman" w:cs="Times New Roman"/>
          <w:sz w:val="28"/>
          <w:szCs w:val="28"/>
          <w:lang w:eastAsia="ru-RU"/>
        </w:rPr>
        <w:t>Безусловно есть много различных приемов логопедического воздействия. Одним из действенных приёмов, по моему мнению, является использование</w:t>
      </w:r>
      <w:r w:rsidR="00585CB2">
        <w:rPr>
          <w:rFonts w:ascii="Times New Roman" w:eastAsia="Times New Roman" w:hAnsi="Times New Roman" w:cs="Times New Roman"/>
          <w:sz w:val="28"/>
          <w:szCs w:val="28"/>
          <w:lang w:eastAsia="ru-RU"/>
        </w:rPr>
        <w:t xml:space="preserve"> логопедических кубиков</w:t>
      </w:r>
      <w:r w:rsidRPr="00902CD8">
        <w:rPr>
          <w:rFonts w:ascii="Times New Roman" w:eastAsia="Times New Roman" w:hAnsi="Times New Roman" w:cs="Times New Roman"/>
          <w:sz w:val="28"/>
          <w:szCs w:val="28"/>
          <w:lang w:eastAsia="ru-RU"/>
        </w:rPr>
        <w:t>. Данную технологию я успешно использую в своей работе. Современные дети требуют современных идей.</w:t>
      </w:r>
    </w:p>
    <w:p w:rsidR="00585CB2" w:rsidRDefault="00585CB2">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B7370C" w:rsidRPr="00902CD8" w:rsidRDefault="00B7370C" w:rsidP="00902CD8">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02CD8">
        <w:rPr>
          <w:rFonts w:ascii="Times New Roman" w:eastAsia="Times New Roman" w:hAnsi="Times New Roman" w:cs="Times New Roman"/>
          <w:b/>
          <w:bCs/>
          <w:sz w:val="28"/>
          <w:szCs w:val="28"/>
          <w:lang w:eastAsia="ru-RU"/>
        </w:rPr>
        <w:lastRenderedPageBreak/>
        <w:t>Литература и источники:</w:t>
      </w:r>
    </w:p>
    <w:p w:rsidR="00B7370C" w:rsidRPr="00902CD8" w:rsidRDefault="00B7370C" w:rsidP="00902CD8">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02CD8">
        <w:rPr>
          <w:rFonts w:ascii="Times New Roman" w:eastAsia="Times New Roman" w:hAnsi="Times New Roman" w:cs="Times New Roman"/>
          <w:sz w:val="28"/>
          <w:szCs w:val="28"/>
          <w:lang w:eastAsia="ru-RU"/>
        </w:rPr>
        <w:t>1. Белько Е. С., Дубина Д. М., Старжинская В. Учим детей рассказывать.</w:t>
      </w:r>
    </w:p>
    <w:p w:rsidR="00B7370C" w:rsidRPr="00902CD8" w:rsidRDefault="00B7370C" w:rsidP="00902CD8">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02CD8">
        <w:rPr>
          <w:rFonts w:ascii="Times New Roman" w:eastAsia="Times New Roman" w:hAnsi="Times New Roman" w:cs="Times New Roman"/>
          <w:sz w:val="28"/>
          <w:szCs w:val="28"/>
          <w:lang w:eastAsia="ru-RU"/>
        </w:rPr>
        <w:t>2. Зинкевич-Евстигнеева Т. Д. Путь к волшебству. — СПб.: Златоуст, 1998. — 355 с.</w:t>
      </w:r>
    </w:p>
    <w:p w:rsidR="00B7370C" w:rsidRPr="00902CD8" w:rsidRDefault="00B7370C" w:rsidP="00902CD8">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02CD8">
        <w:rPr>
          <w:rFonts w:ascii="Times New Roman" w:eastAsia="Times New Roman" w:hAnsi="Times New Roman" w:cs="Times New Roman"/>
          <w:sz w:val="28"/>
          <w:szCs w:val="28"/>
          <w:lang w:eastAsia="ru-RU"/>
        </w:rPr>
        <w:t>3. Федорова С. В., Барчева А. А. Использование техники сторителлинг в работе с детьми дошкольного возраста // Молодой ученый. — 2017. — № 16. — С. 515–518.</w:t>
      </w:r>
      <w:r w:rsidRPr="00902CD8">
        <w:rPr>
          <w:rFonts w:ascii="Times New Roman" w:eastAsia="Times New Roman" w:hAnsi="Times New Roman" w:cs="Times New Roman"/>
          <w:sz w:val="28"/>
          <w:szCs w:val="28"/>
          <w:lang w:eastAsia="ru-RU"/>
        </w:rPr>
        <w:br/>
        <w:t>4. Ульянова, И. А. Применение технологии сторителлинга для коррекции речевых нарушений у детей старшего дошкольного возраста на логопедических занятиях / И. А. Ульянова. — Текст: непосредственный // Молодой ученый. — 2019. — № 9.1 (247.1). — С. 136-138. — https://moluch.ru/archive/247/56873/</w:t>
      </w:r>
    </w:p>
    <w:p w:rsidR="00B7370C" w:rsidRPr="00902CD8" w:rsidRDefault="00B7370C" w:rsidP="00902CD8">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02CD8">
        <w:rPr>
          <w:rFonts w:ascii="Times New Roman" w:eastAsia="Times New Roman" w:hAnsi="Times New Roman" w:cs="Times New Roman"/>
          <w:sz w:val="28"/>
          <w:szCs w:val="28"/>
          <w:lang w:eastAsia="ru-RU"/>
        </w:rPr>
        <w:t>5. http://printgames.ru/raspechatat-kubiki-istoriy-rory-s-story-cubes/</w:t>
      </w:r>
    </w:p>
    <w:p w:rsidR="00B7370C" w:rsidRPr="00902CD8" w:rsidRDefault="00B7370C" w:rsidP="00902CD8">
      <w:pPr>
        <w:spacing w:after="0" w:line="240" w:lineRule="auto"/>
        <w:contextualSpacing/>
        <w:rPr>
          <w:rFonts w:ascii="Times New Roman" w:hAnsi="Times New Roman" w:cs="Times New Roman"/>
          <w:sz w:val="28"/>
          <w:szCs w:val="28"/>
        </w:rPr>
      </w:pPr>
    </w:p>
    <w:sectPr w:rsidR="00B7370C" w:rsidRPr="00902CD8" w:rsidSect="0081215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484" w:rsidRDefault="002E1484" w:rsidP="005F2604">
      <w:pPr>
        <w:spacing w:after="0" w:line="240" w:lineRule="auto"/>
      </w:pPr>
      <w:r>
        <w:separator/>
      </w:r>
    </w:p>
  </w:endnote>
  <w:endnote w:type="continuationSeparator" w:id="0">
    <w:p w:rsidR="002E1484" w:rsidRDefault="002E1484" w:rsidP="005F2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484" w:rsidRDefault="002E1484" w:rsidP="005F2604">
      <w:pPr>
        <w:spacing w:after="0" w:line="240" w:lineRule="auto"/>
      </w:pPr>
      <w:r>
        <w:separator/>
      </w:r>
    </w:p>
  </w:footnote>
  <w:footnote w:type="continuationSeparator" w:id="0">
    <w:p w:rsidR="002E1484" w:rsidRDefault="002E1484" w:rsidP="005F26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00000"/>
    <w:multiLevelType w:val="multilevel"/>
    <w:tmpl w:val="427E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96231E"/>
    <w:multiLevelType w:val="multilevel"/>
    <w:tmpl w:val="E3A24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35E"/>
    <w:rsid w:val="000174DF"/>
    <w:rsid w:val="00123CB6"/>
    <w:rsid w:val="002B235E"/>
    <w:rsid w:val="002E1484"/>
    <w:rsid w:val="003A1B14"/>
    <w:rsid w:val="00565117"/>
    <w:rsid w:val="00585CB2"/>
    <w:rsid w:val="005F2604"/>
    <w:rsid w:val="00612E6D"/>
    <w:rsid w:val="006577A9"/>
    <w:rsid w:val="00812156"/>
    <w:rsid w:val="00902CD8"/>
    <w:rsid w:val="00962EBA"/>
    <w:rsid w:val="009C5CED"/>
    <w:rsid w:val="009F17CE"/>
    <w:rsid w:val="00A6509F"/>
    <w:rsid w:val="00B7370C"/>
    <w:rsid w:val="00BD271F"/>
    <w:rsid w:val="00BE61E3"/>
    <w:rsid w:val="00C13824"/>
    <w:rsid w:val="00CF743E"/>
    <w:rsid w:val="00EF1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15E792-0683-400F-ABC3-2454F966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
    <w:name w:val="c0"/>
    <w:basedOn w:val="Normal"/>
    <w:rsid w:val="00B737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DefaultParagraphFont"/>
    <w:rsid w:val="00B7370C"/>
  </w:style>
  <w:style w:type="paragraph" w:styleId="NormalWeb">
    <w:name w:val="Normal (Web)"/>
    <w:basedOn w:val="Normal"/>
    <w:uiPriority w:val="99"/>
    <w:unhideWhenUsed/>
    <w:rsid w:val="00B737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B7370C"/>
    <w:rPr>
      <w:b/>
      <w:bCs/>
    </w:rPr>
  </w:style>
  <w:style w:type="character" w:styleId="Emphasis">
    <w:name w:val="Emphasis"/>
    <w:basedOn w:val="DefaultParagraphFont"/>
    <w:uiPriority w:val="20"/>
    <w:qFormat/>
    <w:rsid w:val="00B7370C"/>
    <w:rPr>
      <w:i/>
      <w:iCs/>
    </w:rPr>
  </w:style>
  <w:style w:type="character" w:styleId="Hyperlink">
    <w:name w:val="Hyperlink"/>
    <w:basedOn w:val="DefaultParagraphFont"/>
    <w:uiPriority w:val="99"/>
    <w:semiHidden/>
    <w:unhideWhenUsed/>
    <w:rsid w:val="00B7370C"/>
    <w:rPr>
      <w:color w:val="0000FF"/>
      <w:u w:val="single"/>
    </w:rPr>
  </w:style>
  <w:style w:type="paragraph" w:styleId="Header">
    <w:name w:val="header"/>
    <w:basedOn w:val="Normal"/>
    <w:link w:val="HeaderChar"/>
    <w:uiPriority w:val="99"/>
    <w:unhideWhenUsed/>
    <w:rsid w:val="005F2604"/>
    <w:pPr>
      <w:tabs>
        <w:tab w:val="center" w:pos="4677"/>
        <w:tab w:val="right" w:pos="9355"/>
      </w:tabs>
      <w:spacing w:after="0" w:line="240" w:lineRule="auto"/>
    </w:pPr>
  </w:style>
  <w:style w:type="character" w:customStyle="1" w:styleId="HeaderChar">
    <w:name w:val="Header Char"/>
    <w:basedOn w:val="DefaultParagraphFont"/>
    <w:link w:val="Header"/>
    <w:uiPriority w:val="99"/>
    <w:rsid w:val="005F2604"/>
  </w:style>
  <w:style w:type="paragraph" w:styleId="Footer">
    <w:name w:val="footer"/>
    <w:basedOn w:val="Normal"/>
    <w:link w:val="FooterChar"/>
    <w:uiPriority w:val="99"/>
    <w:unhideWhenUsed/>
    <w:rsid w:val="005F2604"/>
    <w:pPr>
      <w:tabs>
        <w:tab w:val="center" w:pos="4677"/>
        <w:tab w:val="right" w:pos="9355"/>
      </w:tabs>
      <w:spacing w:after="0" w:line="240" w:lineRule="auto"/>
    </w:pPr>
  </w:style>
  <w:style w:type="character" w:customStyle="1" w:styleId="FooterChar">
    <w:name w:val="Footer Char"/>
    <w:basedOn w:val="DefaultParagraphFont"/>
    <w:link w:val="Footer"/>
    <w:uiPriority w:val="99"/>
    <w:rsid w:val="005F2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371318">
      <w:bodyDiv w:val="1"/>
      <w:marLeft w:val="0"/>
      <w:marRight w:val="0"/>
      <w:marTop w:val="0"/>
      <w:marBottom w:val="0"/>
      <w:divBdr>
        <w:top w:val="none" w:sz="0" w:space="0" w:color="auto"/>
        <w:left w:val="none" w:sz="0" w:space="0" w:color="auto"/>
        <w:bottom w:val="none" w:sz="0" w:space="0" w:color="auto"/>
        <w:right w:val="none" w:sz="0" w:space="0" w:color="auto"/>
      </w:divBdr>
    </w:div>
    <w:div w:id="954101431">
      <w:bodyDiv w:val="1"/>
      <w:marLeft w:val="0"/>
      <w:marRight w:val="0"/>
      <w:marTop w:val="0"/>
      <w:marBottom w:val="0"/>
      <w:divBdr>
        <w:top w:val="none" w:sz="0" w:space="0" w:color="auto"/>
        <w:left w:val="none" w:sz="0" w:space="0" w:color="auto"/>
        <w:bottom w:val="none" w:sz="0" w:space="0" w:color="auto"/>
        <w:right w:val="none" w:sz="0" w:space="0" w:color="auto"/>
      </w:divBdr>
    </w:div>
    <w:div w:id="1014068848">
      <w:bodyDiv w:val="1"/>
      <w:marLeft w:val="0"/>
      <w:marRight w:val="0"/>
      <w:marTop w:val="0"/>
      <w:marBottom w:val="0"/>
      <w:divBdr>
        <w:top w:val="none" w:sz="0" w:space="0" w:color="auto"/>
        <w:left w:val="none" w:sz="0" w:space="0" w:color="auto"/>
        <w:bottom w:val="none" w:sz="0" w:space="0" w:color="auto"/>
        <w:right w:val="none" w:sz="0" w:space="0" w:color="auto"/>
      </w:divBdr>
      <w:divsChild>
        <w:div w:id="2072069408">
          <w:marLeft w:val="0"/>
          <w:marRight w:val="0"/>
          <w:marTop w:val="0"/>
          <w:marBottom w:val="0"/>
          <w:divBdr>
            <w:top w:val="none" w:sz="0" w:space="0" w:color="auto"/>
            <w:left w:val="none" w:sz="0" w:space="0" w:color="auto"/>
            <w:bottom w:val="none" w:sz="0" w:space="0" w:color="auto"/>
            <w:right w:val="none" w:sz="0" w:space="0" w:color="auto"/>
          </w:divBdr>
        </w:div>
      </w:divsChild>
    </w:div>
    <w:div w:id="1104233225">
      <w:bodyDiv w:val="1"/>
      <w:marLeft w:val="0"/>
      <w:marRight w:val="0"/>
      <w:marTop w:val="0"/>
      <w:marBottom w:val="0"/>
      <w:divBdr>
        <w:top w:val="none" w:sz="0" w:space="0" w:color="auto"/>
        <w:left w:val="none" w:sz="0" w:space="0" w:color="auto"/>
        <w:bottom w:val="none" w:sz="0" w:space="0" w:color="auto"/>
        <w:right w:val="none" w:sz="0" w:space="0" w:color="auto"/>
      </w:divBdr>
    </w:div>
    <w:div w:id="1476994717">
      <w:bodyDiv w:val="1"/>
      <w:marLeft w:val="0"/>
      <w:marRight w:val="0"/>
      <w:marTop w:val="0"/>
      <w:marBottom w:val="0"/>
      <w:divBdr>
        <w:top w:val="none" w:sz="0" w:space="0" w:color="auto"/>
        <w:left w:val="none" w:sz="0" w:space="0" w:color="auto"/>
        <w:bottom w:val="none" w:sz="0" w:space="0" w:color="auto"/>
        <w:right w:val="none" w:sz="0" w:space="0" w:color="auto"/>
      </w:divBdr>
    </w:div>
    <w:div w:id="173192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8</Pages>
  <Words>1870</Words>
  <Characters>10664</Characters>
  <Application>Microsoft Office Word</Application>
  <DocSecurity>0</DocSecurity>
  <Lines>88</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2023-11-28T09:51:00Z</dcterms:created>
  <dcterms:modified xsi:type="dcterms:W3CDTF">2024-02-20T07:16:00Z</dcterms:modified>
</cp:coreProperties>
</file>