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BBF2" w14:textId="77777777" w:rsidR="00635FE3" w:rsidRPr="00635FE3" w:rsidRDefault="00635FE3" w:rsidP="00635FE3">
      <w:pPr>
        <w:spacing w:after="0" w:line="240" w:lineRule="auto"/>
        <w:ind w:firstLine="624"/>
        <w:jc w:val="center"/>
        <w:rPr>
          <w:rFonts w:ascii="Times New Roman" w:hAnsi="Times New Roman" w:cs="Times New Roman"/>
          <w:b/>
          <w:bCs/>
          <w:sz w:val="28"/>
          <w:szCs w:val="28"/>
          <w:lang w:val="kk-KZ"/>
        </w:rPr>
      </w:pPr>
      <w:r w:rsidRPr="00635FE3">
        <w:rPr>
          <w:rFonts w:ascii="Times New Roman" w:hAnsi="Times New Roman" w:cs="Times New Roman"/>
          <w:b/>
          <w:bCs/>
          <w:sz w:val="28"/>
          <w:szCs w:val="28"/>
          <w:lang w:val="kk-KZ"/>
        </w:rPr>
        <w:t>Әл-Фараби атындағы ҚазҰУ магистранттарының әлеуметтік жауапкершілік тәжірибесі: тұрақты даму мақсаттары аясындағы игі іс</w:t>
      </w:r>
    </w:p>
    <w:p w14:paraId="3BCBEF02" w14:textId="77777777" w:rsidR="00635FE3" w:rsidRPr="00635FE3" w:rsidRDefault="00635FE3" w:rsidP="00635FE3">
      <w:pPr>
        <w:spacing w:after="0" w:line="240" w:lineRule="auto"/>
        <w:ind w:firstLine="624"/>
        <w:jc w:val="center"/>
        <w:rPr>
          <w:rFonts w:ascii="Times New Roman" w:hAnsi="Times New Roman" w:cs="Times New Roman"/>
          <w:b/>
          <w:bCs/>
          <w:sz w:val="28"/>
          <w:szCs w:val="28"/>
          <w:lang w:val="kk-KZ"/>
        </w:rPr>
      </w:pPr>
    </w:p>
    <w:p w14:paraId="3441D6D1" w14:textId="7AF7F4A6" w:rsidR="00635FE3" w:rsidRPr="00635FE3" w:rsidRDefault="00635FE3" w:rsidP="00635FE3">
      <w:pPr>
        <w:spacing w:after="0" w:line="240" w:lineRule="auto"/>
        <w:ind w:firstLine="624"/>
        <w:jc w:val="both"/>
        <w:rPr>
          <w:rFonts w:ascii="Times New Roman" w:hAnsi="Times New Roman" w:cs="Times New Roman"/>
          <w:sz w:val="28"/>
          <w:szCs w:val="28"/>
          <w:lang w:val="kk-KZ"/>
        </w:rPr>
      </w:pPr>
      <w:r w:rsidRPr="00635FE3">
        <w:rPr>
          <w:rFonts w:ascii="Times New Roman" w:hAnsi="Times New Roman" w:cs="Times New Roman"/>
          <w:sz w:val="28"/>
          <w:szCs w:val="28"/>
          <w:lang w:val="kk-KZ"/>
        </w:rPr>
        <w:t>Әл-Фараби атындағы Қазақ ұлттық университетінің магистратурасында «</w:t>
      </w:r>
      <w:proofErr w:type="spellStart"/>
      <w:r w:rsidRPr="00635FE3">
        <w:rPr>
          <w:rFonts w:ascii="Times New Roman" w:hAnsi="Times New Roman" w:cs="Times New Roman"/>
          <w:sz w:val="28"/>
          <w:szCs w:val="28"/>
          <w:lang w:val="kk-KZ"/>
        </w:rPr>
        <w:t>Исламтану</w:t>
      </w:r>
      <w:proofErr w:type="spellEnd"/>
      <w:r w:rsidRPr="00635FE3">
        <w:rPr>
          <w:rFonts w:ascii="Times New Roman" w:hAnsi="Times New Roman" w:cs="Times New Roman"/>
          <w:sz w:val="28"/>
          <w:szCs w:val="28"/>
          <w:lang w:val="kk-KZ"/>
        </w:rPr>
        <w:t>» мамандығы бойынша білім алып жүрген 1-курс студенттері оқу үдерісінің теориялық бөлігін тәжірибемен ұштастыра отырып, қоғам алдындағы әлеуметтік жауапкершілікті арттыруға бағытталған маңызды бастамаларды жүзеге асырып келеді. Осы бағыттағы педагогикалық практика аясында студенттер Біріккен Ұлттар Ұйымы ұсынған Тұрақты даму мақсаттарының 1</w:t>
      </w:r>
      <w:r w:rsidRPr="00635FE3">
        <w:rPr>
          <w:rFonts w:ascii="Times New Roman" w:hAnsi="Times New Roman" w:cs="Times New Roman"/>
          <w:sz w:val="28"/>
          <w:szCs w:val="28"/>
          <w:lang w:val="kk-KZ"/>
        </w:rPr>
        <w:t xml:space="preserve"> </w:t>
      </w:r>
      <w:r w:rsidRPr="00635FE3">
        <w:rPr>
          <w:rFonts w:ascii="Times New Roman" w:hAnsi="Times New Roman" w:cs="Times New Roman"/>
          <w:sz w:val="28"/>
          <w:szCs w:val="28"/>
          <w:lang w:val="kk-KZ"/>
        </w:rPr>
        <w:t>және 2-бағыттарына сәйкес нақты қайырымдылық іс-шарасын орындады.</w:t>
      </w:r>
    </w:p>
    <w:p w14:paraId="543E61C6" w14:textId="2C22224D" w:rsidR="00635FE3" w:rsidRPr="00635FE3" w:rsidRDefault="00635FE3" w:rsidP="00635FE3">
      <w:pPr>
        <w:spacing w:after="0" w:line="240" w:lineRule="auto"/>
        <w:ind w:firstLine="624"/>
        <w:jc w:val="both"/>
        <w:rPr>
          <w:rFonts w:ascii="Times New Roman" w:hAnsi="Times New Roman" w:cs="Times New Roman"/>
          <w:sz w:val="28"/>
          <w:szCs w:val="28"/>
          <w:lang w:val="en-US"/>
        </w:rPr>
      </w:pPr>
      <w:r w:rsidRPr="00635FE3">
        <w:rPr>
          <w:rFonts w:ascii="Times New Roman" w:hAnsi="Times New Roman" w:cs="Times New Roman"/>
          <w:sz w:val="28"/>
          <w:szCs w:val="28"/>
          <w:lang w:val="kk-KZ"/>
        </w:rPr>
        <w:t>Аталған тәжірибе барысында магистранттар әлеуметтік жағынан әлсіз, мұқтаж отбасыға арнайы барып, күнделікті тұрмысқа қажетті азық-түлік өнімдерін жеткізді. Бұл іс-шара тек материалдық қолдау ғана емес, сонымен қатар рухани демеу, адамгершілік құндылықтарды дәріптеу және қоғамдағы өзара қамқорлық мәдениетін нығайтуға бағытталған маңызды қадам болды.</w:t>
      </w:r>
    </w:p>
    <w:p w14:paraId="3A2A4411" w14:textId="495BA957" w:rsidR="00635FE3" w:rsidRPr="00635FE3" w:rsidRDefault="00635FE3" w:rsidP="00635FE3">
      <w:pPr>
        <w:spacing w:after="0" w:line="240" w:lineRule="auto"/>
        <w:ind w:firstLine="624"/>
        <w:jc w:val="both"/>
        <w:rPr>
          <w:rFonts w:ascii="Times New Roman" w:hAnsi="Times New Roman" w:cs="Times New Roman"/>
          <w:sz w:val="28"/>
          <w:szCs w:val="28"/>
          <w:lang w:val="en-US"/>
        </w:rPr>
      </w:pPr>
      <w:r w:rsidRPr="00635FE3">
        <w:rPr>
          <w:rFonts w:ascii="Times New Roman" w:hAnsi="Times New Roman" w:cs="Times New Roman"/>
          <w:sz w:val="28"/>
          <w:szCs w:val="28"/>
          <w:lang w:val="kk-KZ"/>
        </w:rPr>
        <w:t>БҰҰ-ның Тұрақты даму мақсаттарының алғашқы екі бағыты – кедейлікті жою (1-мақсат) және аштықты жою (2-мақсат) – әлемдік деңгейдегі ең өзекті әлеуметтік мәселелерді шешуге бағытталған. ҚазҰУ магистранттарының бұл бастамасы аталған жаһандық мақсаттардың жергілікті деңгейде жүзеге асуына үлес қосудың нақты көрінісі болып табылады.</w:t>
      </w:r>
    </w:p>
    <w:p w14:paraId="1F3D74A5" w14:textId="3D004360" w:rsidR="00635FE3" w:rsidRPr="00635FE3" w:rsidRDefault="00635FE3" w:rsidP="00635FE3">
      <w:pPr>
        <w:spacing w:after="0" w:line="240" w:lineRule="auto"/>
        <w:ind w:firstLine="624"/>
        <w:jc w:val="both"/>
        <w:rPr>
          <w:rFonts w:ascii="Times New Roman" w:hAnsi="Times New Roman" w:cs="Times New Roman"/>
          <w:sz w:val="28"/>
          <w:szCs w:val="28"/>
          <w:lang w:val="en-US"/>
        </w:rPr>
      </w:pPr>
      <w:r w:rsidRPr="00635FE3">
        <w:rPr>
          <w:rFonts w:ascii="Times New Roman" w:hAnsi="Times New Roman" w:cs="Times New Roman"/>
          <w:sz w:val="28"/>
          <w:szCs w:val="28"/>
          <w:lang w:val="kk-KZ"/>
        </w:rPr>
        <w:t>Кедейлік пен әлеуметтік теңсіздік мәселелері тек экономикалық факторлармен шектелмей, қоғамның рухани және мәдени дамуына да тікелей әсер етеді. Осы тұрғыдан алғанда, студенттердің мұқтаж отбасыларға көмек көрсетуі – тек гуманитарлық көмек емес, сонымен бірге әлеуметтік әділеттілікті қолдаудың практикалық үлгісі.</w:t>
      </w:r>
    </w:p>
    <w:p w14:paraId="7CF4ABEC" w14:textId="6E10F8F5" w:rsidR="00635FE3" w:rsidRPr="00635FE3" w:rsidRDefault="00635FE3" w:rsidP="00635FE3">
      <w:pPr>
        <w:spacing w:after="0" w:line="240" w:lineRule="auto"/>
        <w:ind w:firstLine="624"/>
        <w:jc w:val="both"/>
        <w:rPr>
          <w:rFonts w:ascii="Times New Roman" w:hAnsi="Times New Roman" w:cs="Times New Roman"/>
          <w:sz w:val="28"/>
          <w:szCs w:val="28"/>
          <w:lang w:val="en-US"/>
        </w:rPr>
      </w:pPr>
      <w:r w:rsidRPr="00635FE3">
        <w:rPr>
          <w:rFonts w:ascii="Times New Roman" w:hAnsi="Times New Roman" w:cs="Times New Roman"/>
          <w:sz w:val="28"/>
          <w:szCs w:val="28"/>
          <w:lang w:val="kk-KZ"/>
        </w:rPr>
        <w:t>Аталған іс-шара магистранттардың педагогикалық практика бағдарламасының бір бөлігі ретінде ұйымдастырылды. Практиканың негізгі мақсаты – болашақ мамандардың тек академиялық білімін ғана емес, сонымен қатар әлеуметтік, этикалық және гуманистік көзқарасын қалыптастыру.</w:t>
      </w:r>
    </w:p>
    <w:p w14:paraId="57552C03" w14:textId="5AC3BA2E" w:rsidR="00635FE3" w:rsidRPr="00635FE3" w:rsidRDefault="00635FE3" w:rsidP="00635FE3">
      <w:pPr>
        <w:spacing w:after="0" w:line="240" w:lineRule="auto"/>
        <w:ind w:firstLine="624"/>
        <w:jc w:val="both"/>
        <w:rPr>
          <w:rFonts w:ascii="Times New Roman" w:hAnsi="Times New Roman" w:cs="Times New Roman"/>
          <w:sz w:val="28"/>
          <w:szCs w:val="28"/>
          <w:lang w:val="kk-KZ"/>
        </w:rPr>
      </w:pPr>
      <w:r w:rsidRPr="00635FE3">
        <w:rPr>
          <w:rFonts w:ascii="Times New Roman" w:hAnsi="Times New Roman" w:cs="Times New Roman"/>
          <w:sz w:val="28"/>
          <w:szCs w:val="28"/>
          <w:lang w:val="kk-KZ"/>
        </w:rPr>
        <w:t>Бұл маңызды әлеуметтік жобаның жүзеге асуына педагогикалық практика жетекшісі, білікті маман</w:t>
      </w:r>
      <w:r w:rsidRPr="00635FE3">
        <w:t xml:space="preserve"> </w:t>
      </w:r>
      <w:proofErr w:type="spellStart"/>
      <w:r>
        <w:rPr>
          <w:rFonts w:ascii="Times New Roman" w:hAnsi="Times New Roman" w:cs="Times New Roman"/>
          <w:sz w:val="28"/>
          <w:szCs w:val="28"/>
          <w:lang w:val="kk-KZ"/>
        </w:rPr>
        <w:t>ф</w:t>
      </w:r>
      <w:r w:rsidRPr="00635FE3">
        <w:rPr>
          <w:rFonts w:ascii="Times New Roman" w:hAnsi="Times New Roman" w:cs="Times New Roman"/>
          <w:sz w:val="28"/>
          <w:szCs w:val="28"/>
          <w:lang w:val="kk-KZ"/>
        </w:rPr>
        <w:t>.ғ.д</w:t>
      </w:r>
      <w:proofErr w:type="spellEnd"/>
      <w:r w:rsidRPr="00635FE3">
        <w:rPr>
          <w:rFonts w:ascii="Times New Roman" w:hAnsi="Times New Roman" w:cs="Times New Roman"/>
          <w:sz w:val="28"/>
          <w:szCs w:val="28"/>
          <w:lang w:val="kk-KZ"/>
        </w:rPr>
        <w:t xml:space="preserve">. қауымдастырылған профессор </w:t>
      </w:r>
      <w:proofErr w:type="spellStart"/>
      <w:r w:rsidRPr="00635FE3">
        <w:rPr>
          <w:rFonts w:ascii="Times New Roman" w:hAnsi="Times New Roman" w:cs="Times New Roman"/>
          <w:sz w:val="28"/>
          <w:szCs w:val="28"/>
          <w:lang w:val="kk-KZ"/>
        </w:rPr>
        <w:t>Борбасова</w:t>
      </w:r>
      <w:proofErr w:type="spellEnd"/>
      <w:r w:rsidRPr="00635FE3">
        <w:rPr>
          <w:rFonts w:ascii="Times New Roman" w:hAnsi="Times New Roman" w:cs="Times New Roman"/>
          <w:sz w:val="28"/>
          <w:szCs w:val="28"/>
          <w:lang w:val="kk-KZ"/>
        </w:rPr>
        <w:t xml:space="preserve"> Қарлығаш айрықша қолдау көрсетті. Жетекші тарапынан студенттерге тек ұйымдастырушылық бағытта ғана емес, сонымен қатар тәрбиелік және әдістемелік тұрғыда нақты бағыт-бағдар берілді.</w:t>
      </w:r>
    </w:p>
    <w:p w14:paraId="05A40936" w14:textId="67DF1DB8" w:rsidR="00635FE3" w:rsidRPr="00635FE3" w:rsidRDefault="00635FE3" w:rsidP="00635FE3">
      <w:pPr>
        <w:spacing w:after="0" w:line="240" w:lineRule="auto"/>
        <w:ind w:firstLine="624"/>
        <w:jc w:val="both"/>
        <w:rPr>
          <w:rFonts w:ascii="Times New Roman" w:hAnsi="Times New Roman" w:cs="Times New Roman"/>
          <w:sz w:val="28"/>
          <w:szCs w:val="28"/>
          <w:lang w:val="en-US"/>
        </w:rPr>
      </w:pPr>
      <w:proofErr w:type="spellStart"/>
      <w:r w:rsidRPr="00635FE3">
        <w:rPr>
          <w:rFonts w:ascii="Times New Roman" w:hAnsi="Times New Roman" w:cs="Times New Roman"/>
          <w:sz w:val="28"/>
          <w:szCs w:val="28"/>
          <w:lang w:val="kk-KZ"/>
        </w:rPr>
        <w:t>Исламтану</w:t>
      </w:r>
      <w:proofErr w:type="spellEnd"/>
      <w:r w:rsidRPr="00635FE3">
        <w:rPr>
          <w:rFonts w:ascii="Times New Roman" w:hAnsi="Times New Roman" w:cs="Times New Roman"/>
          <w:sz w:val="28"/>
          <w:szCs w:val="28"/>
          <w:lang w:val="kk-KZ"/>
        </w:rPr>
        <w:t xml:space="preserve"> мамандығы аясында білім алып жүрген студенттер үшін қайырымдылық ұғымы тек әлеуметтік міндет емес, сонымен қатар діни-рухани құндылық ретінде де маңызды орын алады. Көмек көрсету, мұқтажға қол ұшын созу – ислам іліміндегі негізгі ізгі амалдардың бірі.</w:t>
      </w:r>
    </w:p>
    <w:p w14:paraId="47867683" w14:textId="57548C91" w:rsidR="00635FE3" w:rsidRPr="00635FE3" w:rsidRDefault="00635FE3" w:rsidP="00635FE3">
      <w:pPr>
        <w:spacing w:after="0" w:line="240" w:lineRule="auto"/>
        <w:ind w:firstLine="624"/>
        <w:jc w:val="both"/>
        <w:rPr>
          <w:rFonts w:ascii="Times New Roman" w:hAnsi="Times New Roman" w:cs="Times New Roman"/>
          <w:sz w:val="28"/>
          <w:szCs w:val="28"/>
          <w:lang w:val="en-US"/>
        </w:rPr>
      </w:pPr>
      <w:r w:rsidRPr="00635FE3">
        <w:rPr>
          <w:rFonts w:ascii="Times New Roman" w:hAnsi="Times New Roman" w:cs="Times New Roman"/>
          <w:sz w:val="28"/>
          <w:szCs w:val="28"/>
          <w:lang w:val="kk-KZ"/>
        </w:rPr>
        <w:lastRenderedPageBreak/>
        <w:t>Осы тұрғыдан алғанда, жүзеге асқан іс-шара студенттердің теориялық білімін өмірмен ұштастырып, діни құндылықтардың практикалық көрінісін сезінуге мүмкіндік берді. Қайырымдылық әрекет барысында студенттер адамгершілік, жанашырлық және жауапкершілік секілді қасиеттерді нақты тәжірибе арқылы меңгерді.</w:t>
      </w:r>
      <w:r>
        <w:rPr>
          <w:rFonts w:ascii="Times New Roman" w:hAnsi="Times New Roman" w:cs="Times New Roman"/>
          <w:sz w:val="28"/>
          <w:szCs w:val="28"/>
          <w:lang w:val="kk-KZ"/>
        </w:rPr>
        <w:t xml:space="preserve"> </w:t>
      </w:r>
      <w:hyperlink r:id="rId4" w:history="1">
        <w:r w:rsidRPr="00AF3B80">
          <w:rPr>
            <w:rStyle w:val="ac"/>
            <w:rFonts w:ascii="Times New Roman" w:hAnsi="Times New Roman" w:cs="Times New Roman"/>
            <w:sz w:val="28"/>
            <w:szCs w:val="28"/>
            <w:lang w:val="kk-KZ"/>
          </w:rPr>
          <w:t>https://farabi.university/</w:t>
        </w:r>
      </w:hyperlink>
      <w:r>
        <w:rPr>
          <w:rFonts w:ascii="Times New Roman" w:hAnsi="Times New Roman" w:cs="Times New Roman"/>
          <w:sz w:val="28"/>
          <w:szCs w:val="28"/>
          <w:lang w:val="kk-KZ"/>
        </w:rPr>
        <w:t xml:space="preserve"> </w:t>
      </w:r>
    </w:p>
    <w:p w14:paraId="39768804" w14:textId="67F58CE0" w:rsidR="00F83F80" w:rsidRPr="00635FE3" w:rsidRDefault="00F83F80" w:rsidP="00635FE3">
      <w:pPr>
        <w:spacing w:after="0" w:line="240" w:lineRule="auto"/>
        <w:ind w:firstLine="624"/>
        <w:jc w:val="both"/>
        <w:rPr>
          <w:rFonts w:ascii="Times New Roman" w:hAnsi="Times New Roman" w:cs="Times New Roman"/>
          <w:sz w:val="28"/>
          <w:szCs w:val="28"/>
          <w:lang w:val="kk-KZ"/>
        </w:rPr>
      </w:pPr>
    </w:p>
    <w:sectPr w:rsidR="00F83F80" w:rsidRPr="00635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FE3"/>
    <w:rsid w:val="00635FE3"/>
    <w:rsid w:val="00717CAA"/>
    <w:rsid w:val="00800AA6"/>
    <w:rsid w:val="00964251"/>
    <w:rsid w:val="00D55C95"/>
    <w:rsid w:val="00D6206F"/>
    <w:rsid w:val="00F83F8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8035725"/>
  <w15:chartTrackingRefBased/>
  <w15:docId w15:val="{1E11EE10-C063-2E48-A426-5101734E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3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3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35F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35F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35F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35F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5F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5F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5F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5F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35F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35F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35F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35F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35F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5FE3"/>
    <w:rPr>
      <w:rFonts w:eastAsiaTheme="majorEastAsia" w:cstheme="majorBidi"/>
      <w:color w:val="595959" w:themeColor="text1" w:themeTint="A6"/>
    </w:rPr>
  </w:style>
  <w:style w:type="character" w:customStyle="1" w:styleId="80">
    <w:name w:val="Заголовок 8 Знак"/>
    <w:basedOn w:val="a0"/>
    <w:link w:val="8"/>
    <w:uiPriority w:val="9"/>
    <w:semiHidden/>
    <w:rsid w:val="00635F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5FE3"/>
    <w:rPr>
      <w:rFonts w:eastAsiaTheme="majorEastAsia" w:cstheme="majorBidi"/>
      <w:color w:val="272727" w:themeColor="text1" w:themeTint="D8"/>
    </w:rPr>
  </w:style>
  <w:style w:type="paragraph" w:styleId="a3">
    <w:name w:val="Title"/>
    <w:basedOn w:val="a"/>
    <w:next w:val="a"/>
    <w:link w:val="a4"/>
    <w:uiPriority w:val="10"/>
    <w:qFormat/>
    <w:rsid w:val="00635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5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F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5F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5FE3"/>
    <w:pPr>
      <w:spacing w:before="160"/>
      <w:jc w:val="center"/>
    </w:pPr>
    <w:rPr>
      <w:i/>
      <w:iCs/>
      <w:color w:val="404040" w:themeColor="text1" w:themeTint="BF"/>
    </w:rPr>
  </w:style>
  <w:style w:type="character" w:customStyle="1" w:styleId="22">
    <w:name w:val="Цитата 2 Знак"/>
    <w:basedOn w:val="a0"/>
    <w:link w:val="21"/>
    <w:uiPriority w:val="29"/>
    <w:rsid w:val="00635FE3"/>
    <w:rPr>
      <w:i/>
      <w:iCs/>
      <w:color w:val="404040" w:themeColor="text1" w:themeTint="BF"/>
    </w:rPr>
  </w:style>
  <w:style w:type="paragraph" w:styleId="a7">
    <w:name w:val="List Paragraph"/>
    <w:basedOn w:val="a"/>
    <w:uiPriority w:val="34"/>
    <w:qFormat/>
    <w:rsid w:val="00635FE3"/>
    <w:pPr>
      <w:ind w:left="720"/>
      <w:contextualSpacing/>
    </w:pPr>
  </w:style>
  <w:style w:type="character" w:styleId="a8">
    <w:name w:val="Intense Emphasis"/>
    <w:basedOn w:val="a0"/>
    <w:uiPriority w:val="21"/>
    <w:qFormat/>
    <w:rsid w:val="00635FE3"/>
    <w:rPr>
      <w:i/>
      <w:iCs/>
      <w:color w:val="0F4761" w:themeColor="accent1" w:themeShade="BF"/>
    </w:rPr>
  </w:style>
  <w:style w:type="paragraph" w:styleId="a9">
    <w:name w:val="Intense Quote"/>
    <w:basedOn w:val="a"/>
    <w:next w:val="a"/>
    <w:link w:val="aa"/>
    <w:uiPriority w:val="30"/>
    <w:qFormat/>
    <w:rsid w:val="0063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35FE3"/>
    <w:rPr>
      <w:i/>
      <w:iCs/>
      <w:color w:val="0F4761" w:themeColor="accent1" w:themeShade="BF"/>
    </w:rPr>
  </w:style>
  <w:style w:type="character" w:styleId="ab">
    <w:name w:val="Intense Reference"/>
    <w:basedOn w:val="a0"/>
    <w:uiPriority w:val="32"/>
    <w:qFormat/>
    <w:rsid w:val="00635FE3"/>
    <w:rPr>
      <w:b/>
      <w:bCs/>
      <w:smallCaps/>
      <w:color w:val="0F4761" w:themeColor="accent1" w:themeShade="BF"/>
      <w:spacing w:val="5"/>
    </w:rPr>
  </w:style>
  <w:style w:type="character" w:styleId="ac">
    <w:name w:val="Hyperlink"/>
    <w:basedOn w:val="a0"/>
    <w:uiPriority w:val="99"/>
    <w:unhideWhenUsed/>
    <w:rsid w:val="00635FE3"/>
    <w:rPr>
      <w:color w:val="467886" w:themeColor="hyperlink"/>
      <w:u w:val="single"/>
    </w:rPr>
  </w:style>
  <w:style w:type="character" w:styleId="ad">
    <w:name w:val="Unresolved Mention"/>
    <w:basedOn w:val="a0"/>
    <w:uiPriority w:val="99"/>
    <w:semiHidden/>
    <w:unhideWhenUsed/>
    <w:rsid w:val="0063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rabi.univers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323</Words>
  <Characters>2499</Characters>
  <Application>Microsoft Office Word</Application>
  <DocSecurity>0</DocSecurity>
  <Lines>131</Lines>
  <Paragraphs>57</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Ақмадияр Зәбира</dc:creator>
  <cp:keywords/>
  <dc:description/>
  <cp:lastModifiedBy>Ақмадияр Зәбира</cp:lastModifiedBy>
  <cp:revision>1</cp:revision>
  <dcterms:created xsi:type="dcterms:W3CDTF">2026-04-28T15:02:00Z</dcterms:created>
  <dcterms:modified xsi:type="dcterms:W3CDTF">2026-04-28T15:31:00Z</dcterms:modified>
</cp:coreProperties>
</file>